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B4" w:rsidRPr="00CE34E0" w:rsidRDefault="00C719B4" w:rsidP="002F75A7">
      <w:pPr>
        <w:spacing w:after="0"/>
        <w:rPr>
          <w:rFonts w:ascii="Arial" w:eastAsia="Calibri" w:hAnsi="Arial" w:cs="Arial"/>
          <w:b/>
          <w:lang w:val="mn-MN"/>
        </w:rPr>
      </w:pPr>
    </w:p>
    <w:p w:rsidR="00563956" w:rsidRDefault="00C719B4" w:rsidP="00C719B4">
      <w:pPr>
        <w:spacing w:after="0"/>
        <w:ind w:left="6480"/>
        <w:rPr>
          <w:rFonts w:ascii="Arial" w:eastAsia="Calibri" w:hAnsi="Arial" w:cs="Arial"/>
          <w:b/>
          <w:lang w:val="mn-MN"/>
        </w:rPr>
      </w:pPr>
      <w:r>
        <w:rPr>
          <w:rFonts w:ascii="Arial" w:eastAsia="Calibri" w:hAnsi="Arial" w:cs="Arial"/>
          <w:b/>
          <w:lang w:val="mn-MN"/>
        </w:rPr>
        <w:t xml:space="preserve">  </w:t>
      </w:r>
    </w:p>
    <w:p w:rsidR="00693928" w:rsidRDefault="001E0E77" w:rsidP="001E0E77">
      <w:pPr>
        <w:spacing w:after="0"/>
        <w:ind w:left="5760"/>
        <w:rPr>
          <w:rFonts w:ascii="Arial" w:eastAsia="Calibri" w:hAnsi="Arial" w:cs="Arial"/>
          <w:b/>
          <w:lang w:val="mn-MN"/>
        </w:rPr>
      </w:pPr>
      <w:r>
        <w:rPr>
          <w:rFonts w:ascii="Arial" w:eastAsia="Calibri" w:hAnsi="Arial" w:cs="Arial"/>
          <w:b/>
          <w:lang w:val="mn-MN"/>
        </w:rPr>
        <w:t xml:space="preserve">       </w:t>
      </w:r>
    </w:p>
    <w:p w:rsidR="00201FAA" w:rsidRPr="00201FAA" w:rsidRDefault="00693928" w:rsidP="001E0E77">
      <w:pPr>
        <w:spacing w:after="0"/>
        <w:ind w:left="5760"/>
        <w:rPr>
          <w:rFonts w:ascii="Arial" w:eastAsia="Calibri" w:hAnsi="Arial" w:cs="Arial"/>
          <w:b/>
          <w:lang w:val="mn-MN"/>
        </w:rPr>
      </w:pPr>
      <w:r>
        <w:rPr>
          <w:rFonts w:ascii="Arial" w:eastAsia="Calibri" w:hAnsi="Arial" w:cs="Arial"/>
          <w:b/>
          <w:lang w:val="mn-MN"/>
        </w:rPr>
        <w:t xml:space="preserve">      </w:t>
      </w:r>
      <w:r w:rsidR="001E0E77">
        <w:rPr>
          <w:rFonts w:ascii="Arial" w:eastAsia="Calibri" w:hAnsi="Arial" w:cs="Arial"/>
          <w:b/>
          <w:lang w:val="mn-MN"/>
        </w:rPr>
        <w:t xml:space="preserve"> БАТЛАВ</w:t>
      </w:r>
    </w:p>
    <w:p w:rsidR="0014482E" w:rsidRDefault="00201FAA" w:rsidP="007378E1">
      <w:pPr>
        <w:spacing w:after="0"/>
        <w:ind w:left="2880" w:firstLine="720"/>
        <w:jc w:val="both"/>
        <w:rPr>
          <w:rFonts w:ascii="Arial" w:eastAsia="Calibri" w:hAnsi="Arial" w:cs="Arial"/>
          <w:lang w:val="mn-MN"/>
        </w:rPr>
      </w:pPr>
      <w:r w:rsidRPr="00201FAA">
        <w:rPr>
          <w:rFonts w:ascii="Arial" w:eastAsia="Calibri" w:hAnsi="Arial" w:cs="Arial"/>
          <w:lang w:val="mn-MN"/>
        </w:rPr>
        <w:t xml:space="preserve"> “ДАРХАН УС СУВАГ” ХК-ИЙН </w:t>
      </w:r>
      <w:r w:rsidR="0014482E">
        <w:rPr>
          <w:rFonts w:ascii="Arial" w:eastAsia="Calibri" w:hAnsi="Arial" w:cs="Arial"/>
          <w:lang w:val="mn-MN"/>
        </w:rPr>
        <w:t xml:space="preserve">ДЭД ЗАХИРАЛ ЕРӨНХИЙ </w:t>
      </w:r>
    </w:p>
    <w:p w:rsidR="00201FAA" w:rsidRDefault="007378E1" w:rsidP="0014482E">
      <w:pPr>
        <w:spacing w:after="0"/>
        <w:ind w:left="2160" w:firstLine="720"/>
        <w:jc w:val="both"/>
        <w:rPr>
          <w:rFonts w:ascii="Arial" w:eastAsia="Calibri" w:hAnsi="Arial" w:cs="Arial"/>
          <w:lang w:val="mn-MN"/>
        </w:rPr>
      </w:pPr>
      <w:r>
        <w:rPr>
          <w:rFonts w:ascii="Arial" w:eastAsia="Calibri" w:hAnsi="Arial" w:cs="Arial"/>
          <w:lang w:val="mn-MN"/>
        </w:rPr>
        <w:t xml:space="preserve">              </w:t>
      </w:r>
      <w:r w:rsidR="0014482E">
        <w:rPr>
          <w:rFonts w:ascii="Arial" w:eastAsia="Calibri" w:hAnsi="Arial" w:cs="Arial"/>
          <w:lang w:val="mn-MN"/>
        </w:rPr>
        <w:t>ИНЖЕНЕР</w:t>
      </w:r>
      <w:r w:rsidR="00201FAA" w:rsidRPr="00201FAA">
        <w:rPr>
          <w:rFonts w:ascii="Arial" w:eastAsia="Calibri" w:hAnsi="Arial" w:cs="Arial"/>
          <w:lang w:val="mn-MN"/>
        </w:rPr>
        <w:tab/>
        <w:t xml:space="preserve">               </w:t>
      </w:r>
      <w:r w:rsidR="0014482E">
        <w:rPr>
          <w:rFonts w:ascii="Arial" w:eastAsia="Calibri" w:hAnsi="Arial" w:cs="Arial"/>
        </w:rPr>
        <w:t xml:space="preserve"> </w:t>
      </w:r>
      <w:r>
        <w:rPr>
          <w:rFonts w:ascii="Arial" w:eastAsia="Calibri" w:hAnsi="Arial" w:cs="Arial"/>
          <w:lang w:val="mn-MN"/>
        </w:rPr>
        <w:t xml:space="preserve">      </w:t>
      </w:r>
      <w:r>
        <w:rPr>
          <w:rFonts w:ascii="Arial" w:eastAsia="Calibri" w:hAnsi="Arial" w:cs="Arial"/>
          <w:lang w:val="mn-MN"/>
        </w:rPr>
        <w:tab/>
      </w:r>
      <w:r>
        <w:rPr>
          <w:rFonts w:ascii="Arial" w:eastAsia="Calibri" w:hAnsi="Arial" w:cs="Arial"/>
          <w:lang w:val="mn-MN"/>
        </w:rPr>
        <w:tab/>
      </w:r>
      <w:r w:rsidR="00693928">
        <w:rPr>
          <w:rFonts w:ascii="Arial" w:eastAsia="Calibri" w:hAnsi="Arial" w:cs="Arial"/>
          <w:lang w:val="mn-MN"/>
        </w:rPr>
        <w:t xml:space="preserve">          </w:t>
      </w:r>
      <w:r w:rsidR="0014482E">
        <w:rPr>
          <w:rFonts w:ascii="Arial" w:eastAsia="Calibri" w:hAnsi="Arial" w:cs="Arial"/>
          <w:lang w:val="mn-MN"/>
        </w:rPr>
        <w:t>Т.БУЯНДЭЛГЭР</w:t>
      </w:r>
    </w:p>
    <w:p w:rsidR="007378E1" w:rsidRPr="00201FAA" w:rsidRDefault="007378E1" w:rsidP="0014482E">
      <w:pPr>
        <w:spacing w:after="0"/>
        <w:ind w:left="2160" w:firstLine="720"/>
        <w:jc w:val="both"/>
        <w:rPr>
          <w:rFonts w:ascii="Arial" w:eastAsia="Calibri" w:hAnsi="Arial" w:cs="Arial"/>
          <w:lang w:val="mn-MN"/>
        </w:rPr>
      </w:pPr>
    </w:p>
    <w:p w:rsidR="0014482E" w:rsidRDefault="0014482E" w:rsidP="0014482E">
      <w:pPr>
        <w:spacing w:after="0"/>
        <w:rPr>
          <w:rFonts w:ascii="Arial" w:eastAsia="Calibri" w:hAnsi="Arial" w:cs="Arial"/>
          <w:lang w:val="mn-MN"/>
        </w:rPr>
      </w:pPr>
    </w:p>
    <w:p w:rsidR="00201FAA" w:rsidRPr="001E0E77" w:rsidRDefault="00F815B2" w:rsidP="007378E1">
      <w:pPr>
        <w:spacing w:after="0"/>
        <w:ind w:left="5040"/>
        <w:rPr>
          <w:rFonts w:ascii="Arial" w:eastAsia="Calibri" w:hAnsi="Arial" w:cs="Arial"/>
          <w:sz w:val="24"/>
          <w:szCs w:val="24"/>
          <w:lang w:val="mn-MN"/>
        </w:rPr>
      </w:pPr>
      <w:r w:rsidRPr="001E0E77">
        <w:rPr>
          <w:rFonts w:ascii="Arial" w:eastAsia="Calibri" w:hAnsi="Arial" w:cs="Arial"/>
          <w:sz w:val="24"/>
          <w:szCs w:val="24"/>
          <w:lang w:val="mn-MN"/>
        </w:rPr>
        <w:t>20</w:t>
      </w:r>
      <w:r w:rsidR="007378E1" w:rsidRPr="001E0E77">
        <w:rPr>
          <w:rFonts w:ascii="Arial" w:eastAsia="Calibri" w:hAnsi="Arial" w:cs="Arial"/>
          <w:sz w:val="24"/>
          <w:szCs w:val="24"/>
        </w:rPr>
        <w:t>2</w:t>
      </w:r>
      <w:r w:rsidR="007378E1" w:rsidRPr="001E0E77">
        <w:rPr>
          <w:rFonts w:ascii="Arial" w:eastAsia="Calibri" w:hAnsi="Arial" w:cs="Arial"/>
          <w:sz w:val="24"/>
          <w:szCs w:val="24"/>
          <w:lang w:val="mn-MN"/>
        </w:rPr>
        <w:t>2</w:t>
      </w:r>
      <w:r w:rsidR="00201FAA" w:rsidRPr="001E0E77">
        <w:rPr>
          <w:rFonts w:ascii="Arial" w:eastAsia="Calibri" w:hAnsi="Arial" w:cs="Arial"/>
          <w:sz w:val="24"/>
          <w:szCs w:val="24"/>
          <w:lang w:val="mn-MN"/>
        </w:rPr>
        <w:t xml:space="preserve"> оны </w:t>
      </w:r>
      <w:r w:rsidR="007378E1" w:rsidRPr="001E0E77">
        <w:rPr>
          <w:rFonts w:ascii="Arial" w:eastAsia="Calibri" w:hAnsi="Arial" w:cs="Arial"/>
          <w:sz w:val="24"/>
          <w:szCs w:val="24"/>
          <w:lang w:val="mn-MN"/>
        </w:rPr>
        <w:t>06</w:t>
      </w:r>
      <w:r w:rsidR="00201FAA" w:rsidRPr="001E0E77">
        <w:rPr>
          <w:rFonts w:ascii="Arial" w:eastAsia="Calibri" w:hAnsi="Arial" w:cs="Arial"/>
          <w:sz w:val="24"/>
          <w:szCs w:val="24"/>
          <w:lang w:val="mn-MN"/>
        </w:rPr>
        <w:t xml:space="preserve"> сарын </w:t>
      </w:r>
      <w:r w:rsidR="00F32B53" w:rsidRPr="001E0E77">
        <w:rPr>
          <w:rFonts w:ascii="Arial" w:eastAsia="Calibri" w:hAnsi="Arial" w:cs="Arial"/>
          <w:sz w:val="24"/>
          <w:szCs w:val="24"/>
        </w:rPr>
        <w:t xml:space="preserve"> </w:t>
      </w:r>
      <w:r w:rsidR="0014482E" w:rsidRPr="001E0E77">
        <w:rPr>
          <w:rFonts w:ascii="Arial" w:eastAsia="Calibri" w:hAnsi="Arial" w:cs="Arial"/>
          <w:sz w:val="24"/>
          <w:szCs w:val="24"/>
          <w:lang w:val="mn-MN"/>
        </w:rPr>
        <w:t xml:space="preserve">15 </w:t>
      </w:r>
      <w:r w:rsidR="00201FAA" w:rsidRPr="001E0E77">
        <w:rPr>
          <w:rFonts w:ascii="Arial" w:eastAsia="Calibri" w:hAnsi="Arial" w:cs="Arial"/>
          <w:sz w:val="24"/>
          <w:szCs w:val="24"/>
          <w:lang w:val="mn-MN"/>
        </w:rPr>
        <w:t xml:space="preserve"> өдөр</w:t>
      </w:r>
    </w:p>
    <w:p w:rsidR="00201FAA" w:rsidRPr="00201FAA" w:rsidRDefault="00201FAA" w:rsidP="00091423">
      <w:pPr>
        <w:spacing w:after="0"/>
        <w:ind w:left="4320" w:firstLine="720"/>
        <w:rPr>
          <w:rFonts w:ascii="Arial" w:eastAsia="Calibri" w:hAnsi="Arial" w:cs="Arial"/>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8C11F9" w:rsidRDefault="00201FAA" w:rsidP="00091423">
      <w:pPr>
        <w:pBdr>
          <w:bottom w:val="single" w:sz="8" w:space="4" w:color="4F81BD"/>
        </w:pBdr>
        <w:tabs>
          <w:tab w:val="left" w:pos="1789"/>
        </w:tabs>
        <w:spacing w:after="300"/>
        <w:contextualSpacing/>
        <w:rPr>
          <w:rFonts w:ascii="Arial" w:eastAsia="Times New Roman" w:hAnsi="Arial" w:cs="Arial"/>
          <w:b/>
          <w:spacing w:val="5"/>
          <w:kern w:val="28"/>
          <w:sz w:val="36"/>
          <w:szCs w:val="36"/>
          <w:lang w:val="mn-MN"/>
        </w:rPr>
      </w:pPr>
      <w:r w:rsidRPr="00201FAA">
        <w:rPr>
          <w:rFonts w:ascii="Arial" w:eastAsia="Times New Roman" w:hAnsi="Arial" w:cs="Arial"/>
          <w:spacing w:val="5"/>
          <w:kern w:val="28"/>
          <w:sz w:val="36"/>
          <w:szCs w:val="36"/>
          <w:lang w:val="mn-MN"/>
        </w:rPr>
        <w:tab/>
      </w:r>
      <w:r w:rsidRPr="008C11F9">
        <w:rPr>
          <w:rFonts w:ascii="Arial" w:eastAsia="Times New Roman" w:hAnsi="Arial" w:cs="Arial"/>
          <w:b/>
          <w:spacing w:val="5"/>
          <w:kern w:val="28"/>
          <w:sz w:val="36"/>
          <w:szCs w:val="36"/>
          <w:lang w:val="mn-MN"/>
        </w:rPr>
        <w:t xml:space="preserve">   “ДАРХАН УС СУВАГ” ХК-ИЙН ЧАНАРЫН </w:t>
      </w:r>
    </w:p>
    <w:p w:rsidR="00201FAA" w:rsidRPr="008C11F9" w:rsidRDefault="00615E1E" w:rsidP="00091423">
      <w:pPr>
        <w:pBdr>
          <w:bottom w:val="single" w:sz="8" w:space="4" w:color="4F81BD"/>
        </w:pBdr>
        <w:tabs>
          <w:tab w:val="left" w:pos="1789"/>
        </w:tabs>
        <w:spacing w:after="300"/>
        <w:contextualSpacing/>
        <w:rPr>
          <w:rFonts w:ascii="Arial" w:eastAsia="Times New Roman" w:hAnsi="Arial" w:cs="Arial"/>
          <w:b/>
          <w:spacing w:val="5"/>
          <w:kern w:val="28"/>
          <w:sz w:val="36"/>
          <w:szCs w:val="36"/>
          <w:lang w:val="mn-MN"/>
        </w:rPr>
      </w:pPr>
      <w:r>
        <w:rPr>
          <w:rFonts w:ascii="Arial" w:eastAsia="Times New Roman" w:hAnsi="Arial" w:cs="Arial"/>
          <w:b/>
          <w:spacing w:val="5"/>
          <w:kern w:val="28"/>
          <w:sz w:val="36"/>
          <w:szCs w:val="36"/>
          <w:lang w:val="mn-MN"/>
        </w:rPr>
        <w:t xml:space="preserve">    </w:t>
      </w:r>
      <w:r>
        <w:rPr>
          <w:rFonts w:ascii="Arial" w:eastAsia="Times New Roman" w:hAnsi="Arial" w:cs="Arial"/>
          <w:b/>
          <w:spacing w:val="5"/>
          <w:kern w:val="28"/>
          <w:sz w:val="36"/>
          <w:szCs w:val="36"/>
          <w:lang w:val="mn-MN"/>
        </w:rPr>
        <w:tab/>
      </w:r>
      <w:r>
        <w:rPr>
          <w:rFonts w:ascii="Arial" w:eastAsia="Times New Roman" w:hAnsi="Arial" w:cs="Arial"/>
          <w:b/>
          <w:spacing w:val="5"/>
          <w:kern w:val="28"/>
          <w:sz w:val="36"/>
          <w:szCs w:val="36"/>
          <w:lang w:val="mn-MN"/>
        </w:rPr>
        <w:tab/>
      </w:r>
      <w:r>
        <w:rPr>
          <w:rFonts w:ascii="Arial" w:eastAsia="Times New Roman" w:hAnsi="Arial" w:cs="Arial"/>
          <w:b/>
          <w:spacing w:val="5"/>
          <w:kern w:val="28"/>
          <w:sz w:val="36"/>
          <w:szCs w:val="36"/>
          <w:lang w:val="mn-MN"/>
        </w:rPr>
        <w:tab/>
      </w:r>
      <w:r>
        <w:rPr>
          <w:rFonts w:ascii="Arial" w:eastAsia="Times New Roman" w:hAnsi="Arial" w:cs="Arial"/>
          <w:b/>
          <w:spacing w:val="5"/>
          <w:kern w:val="28"/>
          <w:sz w:val="36"/>
          <w:szCs w:val="36"/>
          <w:lang w:val="mn-MN"/>
        </w:rPr>
        <w:tab/>
      </w:r>
      <w:r>
        <w:rPr>
          <w:rFonts w:ascii="Arial" w:eastAsia="Times New Roman" w:hAnsi="Arial" w:cs="Arial"/>
          <w:b/>
          <w:spacing w:val="5"/>
          <w:kern w:val="28"/>
          <w:sz w:val="36"/>
          <w:szCs w:val="36"/>
          <w:lang w:val="mn-MN"/>
        </w:rPr>
        <w:tab/>
      </w:r>
      <w:r>
        <w:rPr>
          <w:rFonts w:ascii="Arial" w:eastAsia="Times New Roman" w:hAnsi="Arial" w:cs="Arial"/>
          <w:b/>
          <w:spacing w:val="5"/>
          <w:kern w:val="28"/>
          <w:sz w:val="36"/>
          <w:szCs w:val="36"/>
          <w:lang w:val="mn-MN"/>
        </w:rPr>
        <w:tab/>
      </w:r>
      <w:r>
        <w:rPr>
          <w:rFonts w:ascii="Arial" w:eastAsia="Times New Roman" w:hAnsi="Arial" w:cs="Arial"/>
          <w:b/>
          <w:spacing w:val="5"/>
          <w:kern w:val="28"/>
          <w:sz w:val="36"/>
          <w:szCs w:val="36"/>
          <w:lang w:val="mn-MN"/>
        </w:rPr>
        <w:tab/>
        <w:t xml:space="preserve">     </w:t>
      </w:r>
      <w:r w:rsidR="008C11F9">
        <w:rPr>
          <w:rFonts w:ascii="Arial" w:eastAsia="Times New Roman" w:hAnsi="Arial" w:cs="Arial"/>
          <w:b/>
          <w:spacing w:val="5"/>
          <w:kern w:val="28"/>
          <w:sz w:val="36"/>
          <w:szCs w:val="36"/>
          <w:lang w:val="mn-MN"/>
        </w:rPr>
        <w:t xml:space="preserve"> </w:t>
      </w:r>
      <w:r w:rsidR="00DD6E0D">
        <w:rPr>
          <w:rFonts w:ascii="Arial" w:eastAsia="Times New Roman" w:hAnsi="Arial" w:cs="Arial"/>
          <w:b/>
          <w:spacing w:val="5"/>
          <w:kern w:val="28"/>
          <w:sz w:val="36"/>
          <w:szCs w:val="36"/>
        </w:rPr>
        <w:t xml:space="preserve"> </w:t>
      </w:r>
      <w:r w:rsidR="00201FAA" w:rsidRPr="008C11F9">
        <w:rPr>
          <w:rFonts w:ascii="Arial" w:eastAsia="Times New Roman" w:hAnsi="Arial" w:cs="Arial"/>
          <w:b/>
          <w:spacing w:val="5"/>
          <w:kern w:val="28"/>
          <w:sz w:val="36"/>
          <w:szCs w:val="36"/>
          <w:lang w:val="mn-MN"/>
        </w:rPr>
        <w:t xml:space="preserve"> ГАРЫН АВЛАГА</w:t>
      </w:r>
    </w:p>
    <w:p w:rsidR="00201FAA" w:rsidRPr="007378E1" w:rsidRDefault="00054BEE" w:rsidP="00091423">
      <w:pPr>
        <w:keepNext/>
        <w:spacing w:after="0"/>
        <w:outlineLvl w:val="0"/>
        <w:rPr>
          <w:rFonts w:ascii="Arial" w:eastAsia="Times New Roman" w:hAnsi="Arial" w:cs="Arial"/>
          <w:bCs/>
          <w:i/>
          <w:sz w:val="36"/>
          <w:szCs w:val="36"/>
          <w:lang w:val="mn-MN"/>
        </w:rPr>
      </w:pPr>
      <w:r>
        <w:rPr>
          <w:rFonts w:ascii="Arial" w:eastAsia="Times New Roman" w:hAnsi="Arial" w:cs="Arial"/>
          <w:bCs/>
          <w:i/>
          <w:sz w:val="36"/>
          <w:szCs w:val="36"/>
          <w:lang w:val="mn-MN"/>
        </w:rPr>
        <w:t>ДУС-ЧГА</w:t>
      </w:r>
      <w:r w:rsidR="003F0A11">
        <w:rPr>
          <w:rFonts w:ascii="Arial" w:eastAsia="Times New Roman" w:hAnsi="Arial" w:cs="Arial"/>
          <w:bCs/>
          <w:i/>
          <w:sz w:val="36"/>
          <w:szCs w:val="36"/>
          <w:lang w:val="mn-MN"/>
        </w:rPr>
        <w:t>-01-</w:t>
      </w:r>
      <w:r w:rsidR="009C2C7B">
        <w:rPr>
          <w:rFonts w:ascii="Arial" w:eastAsia="Times New Roman" w:hAnsi="Arial" w:cs="Arial"/>
          <w:bCs/>
          <w:i/>
          <w:sz w:val="36"/>
          <w:szCs w:val="36"/>
          <w:lang w:val="mn-MN"/>
        </w:rPr>
        <w:t>20</w:t>
      </w:r>
      <w:r w:rsidR="007378E1">
        <w:rPr>
          <w:rFonts w:ascii="Arial" w:eastAsia="Times New Roman" w:hAnsi="Arial" w:cs="Arial"/>
          <w:bCs/>
          <w:i/>
          <w:sz w:val="36"/>
          <w:szCs w:val="36"/>
        </w:rPr>
        <w:t>2</w:t>
      </w:r>
      <w:r w:rsidR="007378E1">
        <w:rPr>
          <w:rFonts w:ascii="Arial" w:eastAsia="Times New Roman" w:hAnsi="Arial" w:cs="Arial"/>
          <w:bCs/>
          <w:i/>
          <w:sz w:val="36"/>
          <w:szCs w:val="36"/>
          <w:lang w:val="mn-MN"/>
        </w:rPr>
        <w:t>2</w:t>
      </w: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P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201FAA" w:rsidRDefault="00201FAA"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E357D1" w:rsidRDefault="00E357D1"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44584B" w:rsidRPr="0044584B" w:rsidRDefault="0044584B"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rPr>
      </w:pPr>
    </w:p>
    <w:p w:rsidR="00D2153E" w:rsidRDefault="00D2153E"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rPr>
      </w:pPr>
    </w:p>
    <w:p w:rsidR="00156C4B" w:rsidRDefault="00156C4B"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B33976" w:rsidRDefault="00B33976" w:rsidP="00091423">
      <w:pPr>
        <w:pBdr>
          <w:bottom w:val="single" w:sz="8" w:space="4" w:color="4F81BD"/>
        </w:pBdr>
        <w:tabs>
          <w:tab w:val="left" w:pos="1789"/>
        </w:tabs>
        <w:spacing w:after="300"/>
        <w:contextualSpacing/>
        <w:rPr>
          <w:rFonts w:ascii="Arial" w:eastAsia="Times New Roman" w:hAnsi="Arial" w:cs="Arial"/>
          <w:color w:val="17365D"/>
          <w:spacing w:val="5"/>
          <w:kern w:val="28"/>
          <w:sz w:val="24"/>
          <w:szCs w:val="24"/>
          <w:lang w:val="mn-MN"/>
        </w:rPr>
      </w:pPr>
    </w:p>
    <w:p w:rsidR="003F0A11" w:rsidRPr="00951158" w:rsidRDefault="00241AEB" w:rsidP="00951158">
      <w:pPr>
        <w:pBdr>
          <w:bottom w:val="single" w:sz="8" w:space="4" w:color="4F81BD"/>
        </w:pBdr>
        <w:tabs>
          <w:tab w:val="left" w:pos="1789"/>
        </w:tabs>
        <w:spacing w:after="300"/>
        <w:contextualSpacing/>
        <w:rPr>
          <w:rFonts w:ascii="Arial" w:eastAsia="Times New Roman" w:hAnsi="Arial" w:cs="Arial"/>
          <w:i/>
          <w:spacing w:val="5"/>
          <w:kern w:val="28"/>
          <w:sz w:val="24"/>
          <w:szCs w:val="24"/>
          <w:lang w:val="mn-MN"/>
        </w:rPr>
      </w:pPr>
      <w:r>
        <w:rPr>
          <w:rFonts w:ascii="Arial" w:eastAsia="Times New Roman" w:hAnsi="Arial" w:cs="Arial"/>
          <w:color w:val="17365D"/>
          <w:spacing w:val="5"/>
          <w:kern w:val="28"/>
          <w:sz w:val="24"/>
          <w:szCs w:val="24"/>
          <w:lang w:val="mn-MN"/>
        </w:rPr>
        <w:tab/>
      </w:r>
      <w:r>
        <w:rPr>
          <w:rFonts w:ascii="Arial" w:eastAsia="Times New Roman" w:hAnsi="Arial" w:cs="Arial"/>
          <w:color w:val="17365D"/>
          <w:spacing w:val="5"/>
          <w:kern w:val="28"/>
          <w:sz w:val="24"/>
          <w:szCs w:val="24"/>
          <w:lang w:val="mn-MN"/>
        </w:rPr>
        <w:tab/>
      </w:r>
      <w:r>
        <w:rPr>
          <w:rFonts w:ascii="Arial" w:eastAsia="Times New Roman" w:hAnsi="Arial" w:cs="Arial"/>
          <w:color w:val="17365D"/>
          <w:spacing w:val="5"/>
          <w:kern w:val="28"/>
          <w:sz w:val="24"/>
          <w:szCs w:val="24"/>
          <w:lang w:val="mn-MN"/>
        </w:rPr>
        <w:tab/>
      </w:r>
      <w:r w:rsidR="00FC053F">
        <w:rPr>
          <w:rFonts w:ascii="Arial" w:eastAsia="Times New Roman" w:hAnsi="Arial" w:cs="Arial"/>
          <w:color w:val="17365D"/>
          <w:spacing w:val="5"/>
          <w:kern w:val="28"/>
          <w:sz w:val="24"/>
          <w:szCs w:val="24"/>
          <w:lang w:val="mn-MN"/>
        </w:rPr>
        <w:t xml:space="preserve">                                                   </w:t>
      </w:r>
      <w:r w:rsidR="009C2C7B">
        <w:rPr>
          <w:rFonts w:ascii="Arial" w:eastAsia="Times New Roman" w:hAnsi="Arial" w:cs="Arial"/>
          <w:i/>
          <w:spacing w:val="5"/>
          <w:kern w:val="28"/>
          <w:sz w:val="24"/>
          <w:szCs w:val="24"/>
          <w:lang w:val="mn-MN"/>
        </w:rPr>
        <w:t>Дархан уул аймаг 20</w:t>
      </w:r>
      <w:r w:rsidR="009D5700">
        <w:rPr>
          <w:rFonts w:ascii="Arial" w:eastAsia="Times New Roman" w:hAnsi="Arial" w:cs="Arial"/>
          <w:i/>
          <w:spacing w:val="5"/>
          <w:kern w:val="28"/>
          <w:sz w:val="24"/>
          <w:szCs w:val="24"/>
        </w:rPr>
        <w:t>2</w:t>
      </w:r>
      <w:r w:rsidR="009D5700">
        <w:rPr>
          <w:rFonts w:ascii="Arial" w:eastAsia="Times New Roman" w:hAnsi="Arial" w:cs="Arial"/>
          <w:i/>
          <w:spacing w:val="5"/>
          <w:kern w:val="28"/>
          <w:sz w:val="24"/>
          <w:szCs w:val="24"/>
          <w:lang w:val="mn-MN"/>
        </w:rPr>
        <w:t>2</w:t>
      </w:r>
      <w:r w:rsidR="00201FAA" w:rsidRPr="00201FAA">
        <w:rPr>
          <w:rFonts w:ascii="Arial" w:eastAsia="Times New Roman" w:hAnsi="Arial" w:cs="Arial"/>
          <w:i/>
          <w:spacing w:val="5"/>
          <w:kern w:val="28"/>
          <w:sz w:val="24"/>
          <w:szCs w:val="24"/>
          <w:lang w:val="mn-MN"/>
        </w:rPr>
        <w:t xml:space="preserve"> он</w:t>
      </w:r>
    </w:p>
    <w:p w:rsidR="003F0A11" w:rsidRPr="00D56DF0" w:rsidRDefault="009B2FDB" w:rsidP="003F0A11">
      <w:pPr>
        <w:spacing w:after="0"/>
        <w:rPr>
          <w:rFonts w:ascii="Arial" w:hAnsi="Arial" w:cs="Arial"/>
          <w:b/>
          <w:szCs w:val="24"/>
          <w:lang w:val="mn-MN"/>
        </w:rPr>
      </w:pPr>
      <w:r>
        <w:rPr>
          <w:rFonts w:ascii="Arial" w:hAnsi="Arial" w:cs="Arial"/>
          <w:sz w:val="24"/>
          <w:szCs w:val="24"/>
          <w:lang w:val="mn-MN"/>
        </w:rPr>
        <w:lastRenderedPageBreak/>
        <w:t>Нэмэлт, ө</w:t>
      </w:r>
      <w:r w:rsidR="003F0A11" w:rsidRPr="00D56DF0">
        <w:rPr>
          <w:rFonts w:ascii="Arial" w:hAnsi="Arial" w:cs="Arial"/>
          <w:sz w:val="24"/>
          <w:szCs w:val="24"/>
          <w:lang w:val="mn-MN"/>
        </w:rPr>
        <w:t>өрчлөлтийн тухай тэмдэглэл:</w:t>
      </w:r>
      <w:r w:rsidR="003F0A11" w:rsidRPr="00D56DF0">
        <w:rPr>
          <w:rFonts w:ascii="Arial" w:hAnsi="Arial" w:cs="Arial"/>
          <w:b/>
          <w:szCs w:val="24"/>
        </w:rPr>
        <w:t xml:space="preserve"> </w:t>
      </w:r>
    </w:p>
    <w:p w:rsidR="003F0A11" w:rsidRPr="00D56DF0" w:rsidRDefault="003F0A11" w:rsidP="003F0A11">
      <w:pPr>
        <w:spacing w:after="0"/>
        <w:rPr>
          <w:rFonts w:ascii="Arial" w:hAnsi="Arial" w:cs="Arial"/>
          <w:sz w:val="24"/>
          <w:szCs w:val="24"/>
          <w:lang w:val="mn-MN"/>
        </w:rPr>
      </w:pPr>
      <w:r w:rsidRPr="00D56DF0">
        <w:rPr>
          <w:rFonts w:ascii="Arial" w:hAnsi="Arial" w:cs="Arial"/>
          <w:b/>
          <w:szCs w:val="24"/>
          <w:lang w:val="mn-MN"/>
        </w:rPr>
        <w:tab/>
      </w:r>
    </w:p>
    <w:tbl>
      <w:tblPr>
        <w:tblStyle w:val="TableGrid"/>
        <w:tblW w:w="9923" w:type="dxa"/>
        <w:tblInd w:w="-176" w:type="dxa"/>
        <w:tblLayout w:type="fixed"/>
        <w:tblLook w:val="04A0" w:firstRow="1" w:lastRow="0" w:firstColumn="1" w:lastColumn="0" w:noHBand="0" w:noVBand="1"/>
      </w:tblPr>
      <w:tblGrid>
        <w:gridCol w:w="1702"/>
        <w:gridCol w:w="1843"/>
        <w:gridCol w:w="3402"/>
        <w:gridCol w:w="2976"/>
      </w:tblGrid>
      <w:tr w:rsidR="003F0A11" w:rsidRPr="00D56DF0" w:rsidTr="0048039B">
        <w:trPr>
          <w:trHeight w:val="480"/>
        </w:trPr>
        <w:tc>
          <w:tcPr>
            <w:tcW w:w="1702" w:type="dxa"/>
            <w:vMerge w:val="restart"/>
          </w:tcPr>
          <w:p w:rsidR="003F0A11" w:rsidRPr="00D56DF0" w:rsidRDefault="003F0A11" w:rsidP="0048039B">
            <w:pPr>
              <w:jc w:val="center"/>
              <w:rPr>
                <w:rFonts w:ascii="Arial" w:hAnsi="Arial" w:cs="Arial"/>
                <w:sz w:val="24"/>
                <w:szCs w:val="24"/>
                <w:lang w:val="mn-MN"/>
              </w:rPr>
            </w:pPr>
            <w:r w:rsidRPr="00D56DF0">
              <w:rPr>
                <w:rFonts w:ascii="Arial" w:hAnsi="Arial" w:cs="Arial"/>
                <w:sz w:val="24"/>
                <w:szCs w:val="24"/>
                <w:lang w:val="mn-MN"/>
              </w:rPr>
              <w:t>Хувилбарын дугаар</w:t>
            </w:r>
          </w:p>
        </w:tc>
        <w:tc>
          <w:tcPr>
            <w:tcW w:w="1843" w:type="dxa"/>
            <w:vMerge w:val="restart"/>
          </w:tcPr>
          <w:p w:rsidR="003F0A11" w:rsidRPr="00D56DF0" w:rsidRDefault="003F0A11" w:rsidP="0048039B">
            <w:pPr>
              <w:jc w:val="center"/>
              <w:rPr>
                <w:rFonts w:ascii="Arial" w:hAnsi="Arial" w:cs="Arial"/>
                <w:sz w:val="24"/>
                <w:szCs w:val="24"/>
                <w:lang w:val="mn-MN"/>
              </w:rPr>
            </w:pPr>
            <w:r>
              <w:rPr>
                <w:rFonts w:ascii="Arial" w:hAnsi="Arial" w:cs="Arial"/>
                <w:sz w:val="24"/>
                <w:szCs w:val="24"/>
                <w:lang w:val="mn-MN"/>
              </w:rPr>
              <w:t>Өөрчлөлтийг б</w:t>
            </w:r>
            <w:r w:rsidRPr="00D56DF0">
              <w:rPr>
                <w:rFonts w:ascii="Arial" w:hAnsi="Arial" w:cs="Arial"/>
                <w:sz w:val="24"/>
                <w:szCs w:val="24"/>
                <w:lang w:val="mn-MN"/>
              </w:rPr>
              <w:t xml:space="preserve">аталсан огноо, </w:t>
            </w:r>
            <w:r>
              <w:rPr>
                <w:rFonts w:ascii="Arial" w:hAnsi="Arial" w:cs="Arial"/>
                <w:sz w:val="24"/>
                <w:szCs w:val="24"/>
                <w:lang w:val="mn-MN"/>
              </w:rPr>
              <w:t>сар, өдөр</w:t>
            </w:r>
          </w:p>
        </w:tc>
        <w:tc>
          <w:tcPr>
            <w:tcW w:w="3402" w:type="dxa"/>
            <w:vMerge w:val="restart"/>
          </w:tcPr>
          <w:p w:rsidR="003F0A11" w:rsidRPr="00D56DF0" w:rsidRDefault="003F0A11" w:rsidP="0048039B">
            <w:pPr>
              <w:jc w:val="center"/>
              <w:rPr>
                <w:rFonts w:ascii="Arial" w:hAnsi="Arial" w:cs="Arial"/>
                <w:sz w:val="24"/>
                <w:szCs w:val="24"/>
                <w:lang w:val="mn-MN"/>
              </w:rPr>
            </w:pPr>
            <w:r w:rsidRPr="00D56DF0">
              <w:rPr>
                <w:rFonts w:ascii="Arial" w:hAnsi="Arial" w:cs="Arial"/>
                <w:sz w:val="24"/>
                <w:szCs w:val="24"/>
                <w:lang w:val="mn-MN"/>
              </w:rPr>
              <w:t xml:space="preserve">Өөрчлөлтийн </w:t>
            </w:r>
            <w:r>
              <w:rPr>
                <w:rFonts w:ascii="Arial" w:hAnsi="Arial" w:cs="Arial"/>
                <w:sz w:val="24"/>
                <w:szCs w:val="24"/>
                <w:lang w:val="mn-MN"/>
              </w:rPr>
              <w:t>бүлэг</w:t>
            </w:r>
            <w:r w:rsidRPr="00D56DF0">
              <w:rPr>
                <w:rFonts w:ascii="Arial" w:hAnsi="Arial" w:cs="Arial"/>
                <w:sz w:val="24"/>
                <w:szCs w:val="24"/>
                <w:lang w:val="mn-MN"/>
              </w:rPr>
              <w:t>, заалт</w:t>
            </w:r>
          </w:p>
        </w:tc>
        <w:tc>
          <w:tcPr>
            <w:tcW w:w="2976" w:type="dxa"/>
            <w:vMerge w:val="restart"/>
          </w:tcPr>
          <w:p w:rsidR="003F0A11" w:rsidRPr="00D56DF0" w:rsidRDefault="003F0A11" w:rsidP="0048039B">
            <w:pPr>
              <w:jc w:val="center"/>
              <w:rPr>
                <w:rFonts w:ascii="Arial" w:hAnsi="Arial" w:cs="Arial"/>
                <w:sz w:val="24"/>
                <w:szCs w:val="24"/>
                <w:lang w:val="mn-MN"/>
              </w:rPr>
            </w:pPr>
            <w:r w:rsidRPr="00D56DF0">
              <w:rPr>
                <w:rFonts w:ascii="Arial" w:hAnsi="Arial" w:cs="Arial"/>
                <w:sz w:val="24"/>
                <w:szCs w:val="24"/>
                <w:lang w:val="mn-MN"/>
              </w:rPr>
              <w:t xml:space="preserve">Өөрчлөлт оруулсан </w:t>
            </w:r>
            <w:r>
              <w:rPr>
                <w:rFonts w:ascii="Arial" w:hAnsi="Arial" w:cs="Arial"/>
                <w:sz w:val="24"/>
                <w:szCs w:val="24"/>
                <w:lang w:val="mn-MN"/>
              </w:rPr>
              <w:t>хүний албан тушаал, нэр</w:t>
            </w:r>
          </w:p>
        </w:tc>
      </w:tr>
      <w:tr w:rsidR="003F0A11" w:rsidRPr="00D56DF0" w:rsidTr="0048039B">
        <w:trPr>
          <w:trHeight w:val="276"/>
        </w:trPr>
        <w:tc>
          <w:tcPr>
            <w:tcW w:w="1702" w:type="dxa"/>
            <w:vMerge/>
          </w:tcPr>
          <w:p w:rsidR="003F0A11" w:rsidRPr="00D56DF0" w:rsidRDefault="003F0A11" w:rsidP="0048039B">
            <w:pPr>
              <w:jc w:val="both"/>
              <w:rPr>
                <w:rFonts w:ascii="Arial" w:hAnsi="Arial" w:cs="Arial"/>
                <w:sz w:val="24"/>
                <w:szCs w:val="24"/>
                <w:lang w:val="mn-MN"/>
              </w:rPr>
            </w:pPr>
          </w:p>
        </w:tc>
        <w:tc>
          <w:tcPr>
            <w:tcW w:w="1843" w:type="dxa"/>
            <w:vMerge/>
          </w:tcPr>
          <w:p w:rsidR="003F0A11" w:rsidRPr="00D56DF0" w:rsidRDefault="003F0A11" w:rsidP="0048039B">
            <w:pPr>
              <w:jc w:val="both"/>
              <w:rPr>
                <w:rFonts w:ascii="Arial" w:hAnsi="Arial" w:cs="Arial"/>
                <w:sz w:val="24"/>
                <w:szCs w:val="24"/>
                <w:lang w:val="mn-MN"/>
              </w:rPr>
            </w:pPr>
          </w:p>
        </w:tc>
        <w:tc>
          <w:tcPr>
            <w:tcW w:w="3402" w:type="dxa"/>
            <w:vMerge/>
          </w:tcPr>
          <w:p w:rsidR="003F0A11" w:rsidRPr="00D56DF0" w:rsidRDefault="003F0A11" w:rsidP="0048039B">
            <w:pPr>
              <w:jc w:val="both"/>
              <w:rPr>
                <w:rFonts w:ascii="Arial" w:hAnsi="Arial" w:cs="Arial"/>
                <w:sz w:val="24"/>
                <w:szCs w:val="24"/>
                <w:lang w:val="mn-MN"/>
              </w:rPr>
            </w:pPr>
          </w:p>
        </w:tc>
        <w:tc>
          <w:tcPr>
            <w:tcW w:w="2976" w:type="dxa"/>
            <w:vMerge/>
          </w:tcPr>
          <w:p w:rsidR="003F0A11" w:rsidRPr="00D56DF0" w:rsidRDefault="003F0A11" w:rsidP="0048039B">
            <w:pPr>
              <w:jc w:val="both"/>
              <w:rPr>
                <w:rFonts w:ascii="Arial" w:hAnsi="Arial" w:cs="Arial"/>
                <w:sz w:val="24"/>
                <w:szCs w:val="24"/>
                <w:lang w:val="mn-MN"/>
              </w:rPr>
            </w:pPr>
          </w:p>
        </w:tc>
      </w:tr>
      <w:tr w:rsidR="003F0A11" w:rsidRPr="00D56DF0" w:rsidTr="0048039B">
        <w:trPr>
          <w:trHeight w:val="634"/>
        </w:trPr>
        <w:tc>
          <w:tcPr>
            <w:tcW w:w="1702" w:type="dxa"/>
          </w:tcPr>
          <w:p w:rsidR="003F0A11" w:rsidRPr="00D56DF0" w:rsidRDefault="003F0A11" w:rsidP="0048039B">
            <w:pPr>
              <w:jc w:val="center"/>
              <w:rPr>
                <w:rFonts w:ascii="Arial" w:hAnsi="Arial" w:cs="Arial"/>
                <w:sz w:val="24"/>
                <w:szCs w:val="24"/>
                <w:lang w:val="mn-MN"/>
              </w:rPr>
            </w:pPr>
            <w:r>
              <w:rPr>
                <w:rFonts w:ascii="Arial" w:hAnsi="Arial" w:cs="Arial"/>
                <w:sz w:val="24"/>
                <w:szCs w:val="24"/>
                <w:lang w:val="mn-MN"/>
              </w:rPr>
              <w:t>0</w:t>
            </w:r>
            <w:r w:rsidRPr="00D56DF0">
              <w:rPr>
                <w:rFonts w:ascii="Arial" w:hAnsi="Arial" w:cs="Arial"/>
                <w:sz w:val="24"/>
                <w:szCs w:val="24"/>
                <w:lang w:val="mn-MN"/>
              </w:rPr>
              <w:t>1</w:t>
            </w:r>
          </w:p>
        </w:tc>
        <w:tc>
          <w:tcPr>
            <w:tcW w:w="1843" w:type="dxa"/>
          </w:tcPr>
          <w:p w:rsidR="003F0A11" w:rsidRPr="00D56DF0" w:rsidRDefault="003F0A11" w:rsidP="0048039B">
            <w:pPr>
              <w:jc w:val="both"/>
              <w:rPr>
                <w:rFonts w:ascii="Arial" w:hAnsi="Arial" w:cs="Arial"/>
                <w:sz w:val="24"/>
                <w:szCs w:val="24"/>
                <w:lang w:val="mn-MN"/>
              </w:rPr>
            </w:pPr>
            <w:r>
              <w:rPr>
                <w:rFonts w:ascii="Arial" w:hAnsi="Arial" w:cs="Arial"/>
                <w:sz w:val="24"/>
                <w:szCs w:val="24"/>
                <w:lang w:val="mn-MN"/>
              </w:rPr>
              <w:t>2017.01.2</w:t>
            </w:r>
            <w:r w:rsidRPr="00D56DF0">
              <w:rPr>
                <w:rFonts w:ascii="Arial" w:hAnsi="Arial" w:cs="Arial"/>
                <w:sz w:val="24"/>
                <w:szCs w:val="24"/>
                <w:lang w:val="mn-MN"/>
              </w:rPr>
              <w:t>5</w:t>
            </w:r>
          </w:p>
        </w:tc>
        <w:tc>
          <w:tcPr>
            <w:tcW w:w="3402" w:type="dxa"/>
          </w:tcPr>
          <w:p w:rsidR="003F0A11" w:rsidRPr="00D56DF0" w:rsidRDefault="003F0A11" w:rsidP="00777695">
            <w:pPr>
              <w:rPr>
                <w:rFonts w:ascii="Arial" w:hAnsi="Arial" w:cs="Arial"/>
                <w:sz w:val="24"/>
                <w:szCs w:val="24"/>
                <w:lang w:val="mn-MN"/>
              </w:rPr>
            </w:pPr>
            <w:r>
              <w:rPr>
                <w:rFonts w:ascii="Arial" w:hAnsi="Arial" w:cs="Arial"/>
                <w:sz w:val="24"/>
                <w:szCs w:val="24"/>
                <w:lang w:val="mn-MN"/>
              </w:rPr>
              <w:t>Бүлэг заалтуудад тусгагдсан хэлтэс, алба, албан тушаалтны нэр</w:t>
            </w:r>
            <w:r w:rsidR="00777695">
              <w:rPr>
                <w:rFonts w:ascii="Arial" w:hAnsi="Arial" w:cs="Arial"/>
                <w:sz w:val="24"/>
                <w:szCs w:val="24"/>
                <w:lang w:val="mn-MN"/>
              </w:rPr>
              <w:t>,</w:t>
            </w:r>
            <w:r>
              <w:rPr>
                <w:rFonts w:ascii="Arial" w:hAnsi="Arial" w:cs="Arial"/>
                <w:sz w:val="24"/>
                <w:szCs w:val="24"/>
                <w:lang w:val="mn-MN"/>
              </w:rPr>
              <w:t xml:space="preserve"> түүнчлэн холбогдох хэсгүүдэд өөрчлөлт оруулсан</w:t>
            </w:r>
          </w:p>
        </w:tc>
        <w:tc>
          <w:tcPr>
            <w:tcW w:w="2976" w:type="dxa"/>
          </w:tcPr>
          <w:p w:rsidR="003F0A11" w:rsidRPr="00D56DF0" w:rsidRDefault="003F0A11" w:rsidP="0048039B">
            <w:pPr>
              <w:rPr>
                <w:rFonts w:ascii="Arial" w:hAnsi="Arial" w:cs="Arial"/>
                <w:sz w:val="24"/>
                <w:szCs w:val="24"/>
                <w:lang w:val="mn-MN"/>
              </w:rPr>
            </w:pPr>
            <w:r w:rsidRPr="00D56DF0">
              <w:rPr>
                <w:rFonts w:ascii="Arial" w:hAnsi="Arial" w:cs="Arial"/>
                <w:sz w:val="24"/>
                <w:szCs w:val="24"/>
                <w:lang w:val="mn-MN"/>
              </w:rPr>
              <w:t>Сургалт, чанарын менежер Ж.Энхтүвшин</w:t>
            </w:r>
          </w:p>
        </w:tc>
      </w:tr>
      <w:tr w:rsidR="003F0A11" w:rsidRPr="00D56DF0" w:rsidTr="0048039B">
        <w:trPr>
          <w:trHeight w:val="558"/>
        </w:trPr>
        <w:tc>
          <w:tcPr>
            <w:tcW w:w="1702" w:type="dxa"/>
          </w:tcPr>
          <w:p w:rsidR="003F0A11" w:rsidRPr="00D56DF0" w:rsidRDefault="003F0A11" w:rsidP="0048039B">
            <w:pPr>
              <w:jc w:val="center"/>
              <w:rPr>
                <w:rFonts w:ascii="Arial" w:hAnsi="Arial" w:cs="Arial"/>
                <w:sz w:val="24"/>
                <w:szCs w:val="24"/>
                <w:lang w:val="mn-MN"/>
              </w:rPr>
            </w:pPr>
            <w:r>
              <w:rPr>
                <w:rFonts w:ascii="Arial" w:hAnsi="Arial" w:cs="Arial"/>
                <w:sz w:val="24"/>
                <w:szCs w:val="24"/>
                <w:lang w:val="mn-MN"/>
              </w:rPr>
              <w:t>0</w:t>
            </w:r>
            <w:r w:rsidRPr="00D56DF0">
              <w:rPr>
                <w:rFonts w:ascii="Arial" w:hAnsi="Arial" w:cs="Arial"/>
                <w:sz w:val="24"/>
                <w:szCs w:val="24"/>
                <w:lang w:val="mn-MN"/>
              </w:rPr>
              <w:t>2</w:t>
            </w:r>
          </w:p>
        </w:tc>
        <w:tc>
          <w:tcPr>
            <w:tcW w:w="1843" w:type="dxa"/>
          </w:tcPr>
          <w:p w:rsidR="003F0A11" w:rsidRPr="00D56DF0" w:rsidRDefault="003F0A11" w:rsidP="0048039B">
            <w:pPr>
              <w:jc w:val="both"/>
              <w:rPr>
                <w:rFonts w:ascii="Arial" w:hAnsi="Arial" w:cs="Arial"/>
                <w:sz w:val="24"/>
                <w:szCs w:val="24"/>
                <w:lang w:val="mn-MN"/>
              </w:rPr>
            </w:pPr>
            <w:r>
              <w:rPr>
                <w:rFonts w:ascii="Arial" w:hAnsi="Arial" w:cs="Arial"/>
                <w:sz w:val="24"/>
                <w:szCs w:val="24"/>
                <w:lang w:val="mn-MN"/>
              </w:rPr>
              <w:t>2017.09.18</w:t>
            </w:r>
          </w:p>
        </w:tc>
        <w:tc>
          <w:tcPr>
            <w:tcW w:w="3402" w:type="dxa"/>
          </w:tcPr>
          <w:p w:rsidR="003F0A11" w:rsidRPr="00A34111" w:rsidRDefault="003F0A11" w:rsidP="0048039B">
            <w:pPr>
              <w:rPr>
                <w:rFonts w:ascii="Arial" w:eastAsia="Times New Roman" w:hAnsi="Arial" w:cs="Arial"/>
                <w:sz w:val="24"/>
                <w:szCs w:val="24"/>
                <w:lang w:val="mn-MN"/>
              </w:rPr>
            </w:pPr>
            <w:r>
              <w:rPr>
                <w:rFonts w:ascii="Arial" w:eastAsia="Times New Roman" w:hAnsi="Arial" w:cs="Arial"/>
                <w:sz w:val="24"/>
                <w:szCs w:val="24"/>
                <w:lang w:val="mn-MN"/>
              </w:rPr>
              <w:t>Чанарын гарын авлагын</w:t>
            </w:r>
            <w:r w:rsidRPr="00A34111">
              <w:rPr>
                <w:rFonts w:ascii="Arial" w:eastAsia="Times New Roman" w:hAnsi="Arial" w:cs="Arial"/>
                <w:sz w:val="24"/>
                <w:szCs w:val="24"/>
                <w:lang w:val="mn-MN"/>
              </w:rPr>
              <w:t xml:space="preserve"> бүх бүлэг, заалтуудын тодорхой хэсэгт өөрчлөлт оруулсан.</w:t>
            </w:r>
          </w:p>
          <w:p w:rsidR="003F0A11" w:rsidRPr="00D56DF0" w:rsidRDefault="003F0A11" w:rsidP="0048039B">
            <w:pPr>
              <w:rPr>
                <w:rFonts w:ascii="Arial" w:hAnsi="Arial" w:cs="Arial"/>
                <w:sz w:val="24"/>
                <w:szCs w:val="24"/>
                <w:lang w:val="mn-MN"/>
              </w:rPr>
            </w:pPr>
            <w:r w:rsidRPr="00A34111">
              <w:rPr>
                <w:rFonts w:ascii="Arial" w:eastAsia="Times New Roman" w:hAnsi="Arial" w:cs="Arial"/>
                <w:sz w:val="24"/>
                <w:szCs w:val="24"/>
                <w:lang w:val="mn-MN"/>
              </w:rPr>
              <w:t>/1-10 бүлэг/</w:t>
            </w:r>
          </w:p>
        </w:tc>
        <w:tc>
          <w:tcPr>
            <w:tcW w:w="2976" w:type="dxa"/>
          </w:tcPr>
          <w:p w:rsidR="003F0A11" w:rsidRPr="00D56DF0" w:rsidRDefault="003F0A11" w:rsidP="0048039B">
            <w:pPr>
              <w:rPr>
                <w:rFonts w:ascii="Arial" w:hAnsi="Arial" w:cs="Arial"/>
                <w:sz w:val="24"/>
                <w:szCs w:val="24"/>
                <w:lang w:val="mn-MN"/>
              </w:rPr>
            </w:pPr>
            <w:r w:rsidRPr="00D56DF0">
              <w:rPr>
                <w:rFonts w:ascii="Arial" w:hAnsi="Arial" w:cs="Arial"/>
                <w:sz w:val="24"/>
                <w:szCs w:val="24"/>
                <w:lang w:val="mn-MN"/>
              </w:rPr>
              <w:t>Сургалт, чанарын менежер Ж.Энхтүвшин</w:t>
            </w:r>
          </w:p>
        </w:tc>
      </w:tr>
      <w:tr w:rsidR="003F0A11" w:rsidRPr="00D56DF0" w:rsidTr="0048039B">
        <w:trPr>
          <w:trHeight w:val="552"/>
        </w:trPr>
        <w:tc>
          <w:tcPr>
            <w:tcW w:w="1702" w:type="dxa"/>
          </w:tcPr>
          <w:p w:rsidR="003F0A11" w:rsidRPr="00D56DF0" w:rsidRDefault="003F0A11" w:rsidP="0048039B">
            <w:pPr>
              <w:jc w:val="center"/>
              <w:rPr>
                <w:rFonts w:ascii="Arial" w:hAnsi="Arial" w:cs="Arial"/>
                <w:sz w:val="24"/>
                <w:szCs w:val="24"/>
                <w:lang w:val="mn-MN"/>
              </w:rPr>
            </w:pPr>
            <w:r>
              <w:rPr>
                <w:rFonts w:ascii="Arial" w:hAnsi="Arial" w:cs="Arial"/>
                <w:sz w:val="24"/>
                <w:szCs w:val="24"/>
                <w:lang w:val="mn-MN"/>
              </w:rPr>
              <w:t>0</w:t>
            </w:r>
            <w:r w:rsidRPr="00D56DF0">
              <w:rPr>
                <w:rFonts w:ascii="Arial" w:hAnsi="Arial" w:cs="Arial"/>
                <w:sz w:val="24"/>
                <w:szCs w:val="24"/>
                <w:lang w:val="mn-MN"/>
              </w:rPr>
              <w:t>3</w:t>
            </w:r>
          </w:p>
        </w:tc>
        <w:tc>
          <w:tcPr>
            <w:tcW w:w="1843" w:type="dxa"/>
          </w:tcPr>
          <w:p w:rsidR="003F0A11" w:rsidRPr="00D56DF0" w:rsidRDefault="003F0A11" w:rsidP="0048039B">
            <w:pPr>
              <w:jc w:val="both"/>
              <w:rPr>
                <w:rFonts w:ascii="Arial" w:hAnsi="Arial" w:cs="Arial"/>
                <w:sz w:val="24"/>
                <w:szCs w:val="24"/>
                <w:lang w:val="mn-MN"/>
              </w:rPr>
            </w:pPr>
            <w:r>
              <w:rPr>
                <w:rFonts w:ascii="Arial" w:hAnsi="Arial" w:cs="Arial"/>
                <w:sz w:val="24"/>
                <w:szCs w:val="24"/>
                <w:lang w:val="mn-MN"/>
              </w:rPr>
              <w:t>2020.0</w:t>
            </w:r>
            <w:r w:rsidR="00032C0C">
              <w:rPr>
                <w:rFonts w:ascii="Arial" w:hAnsi="Arial" w:cs="Arial"/>
                <w:sz w:val="24"/>
                <w:szCs w:val="24"/>
                <w:lang w:val="mn-MN"/>
              </w:rPr>
              <w:t>5</w:t>
            </w:r>
            <w:r>
              <w:rPr>
                <w:rFonts w:ascii="Arial" w:hAnsi="Arial" w:cs="Arial"/>
                <w:sz w:val="24"/>
                <w:szCs w:val="24"/>
                <w:lang w:val="mn-MN"/>
              </w:rPr>
              <w:t>.</w:t>
            </w:r>
            <w:r w:rsidR="00032C0C">
              <w:rPr>
                <w:rFonts w:ascii="Arial" w:hAnsi="Arial" w:cs="Arial"/>
                <w:sz w:val="24"/>
                <w:szCs w:val="24"/>
                <w:lang w:val="mn-MN"/>
              </w:rPr>
              <w:t>11</w:t>
            </w:r>
          </w:p>
        </w:tc>
        <w:tc>
          <w:tcPr>
            <w:tcW w:w="3402" w:type="dxa"/>
          </w:tcPr>
          <w:p w:rsidR="003F0A11" w:rsidRPr="00D56DF0" w:rsidRDefault="003F0A11" w:rsidP="0048039B">
            <w:pPr>
              <w:rPr>
                <w:rFonts w:ascii="Arial" w:hAnsi="Arial" w:cs="Arial"/>
                <w:sz w:val="24"/>
                <w:szCs w:val="24"/>
                <w:lang w:val="mn-MN"/>
              </w:rPr>
            </w:pPr>
            <w:r w:rsidRPr="00D56DF0">
              <w:rPr>
                <w:rFonts w:ascii="Arial" w:hAnsi="Arial" w:cs="Arial"/>
                <w:sz w:val="24"/>
                <w:szCs w:val="24"/>
                <w:lang w:val="mn-MN"/>
              </w:rPr>
              <w:t>Бүхэлд нь өөрчлөлт оруулж шинэчилсэн</w:t>
            </w:r>
          </w:p>
        </w:tc>
        <w:tc>
          <w:tcPr>
            <w:tcW w:w="2976" w:type="dxa"/>
          </w:tcPr>
          <w:p w:rsidR="003F0A11" w:rsidRDefault="003F0A11" w:rsidP="0048039B">
            <w:pPr>
              <w:rPr>
                <w:rFonts w:ascii="Arial" w:hAnsi="Arial" w:cs="Arial"/>
                <w:sz w:val="24"/>
                <w:szCs w:val="24"/>
              </w:rPr>
            </w:pPr>
            <w:r w:rsidRPr="00D56DF0">
              <w:rPr>
                <w:rFonts w:ascii="Arial" w:hAnsi="Arial" w:cs="Arial"/>
                <w:sz w:val="24"/>
                <w:szCs w:val="24"/>
                <w:lang w:val="mn-MN"/>
              </w:rPr>
              <w:t>Сургалт, чанарын менежер Ж.Энхтүвшин</w:t>
            </w:r>
          </w:p>
          <w:p w:rsidR="0014482E" w:rsidRPr="0014482E" w:rsidRDefault="0014482E" w:rsidP="0048039B">
            <w:pPr>
              <w:rPr>
                <w:rFonts w:ascii="Arial" w:hAnsi="Arial" w:cs="Arial"/>
                <w:sz w:val="24"/>
                <w:szCs w:val="24"/>
              </w:rPr>
            </w:pPr>
          </w:p>
        </w:tc>
      </w:tr>
      <w:tr w:rsidR="00285385" w:rsidRPr="00D56DF0" w:rsidTr="0048039B">
        <w:trPr>
          <w:trHeight w:val="552"/>
        </w:trPr>
        <w:tc>
          <w:tcPr>
            <w:tcW w:w="1702" w:type="dxa"/>
          </w:tcPr>
          <w:p w:rsidR="00285385" w:rsidRDefault="00285385" w:rsidP="0048039B">
            <w:pPr>
              <w:jc w:val="center"/>
              <w:rPr>
                <w:rFonts w:ascii="Arial" w:hAnsi="Arial" w:cs="Arial"/>
                <w:sz w:val="24"/>
                <w:szCs w:val="24"/>
                <w:lang w:val="mn-MN"/>
              </w:rPr>
            </w:pPr>
            <w:r>
              <w:rPr>
                <w:rFonts w:ascii="Arial" w:hAnsi="Arial" w:cs="Arial"/>
                <w:sz w:val="24"/>
                <w:szCs w:val="24"/>
                <w:lang w:val="mn-MN"/>
              </w:rPr>
              <w:t>04</w:t>
            </w:r>
          </w:p>
        </w:tc>
        <w:tc>
          <w:tcPr>
            <w:tcW w:w="1843" w:type="dxa"/>
          </w:tcPr>
          <w:p w:rsidR="00285385" w:rsidRDefault="00285385" w:rsidP="0048039B">
            <w:pPr>
              <w:jc w:val="both"/>
              <w:rPr>
                <w:rFonts w:ascii="Arial" w:hAnsi="Arial" w:cs="Arial"/>
                <w:sz w:val="24"/>
                <w:szCs w:val="24"/>
                <w:lang w:val="mn-MN"/>
              </w:rPr>
            </w:pPr>
            <w:r>
              <w:rPr>
                <w:rFonts w:ascii="Arial" w:hAnsi="Arial" w:cs="Arial"/>
                <w:sz w:val="24"/>
                <w:szCs w:val="24"/>
                <w:lang w:val="mn-MN"/>
              </w:rPr>
              <w:t>2020.10.05</w:t>
            </w:r>
          </w:p>
        </w:tc>
        <w:tc>
          <w:tcPr>
            <w:tcW w:w="3402" w:type="dxa"/>
          </w:tcPr>
          <w:p w:rsidR="00285385" w:rsidRPr="00D56DF0" w:rsidRDefault="00285385" w:rsidP="0048039B">
            <w:pPr>
              <w:rPr>
                <w:rFonts w:ascii="Arial" w:hAnsi="Arial" w:cs="Arial"/>
                <w:sz w:val="24"/>
                <w:szCs w:val="24"/>
                <w:lang w:val="mn-MN"/>
              </w:rPr>
            </w:pPr>
            <w:r>
              <w:rPr>
                <w:rFonts w:ascii="Arial" w:hAnsi="Arial" w:cs="Arial"/>
                <w:sz w:val="24"/>
                <w:szCs w:val="24"/>
                <w:lang w:val="mn-MN"/>
              </w:rPr>
              <w:t>4.1</w:t>
            </w:r>
            <w:r w:rsidR="00E4358F">
              <w:rPr>
                <w:rFonts w:ascii="Arial" w:hAnsi="Arial" w:cs="Arial"/>
                <w:sz w:val="24"/>
                <w:szCs w:val="24"/>
                <w:lang w:val="mn-MN"/>
              </w:rPr>
              <w:t>, 4.2</w:t>
            </w:r>
            <w:r>
              <w:rPr>
                <w:rFonts w:ascii="Arial" w:hAnsi="Arial" w:cs="Arial"/>
                <w:sz w:val="24"/>
                <w:szCs w:val="24"/>
                <w:lang w:val="mn-MN"/>
              </w:rPr>
              <w:t xml:space="preserve">, 8.3, 8.5, </w:t>
            </w:r>
            <w:r w:rsidR="00E4358F">
              <w:rPr>
                <w:rFonts w:ascii="Arial" w:hAnsi="Arial" w:cs="Arial"/>
                <w:sz w:val="24"/>
                <w:szCs w:val="24"/>
                <w:lang w:val="mn-MN"/>
              </w:rPr>
              <w:t xml:space="preserve">бүлэг заалтуудад </w:t>
            </w:r>
            <w:r w:rsidR="00B04D7B">
              <w:rPr>
                <w:rFonts w:ascii="Arial" w:hAnsi="Arial" w:cs="Arial"/>
                <w:sz w:val="24"/>
                <w:szCs w:val="24"/>
                <w:lang w:val="mn-MN"/>
              </w:rPr>
              <w:t xml:space="preserve">нэмэлт, </w:t>
            </w:r>
            <w:r w:rsidR="00E4358F">
              <w:rPr>
                <w:rFonts w:ascii="Arial" w:hAnsi="Arial" w:cs="Arial"/>
                <w:sz w:val="24"/>
                <w:szCs w:val="24"/>
                <w:lang w:val="mn-MN"/>
              </w:rPr>
              <w:t>өөрчлөлт оруулсан</w:t>
            </w:r>
          </w:p>
        </w:tc>
        <w:tc>
          <w:tcPr>
            <w:tcW w:w="2976" w:type="dxa"/>
          </w:tcPr>
          <w:p w:rsidR="00285385" w:rsidRPr="00D56DF0" w:rsidRDefault="00E4358F" w:rsidP="0048039B">
            <w:pPr>
              <w:rPr>
                <w:rFonts w:ascii="Arial" w:hAnsi="Arial" w:cs="Arial"/>
                <w:sz w:val="24"/>
                <w:szCs w:val="24"/>
                <w:lang w:val="mn-MN"/>
              </w:rPr>
            </w:pPr>
            <w:r w:rsidRPr="00D56DF0">
              <w:rPr>
                <w:rFonts w:ascii="Arial" w:hAnsi="Arial" w:cs="Arial"/>
                <w:sz w:val="24"/>
                <w:szCs w:val="24"/>
                <w:lang w:val="mn-MN"/>
              </w:rPr>
              <w:t>Сургалт, чанарын менежер Ж.Энхтүвшин</w:t>
            </w:r>
          </w:p>
        </w:tc>
      </w:tr>
      <w:tr w:rsidR="007378E1" w:rsidRPr="00D56DF0" w:rsidTr="0048039B">
        <w:trPr>
          <w:trHeight w:val="552"/>
        </w:trPr>
        <w:tc>
          <w:tcPr>
            <w:tcW w:w="1702" w:type="dxa"/>
          </w:tcPr>
          <w:p w:rsidR="007378E1" w:rsidRDefault="007378E1" w:rsidP="007852EC">
            <w:pPr>
              <w:jc w:val="center"/>
              <w:rPr>
                <w:rFonts w:ascii="Arial" w:hAnsi="Arial" w:cs="Arial"/>
                <w:sz w:val="24"/>
                <w:szCs w:val="24"/>
                <w:lang w:val="mn-MN"/>
              </w:rPr>
            </w:pPr>
            <w:r>
              <w:rPr>
                <w:rFonts w:ascii="Arial" w:hAnsi="Arial" w:cs="Arial"/>
                <w:sz w:val="24"/>
                <w:szCs w:val="24"/>
                <w:lang w:val="mn-MN"/>
              </w:rPr>
              <w:t>05</w:t>
            </w:r>
          </w:p>
        </w:tc>
        <w:tc>
          <w:tcPr>
            <w:tcW w:w="1843" w:type="dxa"/>
          </w:tcPr>
          <w:p w:rsidR="007378E1" w:rsidRDefault="007378E1" w:rsidP="007852EC">
            <w:pPr>
              <w:jc w:val="both"/>
              <w:rPr>
                <w:rFonts w:ascii="Arial" w:hAnsi="Arial" w:cs="Arial"/>
                <w:sz w:val="24"/>
                <w:szCs w:val="24"/>
                <w:lang w:val="mn-MN"/>
              </w:rPr>
            </w:pPr>
            <w:r>
              <w:rPr>
                <w:rFonts w:ascii="Arial" w:hAnsi="Arial" w:cs="Arial"/>
                <w:sz w:val="24"/>
                <w:szCs w:val="24"/>
                <w:lang w:val="mn-MN"/>
              </w:rPr>
              <w:t>2022.06.15</w:t>
            </w:r>
          </w:p>
        </w:tc>
        <w:tc>
          <w:tcPr>
            <w:tcW w:w="3402" w:type="dxa"/>
          </w:tcPr>
          <w:p w:rsidR="007378E1" w:rsidRPr="00A34111" w:rsidRDefault="007378E1" w:rsidP="007852EC">
            <w:pPr>
              <w:rPr>
                <w:rFonts w:ascii="Arial" w:eastAsia="Times New Roman" w:hAnsi="Arial" w:cs="Arial"/>
                <w:sz w:val="24"/>
                <w:szCs w:val="24"/>
                <w:lang w:val="mn-MN"/>
              </w:rPr>
            </w:pPr>
            <w:r>
              <w:rPr>
                <w:rFonts w:ascii="Arial" w:eastAsia="Times New Roman" w:hAnsi="Arial" w:cs="Arial"/>
                <w:sz w:val="24"/>
                <w:szCs w:val="24"/>
                <w:lang w:val="mn-MN"/>
              </w:rPr>
              <w:t>Чанарын гарын авлагын</w:t>
            </w:r>
            <w:r w:rsidRPr="00A34111">
              <w:rPr>
                <w:rFonts w:ascii="Arial" w:eastAsia="Times New Roman" w:hAnsi="Arial" w:cs="Arial"/>
                <w:sz w:val="24"/>
                <w:szCs w:val="24"/>
                <w:lang w:val="mn-MN"/>
              </w:rPr>
              <w:t xml:space="preserve"> бүх бүлэг, заалтуудын тодорхой хэсэгт өөрчлөлт оруулсан.</w:t>
            </w:r>
          </w:p>
          <w:p w:rsidR="007378E1" w:rsidRDefault="007378E1" w:rsidP="007852EC">
            <w:pPr>
              <w:rPr>
                <w:rFonts w:ascii="Arial" w:hAnsi="Arial" w:cs="Arial"/>
                <w:sz w:val="24"/>
                <w:szCs w:val="24"/>
                <w:lang w:val="mn-MN"/>
              </w:rPr>
            </w:pPr>
            <w:r w:rsidRPr="00A34111">
              <w:rPr>
                <w:rFonts w:ascii="Arial" w:eastAsia="Times New Roman" w:hAnsi="Arial" w:cs="Arial"/>
                <w:sz w:val="24"/>
                <w:szCs w:val="24"/>
                <w:lang w:val="mn-MN"/>
              </w:rPr>
              <w:t>/1-10 бүлэг/</w:t>
            </w:r>
          </w:p>
        </w:tc>
        <w:tc>
          <w:tcPr>
            <w:tcW w:w="2976" w:type="dxa"/>
          </w:tcPr>
          <w:p w:rsidR="007378E1" w:rsidRPr="00D56DF0" w:rsidRDefault="007378E1" w:rsidP="007852EC">
            <w:pPr>
              <w:rPr>
                <w:rFonts w:ascii="Arial" w:hAnsi="Arial" w:cs="Arial"/>
                <w:sz w:val="24"/>
                <w:szCs w:val="24"/>
                <w:lang w:val="mn-MN"/>
              </w:rPr>
            </w:pPr>
            <w:r w:rsidRPr="00D56DF0">
              <w:rPr>
                <w:rFonts w:ascii="Arial" w:hAnsi="Arial" w:cs="Arial"/>
                <w:sz w:val="24"/>
                <w:szCs w:val="24"/>
                <w:lang w:val="mn-MN"/>
              </w:rPr>
              <w:t>Сургалт, чанарын менежер Ж.Энхтүвшин</w:t>
            </w:r>
          </w:p>
        </w:tc>
      </w:tr>
    </w:tbl>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3F0A11" w:rsidRDefault="003F0A11" w:rsidP="00091423">
      <w:pPr>
        <w:spacing w:after="0"/>
        <w:jc w:val="both"/>
        <w:rPr>
          <w:rFonts w:ascii="Arial" w:eastAsia="Times New Roman" w:hAnsi="Arial" w:cs="Arial"/>
          <w:b/>
          <w:sz w:val="24"/>
          <w:szCs w:val="24"/>
          <w:lang w:val="mn-MN"/>
        </w:rPr>
      </w:pPr>
    </w:p>
    <w:p w:rsidR="009F19F1" w:rsidRDefault="009F19F1" w:rsidP="00091423">
      <w:pPr>
        <w:spacing w:after="0"/>
        <w:jc w:val="both"/>
        <w:rPr>
          <w:rFonts w:ascii="Arial" w:eastAsia="Times New Roman" w:hAnsi="Arial" w:cs="Arial"/>
          <w:b/>
          <w:sz w:val="24"/>
          <w:szCs w:val="24"/>
          <w:lang w:val="mn-MN"/>
        </w:rPr>
      </w:pPr>
    </w:p>
    <w:p w:rsidR="00397560" w:rsidRDefault="002C380B" w:rsidP="007852EC">
      <w:pPr>
        <w:spacing w:after="0"/>
        <w:ind w:left="3600" w:firstLine="720"/>
        <w:jc w:val="both"/>
        <w:rPr>
          <w:rFonts w:ascii="Arial" w:eastAsia="Times New Roman" w:hAnsi="Arial" w:cs="Arial"/>
          <w:sz w:val="24"/>
          <w:szCs w:val="24"/>
          <w:lang w:val="mn-MN"/>
        </w:rPr>
      </w:pPr>
      <w:r w:rsidRPr="002C380B">
        <w:rPr>
          <w:rFonts w:ascii="Arial" w:eastAsia="Times New Roman" w:hAnsi="Arial" w:cs="Arial"/>
          <w:b/>
          <w:sz w:val="24"/>
          <w:szCs w:val="24"/>
          <w:lang w:val="mn-MN"/>
        </w:rPr>
        <w:lastRenderedPageBreak/>
        <w:t>АГУУЛГА</w:t>
      </w:r>
      <w:r w:rsidRPr="002C380B">
        <w:rPr>
          <w:rFonts w:ascii="Arial" w:eastAsia="Times New Roman" w:hAnsi="Arial" w:cs="Arial"/>
          <w:b/>
          <w:sz w:val="24"/>
          <w:szCs w:val="24"/>
          <w:lang w:val="mn-MN"/>
        </w:rPr>
        <w:tab/>
      </w:r>
      <w:r w:rsidRPr="002C380B">
        <w:rPr>
          <w:rFonts w:ascii="Arial" w:eastAsia="Times New Roman" w:hAnsi="Arial" w:cs="Arial"/>
          <w:b/>
          <w:sz w:val="24"/>
          <w:szCs w:val="24"/>
          <w:lang w:val="mn-MN"/>
        </w:rPr>
        <w:tab/>
      </w:r>
      <w:r w:rsidRPr="002C380B">
        <w:rPr>
          <w:rFonts w:ascii="Arial" w:eastAsia="Times New Roman" w:hAnsi="Arial" w:cs="Arial"/>
          <w:b/>
          <w:sz w:val="24"/>
          <w:szCs w:val="24"/>
          <w:lang w:val="mn-MN"/>
        </w:rPr>
        <w:tab/>
      </w:r>
      <w:r w:rsidRPr="002C380B">
        <w:rPr>
          <w:rFonts w:ascii="Arial" w:eastAsia="Times New Roman" w:hAnsi="Arial" w:cs="Arial"/>
          <w:b/>
          <w:sz w:val="24"/>
          <w:szCs w:val="24"/>
          <w:lang w:val="mn-MN"/>
        </w:rPr>
        <w:tab/>
      </w:r>
      <w:r w:rsidRPr="002C380B">
        <w:rPr>
          <w:rFonts w:ascii="Arial" w:eastAsia="Times New Roman" w:hAnsi="Arial" w:cs="Arial"/>
          <w:b/>
          <w:sz w:val="24"/>
          <w:szCs w:val="24"/>
          <w:lang w:val="mn-MN"/>
        </w:rPr>
        <w:tab/>
      </w:r>
      <w:r w:rsidRPr="002C380B">
        <w:rPr>
          <w:rFonts w:ascii="Arial" w:eastAsia="Times New Roman" w:hAnsi="Arial" w:cs="Arial"/>
          <w:b/>
          <w:sz w:val="24"/>
          <w:szCs w:val="24"/>
          <w:lang w:val="mn-MN"/>
        </w:rPr>
        <w:tab/>
      </w:r>
      <w:r w:rsidRPr="002C380B">
        <w:rPr>
          <w:rFonts w:ascii="Arial" w:eastAsia="Times New Roman" w:hAnsi="Arial" w:cs="Arial"/>
          <w:b/>
          <w:sz w:val="24"/>
          <w:szCs w:val="24"/>
          <w:lang w:val="mn-MN"/>
        </w:rPr>
        <w:tab/>
      </w:r>
      <w:r w:rsidRPr="002C380B">
        <w:rPr>
          <w:rFonts w:ascii="Arial" w:eastAsia="Times New Roman" w:hAnsi="Arial" w:cs="Arial"/>
          <w:b/>
          <w:sz w:val="24"/>
          <w:szCs w:val="24"/>
          <w:lang w:val="mn-MN"/>
        </w:rPr>
        <w:tab/>
      </w:r>
      <w:r w:rsidRPr="002C380B">
        <w:rPr>
          <w:rFonts w:ascii="Arial" w:eastAsia="Times New Roman" w:hAnsi="Arial" w:cs="Arial"/>
          <w:b/>
          <w:sz w:val="24"/>
          <w:szCs w:val="24"/>
          <w:lang w:val="mn-MN"/>
        </w:rPr>
        <w:tab/>
      </w:r>
      <w:r w:rsidRPr="002C380B">
        <w:rPr>
          <w:rFonts w:ascii="Arial" w:eastAsia="Times New Roman" w:hAnsi="Arial" w:cs="Arial"/>
          <w:b/>
          <w:sz w:val="24"/>
          <w:szCs w:val="24"/>
          <w:lang w:val="mn-MN"/>
        </w:rPr>
        <w:tab/>
        <w:t xml:space="preserve">   </w:t>
      </w:r>
      <w:r w:rsidR="00B42CBD">
        <w:rPr>
          <w:rFonts w:ascii="Arial" w:eastAsia="Times New Roman" w:hAnsi="Arial" w:cs="Arial"/>
          <w:b/>
          <w:sz w:val="24"/>
          <w:szCs w:val="24"/>
          <w:lang w:val="mn-MN"/>
        </w:rPr>
        <w:t xml:space="preserve">    </w:t>
      </w:r>
      <w:r w:rsidRPr="002C380B">
        <w:rPr>
          <w:rFonts w:ascii="Arial" w:eastAsia="Times New Roman" w:hAnsi="Arial" w:cs="Arial"/>
          <w:b/>
          <w:sz w:val="24"/>
          <w:szCs w:val="24"/>
          <w:lang w:val="mn-MN"/>
        </w:rPr>
        <w:t xml:space="preserve">    </w:t>
      </w:r>
    </w:p>
    <w:p w:rsidR="002C380B" w:rsidRPr="002D1716" w:rsidRDefault="00620BCF" w:rsidP="00F35372">
      <w:pPr>
        <w:spacing w:after="0"/>
        <w:jc w:val="both"/>
        <w:rPr>
          <w:rFonts w:ascii="Arial" w:eastAsia="Times New Roman" w:hAnsi="Arial" w:cs="Arial"/>
          <w:sz w:val="24"/>
          <w:szCs w:val="24"/>
          <w:lang w:val="mn-MN"/>
        </w:rPr>
      </w:pPr>
      <w:r w:rsidRPr="002D1716">
        <w:rPr>
          <w:rFonts w:ascii="Arial" w:eastAsia="Times New Roman" w:hAnsi="Arial" w:cs="Arial"/>
          <w:sz w:val="24"/>
          <w:szCs w:val="24"/>
          <w:lang w:val="mn-MN"/>
        </w:rPr>
        <w:t xml:space="preserve">0. </w:t>
      </w:r>
      <w:r w:rsidR="0044454F">
        <w:rPr>
          <w:rFonts w:ascii="Arial" w:eastAsia="Times New Roman" w:hAnsi="Arial" w:cs="Arial"/>
          <w:sz w:val="24"/>
          <w:szCs w:val="24"/>
          <w:lang w:val="mn-MN"/>
        </w:rPr>
        <w:t>Оршил</w:t>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7852EC">
        <w:rPr>
          <w:rFonts w:ascii="Arial" w:eastAsia="Times New Roman" w:hAnsi="Arial" w:cs="Arial"/>
          <w:sz w:val="24"/>
          <w:szCs w:val="24"/>
          <w:lang w:val="mn-MN"/>
        </w:rPr>
        <w:t>4</w:t>
      </w:r>
    </w:p>
    <w:p w:rsidR="002C380B" w:rsidRPr="002C380B" w:rsidRDefault="002C380B" w:rsidP="00F35372">
      <w:pPr>
        <w:numPr>
          <w:ilvl w:val="0"/>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 xml:space="preserve">Хамрах </w:t>
      </w:r>
      <w:r w:rsidR="0044454F">
        <w:rPr>
          <w:rFonts w:ascii="Arial" w:eastAsia="Times New Roman" w:hAnsi="Arial" w:cs="Arial"/>
          <w:sz w:val="24"/>
          <w:szCs w:val="24"/>
          <w:lang w:val="mn-MN"/>
        </w:rPr>
        <w:t>хүрээ</w:t>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7852EC">
        <w:rPr>
          <w:rFonts w:ascii="Arial" w:eastAsia="Times New Roman" w:hAnsi="Arial" w:cs="Arial"/>
          <w:sz w:val="24"/>
          <w:szCs w:val="24"/>
          <w:lang w:val="mn-MN"/>
        </w:rPr>
        <w:t>5</w:t>
      </w:r>
    </w:p>
    <w:p w:rsidR="002C380B" w:rsidRPr="002C380B" w:rsidRDefault="002C380B" w:rsidP="00F35372">
      <w:pPr>
        <w:numPr>
          <w:ilvl w:val="0"/>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Но</w:t>
      </w:r>
      <w:r w:rsidR="0044454F">
        <w:rPr>
          <w:rFonts w:ascii="Arial" w:eastAsia="Times New Roman" w:hAnsi="Arial" w:cs="Arial"/>
          <w:sz w:val="24"/>
          <w:szCs w:val="24"/>
          <w:lang w:val="mn-MN"/>
        </w:rPr>
        <w:t>рматив эш таталт</w:t>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44454F">
        <w:rPr>
          <w:rFonts w:ascii="Arial" w:eastAsia="Times New Roman" w:hAnsi="Arial" w:cs="Arial"/>
          <w:sz w:val="24"/>
          <w:szCs w:val="24"/>
          <w:lang w:val="mn-MN"/>
        </w:rPr>
        <w:tab/>
      </w:r>
      <w:r w:rsidR="007852EC">
        <w:rPr>
          <w:rFonts w:ascii="Arial" w:eastAsia="Times New Roman" w:hAnsi="Arial" w:cs="Arial"/>
          <w:sz w:val="24"/>
          <w:szCs w:val="24"/>
          <w:lang w:val="mn-MN"/>
        </w:rPr>
        <w:t>5</w:t>
      </w:r>
    </w:p>
    <w:p w:rsidR="002C380B" w:rsidRPr="002C380B" w:rsidRDefault="002C380B" w:rsidP="00F35372">
      <w:pPr>
        <w:numPr>
          <w:ilvl w:val="0"/>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 xml:space="preserve">Нэр томъёо </w:t>
      </w:r>
      <w:r w:rsidR="00C85215">
        <w:rPr>
          <w:rFonts w:ascii="Arial" w:eastAsia="Times New Roman" w:hAnsi="Arial" w:cs="Arial"/>
          <w:sz w:val="24"/>
          <w:szCs w:val="24"/>
          <w:lang w:val="mn-MN"/>
        </w:rPr>
        <w:t>тодорхойлолт</w:t>
      </w:r>
      <w:r w:rsidR="00C85215">
        <w:rPr>
          <w:rFonts w:ascii="Arial" w:eastAsia="Times New Roman" w:hAnsi="Arial" w:cs="Arial"/>
          <w:sz w:val="24"/>
          <w:szCs w:val="24"/>
          <w:lang w:val="mn-MN"/>
        </w:rPr>
        <w:tab/>
      </w:r>
      <w:r w:rsidR="00C85215">
        <w:rPr>
          <w:rFonts w:ascii="Arial" w:eastAsia="Times New Roman" w:hAnsi="Arial" w:cs="Arial"/>
          <w:sz w:val="24"/>
          <w:szCs w:val="24"/>
          <w:lang w:val="mn-MN"/>
        </w:rPr>
        <w:tab/>
      </w:r>
      <w:r w:rsidR="00C85215">
        <w:rPr>
          <w:rFonts w:ascii="Arial" w:eastAsia="Times New Roman" w:hAnsi="Arial" w:cs="Arial"/>
          <w:sz w:val="24"/>
          <w:szCs w:val="24"/>
          <w:lang w:val="mn-MN"/>
        </w:rPr>
        <w:tab/>
      </w:r>
      <w:r w:rsidR="00C85215">
        <w:rPr>
          <w:rFonts w:ascii="Arial" w:eastAsia="Times New Roman" w:hAnsi="Arial" w:cs="Arial"/>
          <w:sz w:val="24"/>
          <w:szCs w:val="24"/>
          <w:lang w:val="mn-MN"/>
        </w:rPr>
        <w:tab/>
      </w:r>
      <w:r w:rsidR="00C85215">
        <w:rPr>
          <w:rFonts w:ascii="Arial" w:eastAsia="Times New Roman" w:hAnsi="Arial" w:cs="Arial"/>
          <w:sz w:val="24"/>
          <w:szCs w:val="24"/>
          <w:lang w:val="mn-MN"/>
        </w:rPr>
        <w:tab/>
      </w:r>
      <w:r w:rsidR="00C85215">
        <w:rPr>
          <w:rFonts w:ascii="Arial" w:eastAsia="Times New Roman" w:hAnsi="Arial" w:cs="Arial"/>
          <w:sz w:val="24"/>
          <w:szCs w:val="24"/>
          <w:lang w:val="mn-MN"/>
        </w:rPr>
        <w:tab/>
      </w:r>
      <w:r w:rsidR="00C85215">
        <w:rPr>
          <w:rFonts w:ascii="Arial" w:eastAsia="Times New Roman" w:hAnsi="Arial" w:cs="Arial"/>
          <w:sz w:val="24"/>
          <w:szCs w:val="24"/>
          <w:lang w:val="mn-MN"/>
        </w:rPr>
        <w:tab/>
      </w:r>
      <w:r w:rsidR="00C85215">
        <w:rPr>
          <w:rFonts w:ascii="Arial" w:eastAsia="Times New Roman" w:hAnsi="Arial" w:cs="Arial"/>
          <w:sz w:val="24"/>
          <w:szCs w:val="24"/>
          <w:lang w:val="mn-MN"/>
        </w:rPr>
        <w:tab/>
      </w:r>
      <w:r w:rsidR="00256B9F">
        <w:rPr>
          <w:rFonts w:ascii="Arial" w:eastAsia="Times New Roman" w:hAnsi="Arial" w:cs="Arial"/>
          <w:sz w:val="24"/>
          <w:szCs w:val="24"/>
          <w:lang w:val="mn-MN"/>
        </w:rPr>
        <w:t>6</w:t>
      </w:r>
    </w:p>
    <w:p w:rsidR="002C380B" w:rsidRPr="002C380B" w:rsidRDefault="007E2A94" w:rsidP="00F35372">
      <w:pPr>
        <w:numPr>
          <w:ilvl w:val="0"/>
          <w:numId w:val="3"/>
        </w:numPr>
        <w:spacing w:after="0"/>
        <w:jc w:val="both"/>
        <w:rPr>
          <w:rFonts w:ascii="Arial" w:eastAsia="Times New Roman" w:hAnsi="Arial" w:cs="Arial"/>
          <w:b/>
          <w:sz w:val="24"/>
          <w:szCs w:val="24"/>
          <w:lang w:val="mn-MN"/>
        </w:rPr>
      </w:pPr>
      <w:r>
        <w:rPr>
          <w:rFonts w:ascii="Arial" w:eastAsia="Times New Roman" w:hAnsi="Arial" w:cs="Arial"/>
          <w:b/>
          <w:sz w:val="24"/>
          <w:szCs w:val="24"/>
          <w:lang w:val="mn-MN"/>
        </w:rPr>
        <w:t>Байгууллагын төлөв байдал</w:t>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sidR="00256B9F">
        <w:rPr>
          <w:rFonts w:ascii="Arial" w:eastAsia="Times New Roman" w:hAnsi="Arial" w:cs="Arial"/>
          <w:b/>
          <w:sz w:val="24"/>
          <w:szCs w:val="24"/>
          <w:lang w:val="mn-MN"/>
        </w:rPr>
        <w:t>6</w:t>
      </w:r>
    </w:p>
    <w:p w:rsidR="002C380B" w:rsidRPr="002C380B" w:rsidRDefault="00DD1144" w:rsidP="00F35372">
      <w:pPr>
        <w:numPr>
          <w:ilvl w:val="1"/>
          <w:numId w:val="3"/>
        </w:numPr>
        <w:spacing w:after="0"/>
        <w:jc w:val="both"/>
        <w:rPr>
          <w:rFonts w:ascii="Arial" w:eastAsia="Times New Roman" w:hAnsi="Arial" w:cs="Arial"/>
          <w:sz w:val="24"/>
          <w:szCs w:val="24"/>
          <w:lang w:val="mn-MN"/>
        </w:rPr>
      </w:pPr>
      <w:r>
        <w:rPr>
          <w:rFonts w:ascii="Arial" w:eastAsia="Times New Roman" w:hAnsi="Arial" w:cs="Arial"/>
          <w:sz w:val="24"/>
          <w:szCs w:val="24"/>
          <w:lang w:val="mn-MN"/>
        </w:rPr>
        <w:t>Дархан ус суваг ХК ба түүний төлөв байдал</w:t>
      </w:r>
      <w:r w:rsidR="00D14F94">
        <w:rPr>
          <w:rFonts w:ascii="Arial" w:eastAsia="Times New Roman" w:hAnsi="Arial" w:cs="Arial"/>
          <w:sz w:val="24"/>
          <w:szCs w:val="24"/>
          <w:lang w:val="mn-MN"/>
        </w:rPr>
        <w:tab/>
      </w:r>
      <w:r w:rsidR="00D14F94">
        <w:rPr>
          <w:rFonts w:ascii="Arial" w:eastAsia="Times New Roman" w:hAnsi="Arial" w:cs="Arial"/>
          <w:sz w:val="24"/>
          <w:szCs w:val="24"/>
          <w:lang w:val="mn-MN"/>
        </w:rPr>
        <w:tab/>
      </w:r>
      <w:r w:rsidR="00D14F94">
        <w:rPr>
          <w:rFonts w:ascii="Arial" w:eastAsia="Times New Roman" w:hAnsi="Arial" w:cs="Arial"/>
          <w:sz w:val="24"/>
          <w:szCs w:val="24"/>
          <w:lang w:val="mn-MN"/>
        </w:rPr>
        <w:tab/>
      </w:r>
      <w:r w:rsidR="00D14F94">
        <w:rPr>
          <w:rFonts w:ascii="Arial" w:eastAsia="Times New Roman" w:hAnsi="Arial" w:cs="Arial"/>
          <w:sz w:val="24"/>
          <w:szCs w:val="24"/>
          <w:lang w:val="mn-MN"/>
        </w:rPr>
        <w:tab/>
        <w:t xml:space="preserve">        </w:t>
      </w:r>
      <w:r w:rsidR="00256B9F">
        <w:rPr>
          <w:rFonts w:ascii="Arial" w:eastAsia="Times New Roman" w:hAnsi="Arial" w:cs="Arial"/>
          <w:sz w:val="24"/>
          <w:szCs w:val="24"/>
          <w:lang w:val="mn-MN"/>
        </w:rPr>
        <w:t>6-10</w:t>
      </w:r>
    </w:p>
    <w:p w:rsidR="002C380B" w:rsidRP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Сонирхогч талуу</w:t>
      </w:r>
      <w:r w:rsidR="00956128">
        <w:rPr>
          <w:rFonts w:ascii="Arial" w:eastAsia="Times New Roman" w:hAnsi="Arial" w:cs="Arial"/>
          <w:sz w:val="24"/>
          <w:szCs w:val="24"/>
          <w:lang w:val="mn-MN"/>
        </w:rPr>
        <w:t>дын хэрэгцээ ба хүлээлт</w:t>
      </w:r>
      <w:r w:rsidR="00956128">
        <w:rPr>
          <w:rFonts w:ascii="Arial" w:eastAsia="Times New Roman" w:hAnsi="Arial" w:cs="Arial"/>
          <w:sz w:val="24"/>
          <w:szCs w:val="24"/>
          <w:lang w:val="mn-MN"/>
        </w:rPr>
        <w:tab/>
      </w:r>
      <w:r w:rsidR="00956128">
        <w:rPr>
          <w:rFonts w:ascii="Arial" w:eastAsia="Times New Roman" w:hAnsi="Arial" w:cs="Arial"/>
          <w:sz w:val="24"/>
          <w:szCs w:val="24"/>
          <w:lang w:val="mn-MN"/>
        </w:rPr>
        <w:tab/>
      </w:r>
      <w:r w:rsidR="00956128">
        <w:rPr>
          <w:rFonts w:ascii="Arial" w:eastAsia="Times New Roman" w:hAnsi="Arial" w:cs="Arial"/>
          <w:sz w:val="24"/>
          <w:szCs w:val="24"/>
          <w:lang w:val="mn-MN"/>
        </w:rPr>
        <w:tab/>
      </w:r>
      <w:r w:rsidR="00956128">
        <w:rPr>
          <w:rFonts w:ascii="Arial" w:eastAsia="Times New Roman" w:hAnsi="Arial" w:cs="Arial"/>
          <w:sz w:val="24"/>
          <w:szCs w:val="24"/>
          <w:lang w:val="mn-MN"/>
        </w:rPr>
        <w:tab/>
      </w:r>
      <w:r w:rsidR="00956128">
        <w:rPr>
          <w:rFonts w:ascii="Arial" w:eastAsia="Times New Roman" w:hAnsi="Arial" w:cs="Arial"/>
          <w:sz w:val="24"/>
          <w:szCs w:val="24"/>
          <w:lang w:val="mn-MN"/>
        </w:rPr>
        <w:tab/>
      </w:r>
      <w:r w:rsidR="00256B9F">
        <w:rPr>
          <w:rFonts w:ascii="Arial" w:eastAsia="Times New Roman" w:hAnsi="Arial" w:cs="Arial"/>
          <w:sz w:val="24"/>
          <w:szCs w:val="24"/>
          <w:lang w:val="mn-MN"/>
        </w:rPr>
        <w:t>11</w:t>
      </w:r>
    </w:p>
    <w:p w:rsidR="002C380B" w:rsidRP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Чанарын менежментийн тогтолцооны</w:t>
      </w:r>
      <w:r w:rsidR="00256B9F">
        <w:rPr>
          <w:rFonts w:ascii="Arial" w:eastAsia="Times New Roman" w:hAnsi="Arial" w:cs="Arial"/>
          <w:sz w:val="24"/>
          <w:szCs w:val="24"/>
          <w:lang w:val="mn-MN"/>
        </w:rPr>
        <w:t xml:space="preserve"> хамрах хүрээ</w:t>
      </w:r>
      <w:r w:rsidR="00256B9F">
        <w:rPr>
          <w:rFonts w:ascii="Arial" w:eastAsia="Times New Roman" w:hAnsi="Arial" w:cs="Arial"/>
          <w:sz w:val="24"/>
          <w:szCs w:val="24"/>
          <w:lang w:val="mn-MN"/>
        </w:rPr>
        <w:tab/>
      </w:r>
      <w:r w:rsidR="00256B9F">
        <w:rPr>
          <w:rFonts w:ascii="Arial" w:eastAsia="Times New Roman" w:hAnsi="Arial" w:cs="Arial"/>
          <w:sz w:val="24"/>
          <w:szCs w:val="24"/>
          <w:lang w:val="mn-MN"/>
        </w:rPr>
        <w:tab/>
      </w:r>
      <w:r w:rsidR="00256B9F">
        <w:rPr>
          <w:rFonts w:ascii="Arial" w:eastAsia="Times New Roman" w:hAnsi="Arial" w:cs="Arial"/>
          <w:sz w:val="24"/>
          <w:szCs w:val="24"/>
          <w:lang w:val="mn-MN"/>
        </w:rPr>
        <w:tab/>
        <w:t>12</w:t>
      </w:r>
    </w:p>
    <w:p w:rsidR="002C380B" w:rsidRP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Чанарын менежментийн тогто</w:t>
      </w:r>
      <w:r w:rsidR="00F43042">
        <w:rPr>
          <w:rFonts w:ascii="Arial" w:eastAsia="Times New Roman" w:hAnsi="Arial" w:cs="Arial"/>
          <w:sz w:val="24"/>
          <w:szCs w:val="24"/>
          <w:lang w:val="mn-MN"/>
        </w:rPr>
        <w:t>лцоо ба үйл явц</w:t>
      </w:r>
      <w:r w:rsidR="00F43042">
        <w:rPr>
          <w:rFonts w:ascii="Arial" w:eastAsia="Times New Roman" w:hAnsi="Arial" w:cs="Arial"/>
          <w:sz w:val="24"/>
          <w:szCs w:val="24"/>
          <w:lang w:val="mn-MN"/>
        </w:rPr>
        <w:tab/>
      </w:r>
      <w:r w:rsidR="00F43042">
        <w:rPr>
          <w:rFonts w:ascii="Arial" w:eastAsia="Times New Roman" w:hAnsi="Arial" w:cs="Arial"/>
          <w:sz w:val="24"/>
          <w:szCs w:val="24"/>
          <w:lang w:val="mn-MN"/>
        </w:rPr>
        <w:tab/>
      </w:r>
      <w:r w:rsidR="00F43042">
        <w:rPr>
          <w:rFonts w:ascii="Arial" w:eastAsia="Times New Roman" w:hAnsi="Arial" w:cs="Arial"/>
          <w:sz w:val="24"/>
          <w:szCs w:val="24"/>
          <w:lang w:val="mn-MN"/>
        </w:rPr>
        <w:tab/>
      </w:r>
      <w:r w:rsidR="00F43042">
        <w:rPr>
          <w:rFonts w:ascii="Arial" w:eastAsia="Times New Roman" w:hAnsi="Arial" w:cs="Arial"/>
          <w:sz w:val="24"/>
          <w:szCs w:val="24"/>
          <w:lang w:val="mn-MN"/>
        </w:rPr>
        <w:tab/>
      </w:r>
      <w:r w:rsidR="00256B9F">
        <w:rPr>
          <w:rFonts w:ascii="Arial" w:eastAsia="Times New Roman" w:hAnsi="Arial" w:cs="Arial"/>
          <w:sz w:val="24"/>
          <w:szCs w:val="24"/>
          <w:lang w:val="mn-MN"/>
        </w:rPr>
        <w:t>12</w:t>
      </w:r>
    </w:p>
    <w:p w:rsidR="002C380B" w:rsidRPr="002C380B" w:rsidRDefault="00D33BA3" w:rsidP="00F35372">
      <w:pPr>
        <w:numPr>
          <w:ilvl w:val="0"/>
          <w:numId w:val="3"/>
        </w:numPr>
        <w:spacing w:after="0"/>
        <w:jc w:val="both"/>
        <w:rPr>
          <w:rFonts w:ascii="Arial" w:eastAsia="Times New Roman" w:hAnsi="Arial" w:cs="Arial"/>
          <w:b/>
          <w:sz w:val="24"/>
          <w:szCs w:val="24"/>
          <w:lang w:val="mn-MN"/>
        </w:rPr>
      </w:pPr>
      <w:r>
        <w:rPr>
          <w:rFonts w:ascii="Arial" w:eastAsia="Times New Roman" w:hAnsi="Arial" w:cs="Arial"/>
          <w:b/>
          <w:sz w:val="24"/>
          <w:szCs w:val="24"/>
          <w:lang w:val="mn-MN"/>
        </w:rPr>
        <w:t>Манлайлал</w:t>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sidR="00256B9F">
        <w:rPr>
          <w:rFonts w:ascii="Arial" w:eastAsia="Times New Roman" w:hAnsi="Arial" w:cs="Arial"/>
          <w:b/>
          <w:sz w:val="24"/>
          <w:szCs w:val="24"/>
          <w:lang w:val="mn-MN"/>
        </w:rPr>
        <w:t>13</w:t>
      </w:r>
    </w:p>
    <w:p w:rsidR="002C380B" w:rsidRPr="002C380B" w:rsidRDefault="00F35372" w:rsidP="00F35372">
      <w:pPr>
        <w:numPr>
          <w:ilvl w:val="1"/>
          <w:numId w:val="3"/>
        </w:numPr>
        <w:spacing w:after="0"/>
        <w:jc w:val="both"/>
        <w:rPr>
          <w:rFonts w:ascii="Arial" w:eastAsia="Times New Roman" w:hAnsi="Arial" w:cs="Arial"/>
          <w:sz w:val="24"/>
          <w:szCs w:val="24"/>
          <w:lang w:val="mn-MN"/>
        </w:rPr>
      </w:pPr>
      <w:r>
        <w:rPr>
          <w:rFonts w:ascii="Arial" w:eastAsia="Times New Roman" w:hAnsi="Arial" w:cs="Arial"/>
          <w:sz w:val="24"/>
          <w:szCs w:val="24"/>
          <w:lang w:val="mn-MN"/>
        </w:rPr>
        <w:t>Манлайлал ба амлалт</w:t>
      </w:r>
      <w:r w:rsidR="00D33BA3">
        <w:rPr>
          <w:rFonts w:ascii="Arial" w:eastAsia="Times New Roman" w:hAnsi="Arial" w:cs="Arial"/>
          <w:sz w:val="24"/>
          <w:szCs w:val="24"/>
          <w:lang w:val="mn-MN"/>
        </w:rPr>
        <w:tab/>
      </w:r>
      <w:r w:rsidR="00D33BA3">
        <w:rPr>
          <w:rFonts w:ascii="Arial" w:eastAsia="Times New Roman" w:hAnsi="Arial" w:cs="Arial"/>
          <w:sz w:val="24"/>
          <w:szCs w:val="24"/>
          <w:lang w:val="mn-MN"/>
        </w:rPr>
        <w:tab/>
      </w:r>
      <w:r w:rsidR="00D33BA3">
        <w:rPr>
          <w:rFonts w:ascii="Arial" w:eastAsia="Times New Roman" w:hAnsi="Arial" w:cs="Arial"/>
          <w:sz w:val="24"/>
          <w:szCs w:val="24"/>
          <w:lang w:val="mn-MN"/>
        </w:rPr>
        <w:tab/>
      </w:r>
      <w:r w:rsidR="00D33BA3">
        <w:rPr>
          <w:rFonts w:ascii="Arial" w:eastAsia="Times New Roman" w:hAnsi="Arial" w:cs="Arial"/>
          <w:sz w:val="24"/>
          <w:szCs w:val="24"/>
          <w:lang w:val="mn-MN"/>
        </w:rPr>
        <w:tab/>
      </w:r>
      <w:r w:rsidR="00D33BA3">
        <w:rPr>
          <w:rFonts w:ascii="Arial" w:eastAsia="Times New Roman" w:hAnsi="Arial" w:cs="Arial"/>
          <w:sz w:val="24"/>
          <w:szCs w:val="24"/>
          <w:lang w:val="mn-MN"/>
        </w:rPr>
        <w:tab/>
      </w:r>
      <w:r w:rsidR="00D33BA3">
        <w:rPr>
          <w:rFonts w:ascii="Arial" w:eastAsia="Times New Roman" w:hAnsi="Arial" w:cs="Arial"/>
          <w:sz w:val="24"/>
          <w:szCs w:val="24"/>
          <w:lang w:val="mn-MN"/>
        </w:rPr>
        <w:tab/>
      </w:r>
      <w:r w:rsidR="00D33BA3">
        <w:rPr>
          <w:rFonts w:ascii="Arial" w:eastAsia="Times New Roman" w:hAnsi="Arial" w:cs="Arial"/>
          <w:sz w:val="24"/>
          <w:szCs w:val="24"/>
          <w:lang w:val="mn-MN"/>
        </w:rPr>
        <w:tab/>
        <w:t xml:space="preserve">     </w:t>
      </w:r>
      <w:r w:rsidR="005325BF">
        <w:rPr>
          <w:rFonts w:ascii="Arial" w:eastAsia="Times New Roman" w:hAnsi="Arial" w:cs="Arial"/>
          <w:sz w:val="24"/>
          <w:szCs w:val="24"/>
          <w:lang w:val="mn-MN"/>
        </w:rPr>
        <w:t xml:space="preserve"> </w:t>
      </w:r>
      <w:r w:rsidR="00256B9F">
        <w:rPr>
          <w:rFonts w:ascii="Arial" w:eastAsia="Times New Roman" w:hAnsi="Arial" w:cs="Arial"/>
          <w:sz w:val="24"/>
          <w:szCs w:val="24"/>
          <w:lang w:val="mn-MN"/>
        </w:rPr>
        <w:t>13-14</w:t>
      </w:r>
    </w:p>
    <w:p w:rsidR="002C380B" w:rsidRPr="003B49CB" w:rsidRDefault="00D33BA3" w:rsidP="00F35372">
      <w:pPr>
        <w:numPr>
          <w:ilvl w:val="1"/>
          <w:numId w:val="3"/>
        </w:numPr>
        <w:spacing w:after="0"/>
        <w:jc w:val="both"/>
        <w:rPr>
          <w:rFonts w:ascii="Arial" w:eastAsia="Times New Roman" w:hAnsi="Arial" w:cs="Arial"/>
          <w:sz w:val="24"/>
          <w:szCs w:val="24"/>
          <w:lang w:val="mn-MN"/>
        </w:rPr>
      </w:pPr>
      <w:r>
        <w:rPr>
          <w:rFonts w:ascii="Arial" w:eastAsia="Times New Roman" w:hAnsi="Arial" w:cs="Arial"/>
          <w:sz w:val="24"/>
          <w:szCs w:val="24"/>
          <w:lang w:val="mn-MN"/>
        </w:rPr>
        <w:t>Чанарын б</w:t>
      </w:r>
      <w:r w:rsidR="002C380B" w:rsidRPr="002C380B">
        <w:rPr>
          <w:rFonts w:ascii="Arial" w:eastAsia="Times New Roman" w:hAnsi="Arial" w:cs="Arial"/>
          <w:sz w:val="24"/>
          <w:szCs w:val="24"/>
          <w:lang w:val="mn-MN"/>
        </w:rPr>
        <w:t>одл</w:t>
      </w:r>
      <w:r>
        <w:rPr>
          <w:rFonts w:ascii="Arial" w:eastAsia="Times New Roman" w:hAnsi="Arial" w:cs="Arial"/>
          <w:sz w:val="24"/>
          <w:szCs w:val="24"/>
          <w:lang w:val="mn-MN"/>
        </w:rPr>
        <w:t>ого</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sidR="00491518">
        <w:rPr>
          <w:rFonts w:ascii="Arial" w:eastAsia="Times New Roman" w:hAnsi="Arial" w:cs="Arial"/>
          <w:sz w:val="24"/>
          <w:szCs w:val="24"/>
          <w:lang w:val="mn-MN"/>
        </w:rPr>
        <w:tab/>
      </w:r>
      <w:r w:rsidR="00256B9F">
        <w:rPr>
          <w:rFonts w:ascii="Arial" w:eastAsia="Times New Roman" w:hAnsi="Arial" w:cs="Arial"/>
          <w:sz w:val="24"/>
          <w:szCs w:val="24"/>
          <w:lang w:val="mn-MN"/>
        </w:rPr>
        <w:t>15</w:t>
      </w:r>
    </w:p>
    <w:p w:rsidR="003B49CB" w:rsidRPr="002C380B" w:rsidRDefault="00300069" w:rsidP="00F35372">
      <w:pPr>
        <w:numPr>
          <w:ilvl w:val="1"/>
          <w:numId w:val="3"/>
        </w:numPr>
        <w:spacing w:after="0"/>
        <w:jc w:val="both"/>
        <w:rPr>
          <w:rFonts w:ascii="Arial" w:eastAsia="Times New Roman" w:hAnsi="Arial" w:cs="Arial"/>
          <w:sz w:val="24"/>
          <w:szCs w:val="24"/>
          <w:lang w:val="mn-MN"/>
        </w:rPr>
      </w:pPr>
      <w:r>
        <w:rPr>
          <w:rFonts w:ascii="Arial" w:eastAsia="Times New Roman" w:hAnsi="Arial" w:cs="Arial"/>
          <w:sz w:val="24"/>
          <w:szCs w:val="24"/>
          <w:lang w:val="mn-MN"/>
        </w:rPr>
        <w:t>Байгууллага дахь үүрэг</w:t>
      </w:r>
      <w:r w:rsidR="00491518">
        <w:rPr>
          <w:rFonts w:ascii="Arial" w:eastAsia="Times New Roman" w:hAnsi="Arial" w:cs="Arial"/>
          <w:sz w:val="24"/>
          <w:szCs w:val="24"/>
          <w:lang w:val="mn-MN"/>
        </w:rPr>
        <w:t>, хариуцлага, эрх мэдэл</w:t>
      </w:r>
      <w:r w:rsidR="00491518">
        <w:rPr>
          <w:rFonts w:ascii="Arial" w:eastAsia="Times New Roman" w:hAnsi="Arial" w:cs="Arial"/>
          <w:sz w:val="24"/>
          <w:szCs w:val="24"/>
          <w:lang w:val="mn-MN"/>
        </w:rPr>
        <w:tab/>
      </w:r>
      <w:r w:rsidR="00491518">
        <w:rPr>
          <w:rFonts w:ascii="Arial" w:eastAsia="Times New Roman" w:hAnsi="Arial" w:cs="Arial"/>
          <w:sz w:val="24"/>
          <w:szCs w:val="24"/>
          <w:lang w:val="mn-MN"/>
        </w:rPr>
        <w:tab/>
      </w:r>
      <w:r w:rsidR="00491518">
        <w:rPr>
          <w:rFonts w:ascii="Arial" w:eastAsia="Times New Roman" w:hAnsi="Arial" w:cs="Arial"/>
          <w:sz w:val="24"/>
          <w:szCs w:val="24"/>
          <w:lang w:val="mn-MN"/>
        </w:rPr>
        <w:tab/>
      </w:r>
      <w:r w:rsidR="005325BF">
        <w:rPr>
          <w:rFonts w:ascii="Arial" w:eastAsia="Times New Roman" w:hAnsi="Arial" w:cs="Arial"/>
          <w:sz w:val="24"/>
          <w:szCs w:val="24"/>
          <w:lang w:val="mn-MN"/>
        </w:rPr>
        <w:t xml:space="preserve">      </w:t>
      </w:r>
      <w:r w:rsidR="00256B9F">
        <w:rPr>
          <w:rFonts w:ascii="Arial" w:eastAsia="Times New Roman" w:hAnsi="Arial" w:cs="Arial"/>
          <w:sz w:val="24"/>
          <w:szCs w:val="24"/>
          <w:lang w:val="mn-MN"/>
        </w:rPr>
        <w:t xml:space="preserve">     16</w:t>
      </w:r>
    </w:p>
    <w:p w:rsidR="002C380B" w:rsidRPr="002C380B" w:rsidRDefault="00E325F0" w:rsidP="00F35372">
      <w:pPr>
        <w:numPr>
          <w:ilvl w:val="0"/>
          <w:numId w:val="3"/>
        </w:numPr>
        <w:spacing w:after="0"/>
        <w:jc w:val="both"/>
        <w:rPr>
          <w:rFonts w:ascii="Arial" w:eastAsia="Times New Roman" w:hAnsi="Arial" w:cs="Arial"/>
          <w:b/>
          <w:sz w:val="24"/>
          <w:szCs w:val="24"/>
          <w:lang w:val="mn-MN"/>
        </w:rPr>
      </w:pPr>
      <w:r>
        <w:rPr>
          <w:rFonts w:ascii="Arial" w:eastAsia="Times New Roman" w:hAnsi="Arial" w:cs="Arial"/>
          <w:b/>
          <w:sz w:val="24"/>
          <w:szCs w:val="24"/>
          <w:lang w:val="mn-MN"/>
        </w:rPr>
        <w:t>Төлөвлөлт</w:t>
      </w:r>
      <w:r w:rsidR="00003432">
        <w:rPr>
          <w:rFonts w:ascii="Arial" w:eastAsia="Times New Roman" w:hAnsi="Arial" w:cs="Arial"/>
          <w:b/>
          <w:sz w:val="24"/>
          <w:szCs w:val="24"/>
          <w:lang w:val="mn-MN"/>
        </w:rPr>
        <w:tab/>
      </w:r>
      <w:r w:rsidR="00003432">
        <w:rPr>
          <w:rFonts w:ascii="Arial" w:eastAsia="Times New Roman" w:hAnsi="Arial" w:cs="Arial"/>
          <w:b/>
          <w:sz w:val="24"/>
          <w:szCs w:val="24"/>
          <w:lang w:val="mn-MN"/>
        </w:rPr>
        <w:tab/>
      </w:r>
      <w:r w:rsidR="00003432">
        <w:rPr>
          <w:rFonts w:ascii="Arial" w:eastAsia="Times New Roman" w:hAnsi="Arial" w:cs="Arial"/>
          <w:b/>
          <w:sz w:val="24"/>
          <w:szCs w:val="24"/>
          <w:lang w:val="mn-MN"/>
        </w:rPr>
        <w:tab/>
      </w:r>
      <w:r w:rsidR="00003432">
        <w:rPr>
          <w:rFonts w:ascii="Arial" w:eastAsia="Times New Roman" w:hAnsi="Arial" w:cs="Arial"/>
          <w:b/>
          <w:sz w:val="24"/>
          <w:szCs w:val="24"/>
          <w:lang w:val="mn-MN"/>
        </w:rPr>
        <w:tab/>
      </w:r>
      <w:r w:rsidR="00003432">
        <w:rPr>
          <w:rFonts w:ascii="Arial" w:eastAsia="Times New Roman" w:hAnsi="Arial" w:cs="Arial"/>
          <w:b/>
          <w:sz w:val="24"/>
          <w:szCs w:val="24"/>
          <w:lang w:val="mn-MN"/>
        </w:rPr>
        <w:tab/>
      </w:r>
      <w:r w:rsidR="00003432">
        <w:rPr>
          <w:rFonts w:ascii="Arial" w:eastAsia="Times New Roman" w:hAnsi="Arial" w:cs="Arial"/>
          <w:b/>
          <w:sz w:val="24"/>
          <w:szCs w:val="24"/>
          <w:lang w:val="mn-MN"/>
        </w:rPr>
        <w:tab/>
      </w:r>
      <w:r w:rsidR="00003432">
        <w:rPr>
          <w:rFonts w:ascii="Arial" w:eastAsia="Times New Roman" w:hAnsi="Arial" w:cs="Arial"/>
          <w:b/>
          <w:sz w:val="24"/>
          <w:szCs w:val="24"/>
          <w:lang w:val="mn-MN"/>
        </w:rPr>
        <w:tab/>
      </w:r>
      <w:r w:rsidR="00003432">
        <w:rPr>
          <w:rFonts w:ascii="Arial" w:eastAsia="Times New Roman" w:hAnsi="Arial" w:cs="Arial"/>
          <w:b/>
          <w:sz w:val="24"/>
          <w:szCs w:val="24"/>
          <w:lang w:val="mn-MN"/>
        </w:rPr>
        <w:tab/>
      </w:r>
      <w:r w:rsidR="00003432">
        <w:rPr>
          <w:rFonts w:ascii="Arial" w:eastAsia="Times New Roman" w:hAnsi="Arial" w:cs="Arial"/>
          <w:b/>
          <w:sz w:val="24"/>
          <w:szCs w:val="24"/>
          <w:lang w:val="mn-MN"/>
        </w:rPr>
        <w:tab/>
      </w:r>
      <w:r w:rsidR="00003432">
        <w:rPr>
          <w:rFonts w:ascii="Arial" w:eastAsia="Times New Roman" w:hAnsi="Arial" w:cs="Arial"/>
          <w:b/>
          <w:sz w:val="24"/>
          <w:szCs w:val="24"/>
          <w:lang w:val="mn-MN"/>
        </w:rPr>
        <w:tab/>
      </w:r>
      <w:r w:rsidR="00003432">
        <w:rPr>
          <w:rFonts w:ascii="Arial" w:eastAsia="Times New Roman" w:hAnsi="Arial" w:cs="Arial"/>
          <w:b/>
          <w:sz w:val="24"/>
          <w:szCs w:val="24"/>
          <w:lang w:val="mn-MN"/>
        </w:rPr>
        <w:tab/>
      </w:r>
      <w:r w:rsidR="00256B9F">
        <w:rPr>
          <w:rFonts w:ascii="Arial" w:eastAsia="Times New Roman" w:hAnsi="Arial" w:cs="Arial"/>
          <w:b/>
          <w:sz w:val="24"/>
          <w:szCs w:val="24"/>
          <w:lang w:val="mn-MN"/>
        </w:rPr>
        <w:t>17</w:t>
      </w:r>
    </w:p>
    <w:p w:rsidR="002C380B" w:rsidRP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Эрсдэл болон боломжуудыг авч үзэх арг</w:t>
      </w:r>
      <w:r w:rsidR="00E733D4">
        <w:rPr>
          <w:rFonts w:ascii="Arial" w:eastAsia="Times New Roman" w:hAnsi="Arial" w:cs="Arial"/>
          <w:sz w:val="24"/>
          <w:szCs w:val="24"/>
          <w:lang w:val="mn-MN"/>
        </w:rPr>
        <w:t>а хэмжээ</w:t>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256B9F">
        <w:rPr>
          <w:rFonts w:ascii="Arial" w:eastAsia="Times New Roman" w:hAnsi="Arial" w:cs="Arial"/>
          <w:sz w:val="24"/>
          <w:szCs w:val="24"/>
          <w:lang w:val="mn-MN"/>
        </w:rPr>
        <w:t>17</w:t>
      </w:r>
    </w:p>
    <w:p w:rsidR="002C380B" w:rsidRP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Чанарын</w:t>
      </w:r>
      <w:r w:rsidR="00E733D4">
        <w:rPr>
          <w:rFonts w:ascii="Arial" w:eastAsia="Times New Roman" w:hAnsi="Arial" w:cs="Arial"/>
          <w:sz w:val="24"/>
          <w:szCs w:val="24"/>
          <w:lang w:val="mn-MN"/>
        </w:rPr>
        <w:t xml:space="preserve"> зорилт</w:t>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256B9F">
        <w:rPr>
          <w:rFonts w:ascii="Arial" w:eastAsia="Times New Roman" w:hAnsi="Arial" w:cs="Arial"/>
          <w:sz w:val="24"/>
          <w:szCs w:val="24"/>
          <w:lang w:val="mn-MN"/>
        </w:rPr>
        <w:t>18</w:t>
      </w:r>
    </w:p>
    <w:p w:rsidR="002C380B" w:rsidRP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Өөр</w:t>
      </w:r>
      <w:r w:rsidR="009134F7">
        <w:rPr>
          <w:rFonts w:ascii="Arial" w:eastAsia="Times New Roman" w:hAnsi="Arial" w:cs="Arial"/>
          <w:sz w:val="24"/>
          <w:szCs w:val="24"/>
          <w:lang w:val="mn-MN"/>
        </w:rPr>
        <w:t>ч</w:t>
      </w:r>
      <w:r w:rsidR="00E733D4">
        <w:rPr>
          <w:rFonts w:ascii="Arial" w:eastAsia="Times New Roman" w:hAnsi="Arial" w:cs="Arial"/>
          <w:sz w:val="24"/>
          <w:szCs w:val="24"/>
          <w:lang w:val="mn-MN"/>
        </w:rPr>
        <w:t>лөлтийг төлөвлөх</w:t>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256B9F">
        <w:rPr>
          <w:rFonts w:ascii="Arial" w:eastAsia="Times New Roman" w:hAnsi="Arial" w:cs="Arial"/>
          <w:sz w:val="24"/>
          <w:szCs w:val="24"/>
          <w:lang w:val="mn-MN"/>
        </w:rPr>
        <w:t>18</w:t>
      </w:r>
    </w:p>
    <w:p w:rsidR="002C380B" w:rsidRPr="002C380B" w:rsidRDefault="002C380B" w:rsidP="00F35372">
      <w:pPr>
        <w:numPr>
          <w:ilvl w:val="0"/>
          <w:numId w:val="3"/>
        </w:numPr>
        <w:spacing w:after="0"/>
        <w:jc w:val="both"/>
        <w:rPr>
          <w:rFonts w:ascii="Arial" w:eastAsia="Times New Roman" w:hAnsi="Arial" w:cs="Arial"/>
          <w:b/>
          <w:sz w:val="24"/>
          <w:szCs w:val="24"/>
          <w:lang w:val="mn-MN"/>
        </w:rPr>
      </w:pPr>
      <w:r w:rsidRPr="002C380B">
        <w:rPr>
          <w:rFonts w:ascii="Arial" w:eastAsia="Times New Roman" w:hAnsi="Arial" w:cs="Arial"/>
          <w:b/>
          <w:sz w:val="24"/>
          <w:szCs w:val="24"/>
          <w:lang w:val="mn-MN"/>
        </w:rPr>
        <w:t>Тулгуур хүчин зү</w:t>
      </w:r>
      <w:r w:rsidR="00E733D4">
        <w:rPr>
          <w:rFonts w:ascii="Arial" w:eastAsia="Times New Roman" w:hAnsi="Arial" w:cs="Arial"/>
          <w:b/>
          <w:sz w:val="24"/>
          <w:szCs w:val="24"/>
          <w:lang w:val="mn-MN"/>
        </w:rPr>
        <w:t>йл</w:t>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256B9F">
        <w:rPr>
          <w:rFonts w:ascii="Arial" w:eastAsia="Times New Roman" w:hAnsi="Arial" w:cs="Arial"/>
          <w:b/>
          <w:sz w:val="24"/>
          <w:szCs w:val="24"/>
          <w:lang w:val="mn-MN"/>
        </w:rPr>
        <w:t>19</w:t>
      </w:r>
    </w:p>
    <w:p w:rsidR="002C380B" w:rsidRPr="002C380B" w:rsidRDefault="00E733D4" w:rsidP="00F35372">
      <w:pPr>
        <w:numPr>
          <w:ilvl w:val="1"/>
          <w:numId w:val="3"/>
        </w:numPr>
        <w:spacing w:after="0"/>
        <w:jc w:val="both"/>
        <w:rPr>
          <w:rFonts w:ascii="Arial" w:eastAsia="Times New Roman" w:hAnsi="Arial" w:cs="Arial"/>
          <w:sz w:val="24"/>
          <w:szCs w:val="24"/>
          <w:lang w:val="mn-MN"/>
        </w:rPr>
      </w:pPr>
      <w:r>
        <w:rPr>
          <w:rFonts w:ascii="Arial" w:eastAsia="Times New Roman" w:hAnsi="Arial" w:cs="Arial"/>
          <w:sz w:val="24"/>
          <w:szCs w:val="24"/>
          <w:lang w:val="mn-MN"/>
        </w:rPr>
        <w:t>Нөөц</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 xml:space="preserve">      </w:t>
      </w:r>
      <w:r w:rsidR="00256B9F">
        <w:rPr>
          <w:rFonts w:ascii="Arial" w:eastAsia="Times New Roman" w:hAnsi="Arial" w:cs="Arial"/>
          <w:sz w:val="24"/>
          <w:szCs w:val="24"/>
          <w:lang w:val="mn-MN"/>
        </w:rPr>
        <w:t>19-21</w:t>
      </w:r>
    </w:p>
    <w:p w:rsidR="002C380B" w:rsidRPr="002C380B" w:rsidRDefault="00E733D4" w:rsidP="00F35372">
      <w:pPr>
        <w:numPr>
          <w:ilvl w:val="1"/>
          <w:numId w:val="3"/>
        </w:numPr>
        <w:spacing w:after="0"/>
        <w:jc w:val="both"/>
        <w:rPr>
          <w:rFonts w:ascii="Arial" w:eastAsia="Times New Roman" w:hAnsi="Arial" w:cs="Arial"/>
          <w:sz w:val="24"/>
          <w:szCs w:val="24"/>
          <w:lang w:val="mn-MN"/>
        </w:rPr>
      </w:pPr>
      <w:r>
        <w:rPr>
          <w:rFonts w:ascii="Arial" w:eastAsia="Times New Roman" w:hAnsi="Arial" w:cs="Arial"/>
          <w:sz w:val="24"/>
          <w:szCs w:val="24"/>
          <w:lang w:val="mn-MN"/>
        </w:rPr>
        <w:t>Чадамж</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sidR="00256B9F">
        <w:rPr>
          <w:rFonts w:ascii="Arial" w:eastAsia="Times New Roman" w:hAnsi="Arial" w:cs="Arial"/>
          <w:sz w:val="24"/>
          <w:szCs w:val="24"/>
          <w:lang w:val="mn-MN"/>
        </w:rPr>
        <w:t>22</w:t>
      </w:r>
    </w:p>
    <w:p w:rsidR="002C380B" w:rsidRP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Мэд</w:t>
      </w:r>
      <w:r w:rsidR="00E733D4">
        <w:rPr>
          <w:rFonts w:ascii="Arial" w:eastAsia="Times New Roman" w:hAnsi="Arial" w:cs="Arial"/>
          <w:sz w:val="24"/>
          <w:szCs w:val="24"/>
          <w:lang w:val="mn-MN"/>
        </w:rPr>
        <w:t>лэг ойлголт</w:t>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256B9F">
        <w:rPr>
          <w:rFonts w:ascii="Arial" w:eastAsia="Times New Roman" w:hAnsi="Arial" w:cs="Arial"/>
          <w:sz w:val="24"/>
          <w:szCs w:val="24"/>
          <w:lang w:val="mn-MN"/>
        </w:rPr>
        <w:t>23</w:t>
      </w:r>
    </w:p>
    <w:p w:rsidR="002C380B" w:rsidRP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Холбоо х</w:t>
      </w:r>
      <w:r w:rsidR="00E733D4">
        <w:rPr>
          <w:rFonts w:ascii="Arial" w:eastAsia="Times New Roman" w:hAnsi="Arial" w:cs="Arial"/>
          <w:sz w:val="24"/>
          <w:szCs w:val="24"/>
          <w:lang w:val="mn-MN"/>
        </w:rPr>
        <w:t>арилцаа</w:t>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256B9F">
        <w:rPr>
          <w:rFonts w:ascii="Arial" w:eastAsia="Times New Roman" w:hAnsi="Arial" w:cs="Arial"/>
          <w:sz w:val="24"/>
          <w:szCs w:val="24"/>
          <w:lang w:val="mn-MN"/>
        </w:rPr>
        <w:t>24</w:t>
      </w:r>
    </w:p>
    <w:p w:rsidR="002C380B" w:rsidRP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Б</w:t>
      </w:r>
      <w:r w:rsidR="00E733D4">
        <w:rPr>
          <w:rFonts w:ascii="Arial" w:eastAsia="Times New Roman" w:hAnsi="Arial" w:cs="Arial"/>
          <w:sz w:val="24"/>
          <w:szCs w:val="24"/>
          <w:lang w:val="mn-MN"/>
        </w:rPr>
        <w:t>аримтжуулсан мэдээлэл</w:t>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256B9F">
        <w:rPr>
          <w:rFonts w:ascii="Arial" w:eastAsia="Times New Roman" w:hAnsi="Arial" w:cs="Arial"/>
          <w:sz w:val="24"/>
          <w:szCs w:val="24"/>
          <w:lang w:val="mn-MN"/>
        </w:rPr>
        <w:t>25</w:t>
      </w:r>
    </w:p>
    <w:p w:rsidR="002C380B" w:rsidRPr="002C380B" w:rsidRDefault="002C380B" w:rsidP="00F35372">
      <w:pPr>
        <w:numPr>
          <w:ilvl w:val="0"/>
          <w:numId w:val="3"/>
        </w:numPr>
        <w:spacing w:after="0"/>
        <w:jc w:val="both"/>
        <w:rPr>
          <w:rFonts w:ascii="Arial" w:eastAsia="Times New Roman" w:hAnsi="Arial" w:cs="Arial"/>
          <w:b/>
          <w:sz w:val="24"/>
          <w:szCs w:val="24"/>
          <w:lang w:val="mn-MN"/>
        </w:rPr>
      </w:pPr>
      <w:r w:rsidRPr="002C380B">
        <w:rPr>
          <w:rFonts w:ascii="Arial" w:eastAsia="Times New Roman" w:hAnsi="Arial" w:cs="Arial"/>
          <w:b/>
          <w:sz w:val="24"/>
          <w:szCs w:val="24"/>
          <w:lang w:val="mn-MN"/>
        </w:rPr>
        <w:t>Ажиллаг</w:t>
      </w:r>
      <w:r w:rsidR="00E733D4">
        <w:rPr>
          <w:rFonts w:ascii="Arial" w:eastAsia="Times New Roman" w:hAnsi="Arial" w:cs="Arial"/>
          <w:b/>
          <w:sz w:val="24"/>
          <w:szCs w:val="24"/>
          <w:lang w:val="mn-MN"/>
        </w:rPr>
        <w:t>аа</w:t>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E733D4">
        <w:rPr>
          <w:rFonts w:ascii="Arial" w:eastAsia="Times New Roman" w:hAnsi="Arial" w:cs="Arial"/>
          <w:b/>
          <w:sz w:val="24"/>
          <w:szCs w:val="24"/>
          <w:lang w:val="mn-MN"/>
        </w:rPr>
        <w:tab/>
      </w:r>
      <w:r w:rsidR="00256B9F">
        <w:rPr>
          <w:rFonts w:ascii="Arial" w:eastAsia="Times New Roman" w:hAnsi="Arial" w:cs="Arial"/>
          <w:b/>
          <w:sz w:val="24"/>
          <w:szCs w:val="24"/>
          <w:lang w:val="mn-MN"/>
        </w:rPr>
        <w:t>26</w:t>
      </w:r>
    </w:p>
    <w:p w:rsidR="002C380B" w:rsidRPr="002C380B" w:rsidRDefault="00E733D4" w:rsidP="00F35372">
      <w:pPr>
        <w:numPr>
          <w:ilvl w:val="1"/>
          <w:numId w:val="3"/>
        </w:numPr>
        <w:spacing w:after="0"/>
        <w:jc w:val="both"/>
        <w:rPr>
          <w:rFonts w:ascii="Arial" w:eastAsia="Times New Roman" w:hAnsi="Arial" w:cs="Arial"/>
          <w:sz w:val="24"/>
          <w:szCs w:val="24"/>
          <w:lang w:val="mn-MN"/>
        </w:rPr>
      </w:pPr>
      <w:r>
        <w:rPr>
          <w:rFonts w:ascii="Arial" w:eastAsia="Times New Roman" w:hAnsi="Arial" w:cs="Arial"/>
          <w:sz w:val="24"/>
          <w:szCs w:val="24"/>
          <w:lang w:val="mn-MN"/>
        </w:rPr>
        <w:t>Үйл а</w:t>
      </w:r>
      <w:r w:rsidR="002C380B" w:rsidRPr="002C380B">
        <w:rPr>
          <w:rFonts w:ascii="Arial" w:eastAsia="Times New Roman" w:hAnsi="Arial" w:cs="Arial"/>
          <w:sz w:val="24"/>
          <w:szCs w:val="24"/>
          <w:lang w:val="mn-MN"/>
        </w:rPr>
        <w:t>ж</w:t>
      </w:r>
      <w:r>
        <w:rPr>
          <w:rFonts w:ascii="Arial" w:eastAsia="Times New Roman" w:hAnsi="Arial" w:cs="Arial"/>
          <w:sz w:val="24"/>
          <w:szCs w:val="24"/>
          <w:lang w:val="mn-MN"/>
        </w:rPr>
        <w:t>иллагааны төлөвлөлт</w:t>
      </w:r>
      <w:r w:rsidR="001F3B07">
        <w:rPr>
          <w:rFonts w:ascii="Arial" w:eastAsia="Times New Roman" w:hAnsi="Arial" w:cs="Arial"/>
          <w:sz w:val="24"/>
          <w:szCs w:val="24"/>
          <w:lang w:val="mn-MN"/>
        </w:rPr>
        <w:t xml:space="preserve"> ба хяналт</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sidR="00256B9F">
        <w:rPr>
          <w:rFonts w:ascii="Arial" w:eastAsia="Times New Roman" w:hAnsi="Arial" w:cs="Arial"/>
          <w:sz w:val="24"/>
          <w:szCs w:val="24"/>
          <w:lang w:val="mn-MN"/>
        </w:rPr>
        <w:t>26</w:t>
      </w:r>
    </w:p>
    <w:p w:rsidR="002C380B" w:rsidRPr="002C380B" w:rsidRDefault="00E733D4" w:rsidP="00F35372">
      <w:pPr>
        <w:numPr>
          <w:ilvl w:val="1"/>
          <w:numId w:val="3"/>
        </w:numPr>
        <w:spacing w:after="0"/>
        <w:jc w:val="both"/>
        <w:rPr>
          <w:rFonts w:ascii="Arial" w:eastAsia="Times New Roman" w:hAnsi="Arial" w:cs="Arial"/>
          <w:sz w:val="24"/>
          <w:szCs w:val="24"/>
          <w:lang w:val="mn-MN"/>
        </w:rPr>
      </w:pPr>
      <w:r>
        <w:rPr>
          <w:rFonts w:ascii="Arial" w:eastAsia="Times New Roman" w:hAnsi="Arial" w:cs="Arial"/>
          <w:sz w:val="24"/>
          <w:szCs w:val="24"/>
          <w:lang w:val="mn-MN"/>
        </w:rPr>
        <w:t>Ажил</w:t>
      </w:r>
      <w:r w:rsidR="002C380B" w:rsidRPr="002C380B">
        <w:rPr>
          <w:rFonts w:ascii="Arial" w:eastAsia="Times New Roman" w:hAnsi="Arial" w:cs="Arial"/>
          <w:sz w:val="24"/>
          <w:szCs w:val="24"/>
          <w:lang w:val="mn-MN"/>
        </w:rPr>
        <w:t>, үйлчилгээнд тавих шаардлаг</w:t>
      </w:r>
      <w:r>
        <w:rPr>
          <w:rFonts w:ascii="Arial" w:eastAsia="Times New Roman" w:hAnsi="Arial" w:cs="Arial"/>
          <w:sz w:val="24"/>
          <w:szCs w:val="24"/>
          <w:lang w:val="mn-MN"/>
        </w:rPr>
        <w:t>а</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 xml:space="preserve">      </w:t>
      </w:r>
      <w:r w:rsidR="00F35372">
        <w:rPr>
          <w:rFonts w:ascii="Arial" w:eastAsia="Times New Roman" w:hAnsi="Arial" w:cs="Arial"/>
          <w:sz w:val="24"/>
          <w:szCs w:val="24"/>
          <w:lang w:val="mn-MN"/>
        </w:rPr>
        <w:t>27-28</w:t>
      </w:r>
    </w:p>
    <w:p w:rsidR="002C380B" w:rsidRPr="002C380B" w:rsidRDefault="00E733D4" w:rsidP="00F35372">
      <w:pPr>
        <w:numPr>
          <w:ilvl w:val="1"/>
          <w:numId w:val="3"/>
        </w:numPr>
        <w:spacing w:after="0"/>
        <w:jc w:val="both"/>
        <w:rPr>
          <w:rFonts w:ascii="Arial" w:eastAsia="Times New Roman" w:hAnsi="Arial" w:cs="Arial"/>
          <w:sz w:val="24"/>
          <w:szCs w:val="24"/>
          <w:lang w:val="mn-MN"/>
        </w:rPr>
      </w:pPr>
      <w:r>
        <w:rPr>
          <w:rFonts w:ascii="Arial" w:eastAsia="Times New Roman" w:hAnsi="Arial" w:cs="Arial"/>
          <w:sz w:val="24"/>
          <w:szCs w:val="24"/>
          <w:lang w:val="mn-MN"/>
        </w:rPr>
        <w:t>Ажил</w:t>
      </w:r>
      <w:r w:rsidR="002C380B" w:rsidRPr="002C380B">
        <w:rPr>
          <w:rFonts w:ascii="Arial" w:eastAsia="Times New Roman" w:hAnsi="Arial" w:cs="Arial"/>
          <w:sz w:val="24"/>
          <w:szCs w:val="24"/>
          <w:lang w:val="mn-MN"/>
        </w:rPr>
        <w:t xml:space="preserve"> үйлчилгээний дизайн ба боловс</w:t>
      </w:r>
      <w:r>
        <w:rPr>
          <w:rFonts w:ascii="Arial" w:eastAsia="Times New Roman" w:hAnsi="Arial" w:cs="Arial"/>
          <w:sz w:val="24"/>
          <w:szCs w:val="24"/>
          <w:lang w:val="mn-MN"/>
        </w:rPr>
        <w:t>руулалт хийх</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 xml:space="preserve">      </w:t>
      </w:r>
      <w:r w:rsidR="00F35372">
        <w:rPr>
          <w:rFonts w:ascii="Arial" w:eastAsia="Times New Roman" w:hAnsi="Arial" w:cs="Arial"/>
          <w:sz w:val="24"/>
          <w:szCs w:val="24"/>
          <w:lang w:val="mn-MN"/>
        </w:rPr>
        <w:t>29-30</w:t>
      </w:r>
    </w:p>
    <w:p w:rsidR="002C380B" w:rsidRP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 xml:space="preserve">Гаднаас </w:t>
      </w:r>
      <w:r w:rsidR="00E733D4">
        <w:rPr>
          <w:rFonts w:ascii="Arial" w:eastAsia="Times New Roman" w:hAnsi="Arial" w:cs="Arial"/>
          <w:sz w:val="24"/>
          <w:szCs w:val="24"/>
          <w:lang w:val="mn-MN"/>
        </w:rPr>
        <w:t>авч</w:t>
      </w:r>
      <w:r w:rsidRPr="002C380B">
        <w:rPr>
          <w:rFonts w:ascii="Arial" w:eastAsia="Times New Roman" w:hAnsi="Arial" w:cs="Arial"/>
          <w:sz w:val="24"/>
          <w:szCs w:val="24"/>
          <w:lang w:val="mn-MN"/>
        </w:rPr>
        <w:t xml:space="preserve"> буй үйл явц, үйлчилгээний хян</w:t>
      </w:r>
      <w:r w:rsidR="00E733D4">
        <w:rPr>
          <w:rFonts w:ascii="Arial" w:eastAsia="Times New Roman" w:hAnsi="Arial" w:cs="Arial"/>
          <w:sz w:val="24"/>
          <w:szCs w:val="24"/>
          <w:lang w:val="mn-MN"/>
        </w:rPr>
        <w:t>алт</w:t>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r>
      <w:r w:rsidR="00E733D4">
        <w:rPr>
          <w:rFonts w:ascii="Arial" w:eastAsia="Times New Roman" w:hAnsi="Arial" w:cs="Arial"/>
          <w:sz w:val="24"/>
          <w:szCs w:val="24"/>
          <w:lang w:val="mn-MN"/>
        </w:rPr>
        <w:tab/>
        <w:t xml:space="preserve">     </w:t>
      </w:r>
      <w:r w:rsidR="00F35372">
        <w:rPr>
          <w:rFonts w:ascii="Arial" w:eastAsia="Times New Roman" w:hAnsi="Arial" w:cs="Arial"/>
          <w:sz w:val="24"/>
          <w:szCs w:val="24"/>
          <w:lang w:val="mn-MN"/>
        </w:rPr>
        <w:t xml:space="preserve">      31</w:t>
      </w:r>
    </w:p>
    <w:p w:rsidR="002C380B" w:rsidRPr="002C380B" w:rsidRDefault="00185230" w:rsidP="00F35372">
      <w:pPr>
        <w:numPr>
          <w:ilvl w:val="1"/>
          <w:numId w:val="3"/>
        </w:numPr>
        <w:spacing w:after="0"/>
        <w:jc w:val="both"/>
        <w:rPr>
          <w:rFonts w:ascii="Arial" w:eastAsia="Times New Roman" w:hAnsi="Arial" w:cs="Arial"/>
          <w:sz w:val="24"/>
          <w:szCs w:val="24"/>
          <w:lang w:val="mn-MN"/>
        </w:rPr>
      </w:pPr>
      <w:r>
        <w:rPr>
          <w:rFonts w:ascii="Arial" w:eastAsia="Times New Roman" w:hAnsi="Arial" w:cs="Arial"/>
          <w:sz w:val="24"/>
          <w:szCs w:val="24"/>
          <w:lang w:val="mn-MN"/>
        </w:rPr>
        <w:t xml:space="preserve">Ажил </w:t>
      </w:r>
      <w:r w:rsidR="002C380B" w:rsidRPr="002C380B">
        <w:rPr>
          <w:rFonts w:ascii="Arial" w:eastAsia="Times New Roman" w:hAnsi="Arial" w:cs="Arial"/>
          <w:sz w:val="24"/>
          <w:szCs w:val="24"/>
          <w:lang w:val="mn-MN"/>
        </w:rPr>
        <w:t xml:space="preserve"> </w:t>
      </w:r>
      <w:r>
        <w:rPr>
          <w:rFonts w:ascii="Arial" w:eastAsia="Times New Roman" w:hAnsi="Arial" w:cs="Arial"/>
          <w:sz w:val="24"/>
          <w:szCs w:val="24"/>
          <w:lang w:val="mn-MN"/>
        </w:rPr>
        <w:t>үйлчилгээ үзүүлэх</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 xml:space="preserve">      </w:t>
      </w:r>
      <w:r w:rsidR="00F35372">
        <w:rPr>
          <w:rFonts w:ascii="Arial" w:eastAsia="Times New Roman" w:hAnsi="Arial" w:cs="Arial"/>
          <w:sz w:val="24"/>
          <w:szCs w:val="24"/>
          <w:lang w:val="mn-MN"/>
        </w:rPr>
        <w:t>32-34</w:t>
      </w:r>
    </w:p>
    <w:p w:rsidR="002C380B" w:rsidRPr="002C380B" w:rsidRDefault="00E733D4" w:rsidP="00F35372">
      <w:pPr>
        <w:numPr>
          <w:ilvl w:val="1"/>
          <w:numId w:val="3"/>
        </w:numPr>
        <w:spacing w:after="0"/>
        <w:jc w:val="both"/>
        <w:rPr>
          <w:rFonts w:ascii="Arial" w:eastAsia="Times New Roman" w:hAnsi="Arial" w:cs="Arial"/>
          <w:sz w:val="24"/>
          <w:szCs w:val="24"/>
          <w:lang w:val="mn-MN"/>
        </w:rPr>
      </w:pPr>
      <w:r>
        <w:rPr>
          <w:rFonts w:ascii="Arial" w:eastAsia="Times New Roman" w:hAnsi="Arial" w:cs="Arial"/>
          <w:sz w:val="24"/>
          <w:szCs w:val="24"/>
          <w:lang w:val="mn-MN"/>
        </w:rPr>
        <w:t>Ажил</w:t>
      </w:r>
      <w:r w:rsidR="00185230">
        <w:rPr>
          <w:rFonts w:ascii="Arial" w:eastAsia="Times New Roman" w:hAnsi="Arial" w:cs="Arial"/>
          <w:sz w:val="24"/>
          <w:szCs w:val="24"/>
          <w:lang w:val="mn-MN"/>
        </w:rPr>
        <w:t>, үйлчилгэ</w:t>
      </w:r>
      <w:r w:rsidR="002C28E9">
        <w:rPr>
          <w:rFonts w:ascii="Arial" w:eastAsia="Times New Roman" w:hAnsi="Arial" w:cs="Arial"/>
          <w:sz w:val="24"/>
          <w:szCs w:val="24"/>
          <w:lang w:val="mn-MN"/>
        </w:rPr>
        <w:t>эг гаргаж бэлтгэх</w:t>
      </w:r>
      <w:r w:rsidR="002C28E9">
        <w:rPr>
          <w:rFonts w:ascii="Arial" w:eastAsia="Times New Roman" w:hAnsi="Arial" w:cs="Arial"/>
          <w:sz w:val="24"/>
          <w:szCs w:val="24"/>
          <w:lang w:val="mn-MN"/>
        </w:rPr>
        <w:tab/>
      </w:r>
      <w:r w:rsidR="002C28E9">
        <w:rPr>
          <w:rFonts w:ascii="Arial" w:eastAsia="Times New Roman" w:hAnsi="Arial" w:cs="Arial"/>
          <w:sz w:val="24"/>
          <w:szCs w:val="24"/>
          <w:lang w:val="mn-MN"/>
        </w:rPr>
        <w:tab/>
      </w:r>
      <w:r w:rsidR="002C28E9">
        <w:rPr>
          <w:rFonts w:ascii="Arial" w:eastAsia="Times New Roman" w:hAnsi="Arial" w:cs="Arial"/>
          <w:sz w:val="24"/>
          <w:szCs w:val="24"/>
          <w:lang w:val="mn-MN"/>
        </w:rPr>
        <w:tab/>
      </w:r>
      <w:r w:rsidR="002C28E9">
        <w:rPr>
          <w:rFonts w:ascii="Arial" w:eastAsia="Times New Roman" w:hAnsi="Arial" w:cs="Arial"/>
          <w:sz w:val="24"/>
          <w:szCs w:val="24"/>
          <w:lang w:val="mn-MN"/>
        </w:rPr>
        <w:tab/>
      </w:r>
      <w:r w:rsidR="002C28E9">
        <w:rPr>
          <w:rFonts w:ascii="Arial" w:eastAsia="Times New Roman" w:hAnsi="Arial" w:cs="Arial"/>
          <w:sz w:val="24"/>
          <w:szCs w:val="24"/>
          <w:lang w:val="mn-MN"/>
        </w:rPr>
        <w:tab/>
      </w:r>
      <w:r w:rsidR="002C28E9">
        <w:rPr>
          <w:rFonts w:ascii="Arial" w:eastAsia="Times New Roman" w:hAnsi="Arial" w:cs="Arial"/>
          <w:sz w:val="24"/>
          <w:szCs w:val="24"/>
          <w:lang w:val="mn-MN"/>
        </w:rPr>
        <w:tab/>
      </w:r>
      <w:r w:rsidR="00F35372">
        <w:rPr>
          <w:rFonts w:ascii="Arial" w:eastAsia="Times New Roman" w:hAnsi="Arial" w:cs="Arial"/>
          <w:sz w:val="24"/>
          <w:szCs w:val="24"/>
          <w:lang w:val="mn-MN"/>
        </w:rPr>
        <w:t>35</w:t>
      </w:r>
    </w:p>
    <w:p w:rsidR="002C380B" w:rsidRP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Үл тохирол бүхий гаралтын хя</w:t>
      </w:r>
      <w:r w:rsidR="00185230">
        <w:rPr>
          <w:rFonts w:ascii="Arial" w:eastAsia="Times New Roman" w:hAnsi="Arial" w:cs="Arial"/>
          <w:sz w:val="24"/>
          <w:szCs w:val="24"/>
          <w:lang w:val="mn-MN"/>
        </w:rPr>
        <w:t>налт</w:t>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F35372">
        <w:rPr>
          <w:rFonts w:ascii="Arial" w:eastAsia="Times New Roman" w:hAnsi="Arial" w:cs="Arial"/>
          <w:sz w:val="24"/>
          <w:szCs w:val="24"/>
          <w:lang w:val="mn-MN"/>
        </w:rPr>
        <w:t>35</w:t>
      </w:r>
    </w:p>
    <w:p w:rsidR="002C380B" w:rsidRPr="002C380B" w:rsidRDefault="00185230" w:rsidP="00F35372">
      <w:pPr>
        <w:numPr>
          <w:ilvl w:val="0"/>
          <w:numId w:val="3"/>
        </w:numPr>
        <w:spacing w:after="0"/>
        <w:jc w:val="both"/>
        <w:rPr>
          <w:rFonts w:ascii="Arial" w:eastAsia="Times New Roman" w:hAnsi="Arial" w:cs="Arial"/>
          <w:b/>
          <w:sz w:val="24"/>
          <w:szCs w:val="24"/>
          <w:lang w:val="mn-MN"/>
        </w:rPr>
      </w:pPr>
      <w:r>
        <w:rPr>
          <w:rFonts w:ascii="Arial" w:eastAsia="Times New Roman" w:hAnsi="Arial" w:cs="Arial"/>
          <w:b/>
          <w:sz w:val="24"/>
          <w:szCs w:val="24"/>
          <w:lang w:val="mn-MN"/>
        </w:rPr>
        <w:t>Гүйцэтгэлийн үнэлгээ</w:t>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sidR="00F35372">
        <w:rPr>
          <w:rFonts w:ascii="Arial" w:eastAsia="Times New Roman" w:hAnsi="Arial" w:cs="Arial"/>
          <w:b/>
          <w:sz w:val="24"/>
          <w:szCs w:val="24"/>
          <w:lang w:val="mn-MN"/>
        </w:rPr>
        <w:t>36</w:t>
      </w:r>
    </w:p>
    <w:p w:rsidR="002C380B" w:rsidRP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Мониторинг, хэмжилт,</w:t>
      </w:r>
      <w:r w:rsidR="00185230">
        <w:rPr>
          <w:rFonts w:ascii="Arial" w:eastAsia="Times New Roman" w:hAnsi="Arial" w:cs="Arial"/>
          <w:sz w:val="24"/>
          <w:szCs w:val="24"/>
          <w:lang w:val="mn-MN"/>
        </w:rPr>
        <w:t xml:space="preserve"> шинжилгээ ба үнэлгээ</w:t>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t xml:space="preserve">     </w:t>
      </w:r>
      <w:r w:rsidR="00F35372">
        <w:rPr>
          <w:rFonts w:ascii="Arial" w:eastAsia="Times New Roman" w:hAnsi="Arial" w:cs="Arial"/>
          <w:sz w:val="24"/>
          <w:szCs w:val="24"/>
          <w:lang w:val="mn-MN"/>
        </w:rPr>
        <w:t xml:space="preserve">      36</w:t>
      </w:r>
    </w:p>
    <w:p w:rsid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Дотоод ауди</w:t>
      </w:r>
      <w:r w:rsidR="00185230">
        <w:rPr>
          <w:rFonts w:ascii="Arial" w:eastAsia="Times New Roman" w:hAnsi="Arial" w:cs="Arial"/>
          <w:sz w:val="24"/>
          <w:szCs w:val="24"/>
          <w:lang w:val="mn-MN"/>
        </w:rPr>
        <w:t>т</w:t>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F35372">
        <w:rPr>
          <w:rFonts w:ascii="Arial" w:eastAsia="Times New Roman" w:hAnsi="Arial" w:cs="Arial"/>
          <w:sz w:val="24"/>
          <w:szCs w:val="24"/>
          <w:lang w:val="mn-MN"/>
        </w:rPr>
        <w:t>37</w:t>
      </w:r>
    </w:p>
    <w:p w:rsidR="00867FDB" w:rsidRPr="002C380B" w:rsidRDefault="00867FDB" w:rsidP="00F35372">
      <w:pPr>
        <w:numPr>
          <w:ilvl w:val="1"/>
          <w:numId w:val="3"/>
        </w:numPr>
        <w:spacing w:after="0"/>
        <w:jc w:val="both"/>
        <w:rPr>
          <w:rFonts w:ascii="Arial" w:eastAsia="Times New Roman" w:hAnsi="Arial" w:cs="Arial"/>
          <w:sz w:val="24"/>
          <w:szCs w:val="24"/>
          <w:lang w:val="mn-MN"/>
        </w:rPr>
      </w:pPr>
      <w:r>
        <w:rPr>
          <w:rFonts w:ascii="Arial" w:eastAsia="Times New Roman" w:hAnsi="Arial" w:cs="Arial"/>
          <w:sz w:val="24"/>
          <w:szCs w:val="24"/>
          <w:lang w:val="mn-MN"/>
        </w:rPr>
        <w:t>Удирдлагы</w:t>
      </w:r>
      <w:r w:rsidR="00185230">
        <w:rPr>
          <w:rFonts w:ascii="Arial" w:eastAsia="Times New Roman" w:hAnsi="Arial" w:cs="Arial"/>
          <w:sz w:val="24"/>
          <w:szCs w:val="24"/>
          <w:lang w:val="mn-MN"/>
        </w:rPr>
        <w:t>н дүн шинжилгээ</w:t>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F35372">
        <w:rPr>
          <w:rFonts w:ascii="Arial" w:eastAsia="Times New Roman" w:hAnsi="Arial" w:cs="Arial"/>
          <w:sz w:val="24"/>
          <w:szCs w:val="24"/>
          <w:lang w:val="mn-MN"/>
        </w:rPr>
        <w:t>38</w:t>
      </w:r>
    </w:p>
    <w:p w:rsidR="002C380B" w:rsidRPr="002C380B" w:rsidRDefault="00185230" w:rsidP="00F35372">
      <w:pPr>
        <w:numPr>
          <w:ilvl w:val="0"/>
          <w:numId w:val="3"/>
        </w:numPr>
        <w:spacing w:after="0"/>
        <w:jc w:val="both"/>
        <w:rPr>
          <w:rFonts w:ascii="Arial" w:eastAsia="Times New Roman" w:hAnsi="Arial" w:cs="Arial"/>
          <w:b/>
          <w:sz w:val="24"/>
          <w:szCs w:val="24"/>
          <w:lang w:val="mn-MN"/>
        </w:rPr>
      </w:pPr>
      <w:r>
        <w:rPr>
          <w:rFonts w:ascii="Arial" w:eastAsia="Times New Roman" w:hAnsi="Arial" w:cs="Arial"/>
          <w:b/>
          <w:sz w:val="24"/>
          <w:szCs w:val="24"/>
          <w:lang w:val="mn-MN"/>
        </w:rPr>
        <w:t>Сайжруулалт</w:t>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Pr>
          <w:rFonts w:ascii="Arial" w:eastAsia="Times New Roman" w:hAnsi="Arial" w:cs="Arial"/>
          <w:b/>
          <w:sz w:val="24"/>
          <w:szCs w:val="24"/>
          <w:lang w:val="mn-MN"/>
        </w:rPr>
        <w:tab/>
      </w:r>
      <w:r w:rsidR="00F35372">
        <w:rPr>
          <w:rFonts w:ascii="Arial" w:eastAsia="Times New Roman" w:hAnsi="Arial" w:cs="Arial"/>
          <w:b/>
          <w:sz w:val="24"/>
          <w:szCs w:val="24"/>
          <w:lang w:val="mn-MN"/>
        </w:rPr>
        <w:t>39</w:t>
      </w:r>
    </w:p>
    <w:p w:rsidR="002C380B" w:rsidRPr="002C380B" w:rsidRDefault="00185230" w:rsidP="00F35372">
      <w:pPr>
        <w:numPr>
          <w:ilvl w:val="1"/>
          <w:numId w:val="3"/>
        </w:numPr>
        <w:spacing w:after="0"/>
        <w:jc w:val="both"/>
        <w:rPr>
          <w:rFonts w:ascii="Arial" w:eastAsia="Times New Roman" w:hAnsi="Arial" w:cs="Arial"/>
          <w:sz w:val="24"/>
          <w:szCs w:val="24"/>
          <w:lang w:val="mn-MN"/>
        </w:rPr>
      </w:pPr>
      <w:r>
        <w:rPr>
          <w:rFonts w:ascii="Arial" w:eastAsia="Times New Roman" w:hAnsi="Arial" w:cs="Arial"/>
          <w:sz w:val="24"/>
          <w:szCs w:val="24"/>
          <w:lang w:val="mn-MN"/>
        </w:rPr>
        <w:t>Ерөнхий зүйл</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sidR="00F35372">
        <w:rPr>
          <w:rFonts w:ascii="Arial" w:eastAsia="Times New Roman" w:hAnsi="Arial" w:cs="Arial"/>
          <w:sz w:val="24"/>
          <w:szCs w:val="24"/>
          <w:lang w:val="mn-MN"/>
        </w:rPr>
        <w:t>39</w:t>
      </w:r>
    </w:p>
    <w:p w:rsidR="002C380B" w:rsidRPr="002C380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Үл тохирол ба залруулах ар</w:t>
      </w:r>
      <w:r w:rsidR="00185230">
        <w:rPr>
          <w:rFonts w:ascii="Arial" w:eastAsia="Times New Roman" w:hAnsi="Arial" w:cs="Arial"/>
          <w:sz w:val="24"/>
          <w:szCs w:val="24"/>
          <w:lang w:val="mn-MN"/>
        </w:rPr>
        <w:t>га хэмжээ</w:t>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F35372">
        <w:rPr>
          <w:rFonts w:ascii="Arial" w:eastAsia="Times New Roman" w:hAnsi="Arial" w:cs="Arial"/>
          <w:sz w:val="24"/>
          <w:szCs w:val="24"/>
          <w:lang w:val="mn-MN"/>
        </w:rPr>
        <w:t>39</w:t>
      </w:r>
    </w:p>
    <w:p w:rsidR="00C3536B" w:rsidRDefault="002C380B" w:rsidP="00F35372">
      <w:pPr>
        <w:numPr>
          <w:ilvl w:val="1"/>
          <w:numId w:val="3"/>
        </w:numPr>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Ба</w:t>
      </w:r>
      <w:r w:rsidR="00185230">
        <w:rPr>
          <w:rFonts w:ascii="Arial" w:eastAsia="Times New Roman" w:hAnsi="Arial" w:cs="Arial"/>
          <w:sz w:val="24"/>
          <w:szCs w:val="24"/>
          <w:lang w:val="mn-MN"/>
        </w:rPr>
        <w:t>йнгын сайжруулалт</w:t>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185230">
        <w:rPr>
          <w:rFonts w:ascii="Arial" w:eastAsia="Times New Roman" w:hAnsi="Arial" w:cs="Arial"/>
          <w:sz w:val="24"/>
          <w:szCs w:val="24"/>
          <w:lang w:val="mn-MN"/>
        </w:rPr>
        <w:tab/>
      </w:r>
      <w:r w:rsidR="00F35372">
        <w:rPr>
          <w:rFonts w:ascii="Arial" w:eastAsia="Times New Roman" w:hAnsi="Arial" w:cs="Arial"/>
          <w:sz w:val="24"/>
          <w:szCs w:val="24"/>
          <w:lang w:val="mn-MN"/>
        </w:rPr>
        <w:t>39</w:t>
      </w:r>
    </w:p>
    <w:p w:rsidR="00D21DE0" w:rsidRDefault="00D21DE0" w:rsidP="00F35372">
      <w:pPr>
        <w:spacing w:after="0"/>
        <w:jc w:val="both"/>
        <w:rPr>
          <w:rFonts w:ascii="Arial" w:eastAsia="Times New Roman" w:hAnsi="Arial" w:cs="Arial"/>
          <w:sz w:val="24"/>
          <w:szCs w:val="24"/>
          <w:lang w:val="mn-MN"/>
        </w:rPr>
      </w:pPr>
    </w:p>
    <w:p w:rsidR="00F13177" w:rsidRPr="00C57BDA" w:rsidRDefault="00F13177" w:rsidP="00F13177">
      <w:pPr>
        <w:spacing w:after="0"/>
        <w:rPr>
          <w:rFonts w:ascii="Arial" w:eastAsia="Times New Roman" w:hAnsi="Arial" w:cs="Arial"/>
          <w:b/>
          <w:sz w:val="28"/>
          <w:szCs w:val="24"/>
          <w:lang w:val="mn-MN"/>
        </w:rPr>
      </w:pPr>
    </w:p>
    <w:p w:rsidR="00F13177" w:rsidRDefault="00F13177" w:rsidP="00F13177">
      <w:pPr>
        <w:spacing w:after="0"/>
        <w:ind w:left="3600" w:firstLine="720"/>
        <w:rPr>
          <w:rFonts w:ascii="Arial" w:eastAsia="Times New Roman" w:hAnsi="Arial" w:cs="Arial"/>
          <w:b/>
          <w:sz w:val="28"/>
          <w:szCs w:val="24"/>
        </w:rPr>
      </w:pPr>
      <w:r>
        <w:rPr>
          <w:rFonts w:ascii="Arial" w:eastAsia="Times New Roman" w:hAnsi="Arial" w:cs="Arial"/>
          <w:b/>
          <w:sz w:val="28"/>
          <w:szCs w:val="24"/>
          <w:lang w:val="mn-MN"/>
        </w:rPr>
        <w:lastRenderedPageBreak/>
        <w:t xml:space="preserve">о. </w:t>
      </w:r>
      <w:r w:rsidRPr="002C380B">
        <w:rPr>
          <w:rFonts w:ascii="Arial" w:eastAsia="Times New Roman" w:hAnsi="Arial" w:cs="Arial"/>
          <w:b/>
          <w:sz w:val="28"/>
          <w:szCs w:val="24"/>
        </w:rPr>
        <w:t>Оршил</w:t>
      </w:r>
    </w:p>
    <w:p w:rsidR="00F13177" w:rsidRPr="0077519A" w:rsidRDefault="00F13177" w:rsidP="00F13177">
      <w:pPr>
        <w:spacing w:after="0"/>
        <w:ind w:left="3600" w:firstLine="720"/>
        <w:rPr>
          <w:rFonts w:ascii="Arial" w:eastAsia="Times New Roman" w:hAnsi="Arial" w:cs="Arial"/>
          <w:b/>
          <w:sz w:val="28"/>
          <w:szCs w:val="24"/>
        </w:rPr>
      </w:pPr>
    </w:p>
    <w:p w:rsidR="00F13177" w:rsidRPr="00DB4728" w:rsidRDefault="00F13177" w:rsidP="00F13177">
      <w:pPr>
        <w:spacing w:after="0"/>
        <w:ind w:firstLine="720"/>
        <w:contextualSpacing/>
        <w:jc w:val="both"/>
        <w:rPr>
          <w:rFonts w:ascii="Arial" w:eastAsia="Times New Roman" w:hAnsi="Arial" w:cs="Arial"/>
          <w:b/>
          <w:lang w:val="mn-MN"/>
        </w:rPr>
      </w:pPr>
      <w:r>
        <w:rPr>
          <w:rFonts w:ascii="Arial" w:eastAsia="Times New Roman" w:hAnsi="Arial" w:cs="Arial"/>
          <w:sz w:val="24"/>
          <w:szCs w:val="24"/>
          <w:lang w:val="mn-MN"/>
        </w:rPr>
        <w:t>0.1. “Дархан-Ус суваг” Хувьцаат К</w:t>
      </w:r>
      <w:r w:rsidRPr="002C380B">
        <w:rPr>
          <w:rFonts w:ascii="Arial" w:eastAsia="Times New Roman" w:hAnsi="Arial" w:cs="Arial"/>
          <w:sz w:val="24"/>
          <w:szCs w:val="24"/>
          <w:lang w:val="mn-MN"/>
        </w:rPr>
        <w:t xml:space="preserve">омпани </w:t>
      </w:r>
      <w:r w:rsidRPr="002C380B">
        <w:rPr>
          <w:rFonts w:ascii="Arial" w:eastAsia="Times New Roman" w:hAnsi="Arial" w:cs="Arial"/>
          <w:sz w:val="24"/>
          <w:szCs w:val="24"/>
        </w:rPr>
        <w:t>(</w:t>
      </w:r>
      <w:r w:rsidRPr="002C380B">
        <w:rPr>
          <w:rFonts w:ascii="Arial" w:eastAsia="Times New Roman" w:hAnsi="Arial" w:cs="Arial"/>
          <w:sz w:val="24"/>
          <w:szCs w:val="24"/>
          <w:lang w:val="mn-MN"/>
        </w:rPr>
        <w:t xml:space="preserve">цаашид </w:t>
      </w:r>
      <w:r>
        <w:rPr>
          <w:rFonts w:ascii="Arial" w:eastAsia="Times New Roman" w:hAnsi="Arial" w:cs="Arial"/>
          <w:sz w:val="24"/>
          <w:szCs w:val="24"/>
          <w:lang w:val="mn-MN"/>
        </w:rPr>
        <w:t>“компани” гэх</w:t>
      </w:r>
      <w:r w:rsidRPr="002C380B">
        <w:rPr>
          <w:rFonts w:ascii="Arial" w:eastAsia="Times New Roman" w:hAnsi="Arial" w:cs="Arial"/>
          <w:sz w:val="24"/>
          <w:szCs w:val="24"/>
        </w:rPr>
        <w:t xml:space="preserve">) </w:t>
      </w:r>
      <w:r w:rsidRPr="002C380B">
        <w:rPr>
          <w:rFonts w:ascii="Arial" w:eastAsia="Times New Roman" w:hAnsi="Arial" w:cs="Arial"/>
          <w:sz w:val="24"/>
          <w:szCs w:val="24"/>
          <w:lang w:val="mn-MN"/>
        </w:rPr>
        <w:t xml:space="preserve">нь анх 1965 онд байгуулагдсан бөгөөд </w:t>
      </w:r>
      <w:r w:rsidRPr="002C380B">
        <w:rPr>
          <w:rFonts w:ascii="Arial" w:hAnsi="Arial" w:cs="Arial"/>
          <w:sz w:val="24"/>
          <w:lang w:val="mn-MN"/>
        </w:rPr>
        <w:t xml:space="preserve">Дархан хотын </w:t>
      </w:r>
      <w:r>
        <w:rPr>
          <w:rFonts w:ascii="Arial" w:hAnsi="Arial" w:cs="Arial"/>
          <w:sz w:val="24"/>
          <w:lang w:val="mn-MN"/>
        </w:rPr>
        <w:t>хэрэглэгчдийг унд, ахуйн</w:t>
      </w:r>
      <w:r w:rsidR="00543BF7">
        <w:rPr>
          <w:rFonts w:ascii="Arial" w:hAnsi="Arial" w:cs="Arial"/>
          <w:sz w:val="24"/>
        </w:rPr>
        <w:t xml:space="preserve"> </w:t>
      </w:r>
      <w:r w:rsidR="00543BF7">
        <w:rPr>
          <w:rFonts w:ascii="Arial" w:hAnsi="Arial" w:cs="Arial"/>
          <w:sz w:val="24"/>
          <w:lang w:val="mn-MN"/>
        </w:rPr>
        <w:t>станадртын</w:t>
      </w:r>
      <w:bookmarkStart w:id="0" w:name="_GoBack"/>
      <w:bookmarkEnd w:id="0"/>
      <w:r>
        <w:rPr>
          <w:rFonts w:ascii="Arial" w:hAnsi="Arial" w:cs="Arial"/>
          <w:sz w:val="24"/>
          <w:lang w:val="mn-MN"/>
        </w:rPr>
        <w:t xml:space="preserve"> шаардлагад нийцсэн  цэвэр усаар тасралтгүй хангаж, экологийн тэнцвэрийг хадгалах шалгуурт тохирсон усыг байгальд нийлүүлэх</w:t>
      </w:r>
      <w:r w:rsidRPr="002C380B">
        <w:rPr>
          <w:rFonts w:ascii="Arial" w:eastAsia="Times New Roman" w:hAnsi="Arial" w:cs="Arial"/>
          <w:sz w:val="24"/>
          <w:szCs w:val="24"/>
          <w:lang w:val="mn-MN"/>
        </w:rPr>
        <w:t xml:space="preserve"> </w:t>
      </w:r>
      <w:r>
        <w:rPr>
          <w:rFonts w:ascii="Arial" w:eastAsia="Times New Roman" w:hAnsi="Arial" w:cs="Arial"/>
          <w:sz w:val="24"/>
          <w:szCs w:val="24"/>
          <w:lang w:val="mn-MN"/>
        </w:rPr>
        <w:t xml:space="preserve">үндсэн зорилготой </w:t>
      </w:r>
      <w:r w:rsidRPr="002C380B">
        <w:rPr>
          <w:rFonts w:ascii="Arial" w:eastAsia="Times New Roman" w:hAnsi="Arial" w:cs="Arial"/>
          <w:sz w:val="24"/>
          <w:szCs w:val="24"/>
          <w:lang w:val="mn-MN"/>
        </w:rPr>
        <w:t xml:space="preserve"> аж ахуйн тооцоотой </w:t>
      </w:r>
      <w:r>
        <w:rPr>
          <w:rFonts w:ascii="Arial" w:eastAsia="Times New Roman" w:hAnsi="Arial" w:cs="Arial"/>
          <w:sz w:val="24"/>
          <w:szCs w:val="24"/>
          <w:lang w:val="mn-MN"/>
        </w:rPr>
        <w:t>компани</w:t>
      </w:r>
      <w:r w:rsidRPr="002C380B">
        <w:rPr>
          <w:rFonts w:ascii="Arial" w:eastAsia="Times New Roman" w:hAnsi="Arial" w:cs="Arial"/>
          <w:sz w:val="24"/>
          <w:szCs w:val="24"/>
          <w:lang w:val="mn-MN"/>
        </w:rPr>
        <w:t xml:space="preserve"> болно. </w:t>
      </w:r>
    </w:p>
    <w:p w:rsidR="00F13177" w:rsidRPr="00DB4728" w:rsidRDefault="00F13177" w:rsidP="00F13177">
      <w:pPr>
        <w:spacing w:after="0"/>
        <w:ind w:firstLine="708"/>
        <w:jc w:val="both"/>
        <w:rPr>
          <w:rFonts w:ascii="Arial" w:eastAsia="Times New Roman" w:hAnsi="Arial" w:cs="Arial"/>
          <w:sz w:val="24"/>
          <w:szCs w:val="24"/>
          <w:lang w:val="mn-MN"/>
        </w:rPr>
      </w:pPr>
      <w:r>
        <w:rPr>
          <w:rFonts w:ascii="Arial" w:eastAsia="Times New Roman" w:hAnsi="Arial" w:cs="Arial"/>
          <w:sz w:val="24"/>
          <w:szCs w:val="24"/>
        </w:rPr>
        <w:t>0</w:t>
      </w:r>
      <w:r>
        <w:rPr>
          <w:rFonts w:ascii="Arial" w:eastAsia="Times New Roman" w:hAnsi="Arial" w:cs="Arial"/>
          <w:sz w:val="24"/>
          <w:szCs w:val="24"/>
          <w:lang w:val="mn-MN"/>
        </w:rPr>
        <w:t>.</w:t>
      </w:r>
      <w:r w:rsidRPr="002C380B">
        <w:rPr>
          <w:rFonts w:ascii="Arial" w:eastAsia="Times New Roman" w:hAnsi="Arial" w:cs="Arial"/>
          <w:sz w:val="24"/>
          <w:szCs w:val="24"/>
          <w:lang w:val="mn-MN"/>
        </w:rPr>
        <w:t>2</w:t>
      </w:r>
      <w:r w:rsidRPr="002C380B">
        <w:rPr>
          <w:rFonts w:ascii="Arial" w:eastAsia="Times New Roman" w:hAnsi="Arial" w:cs="Arial"/>
          <w:sz w:val="24"/>
          <w:szCs w:val="24"/>
        </w:rPr>
        <w:t>. Энэхүү гарын авлаг</w:t>
      </w:r>
      <w:r>
        <w:rPr>
          <w:rFonts w:ascii="Arial" w:eastAsia="Times New Roman" w:hAnsi="Arial" w:cs="Arial"/>
          <w:sz w:val="24"/>
          <w:szCs w:val="24"/>
        </w:rPr>
        <w:t>а нь чанарт хамаарах асуудлаарх</w:t>
      </w:r>
      <w:r w:rsidRPr="002C380B">
        <w:rPr>
          <w:rFonts w:ascii="Arial" w:eastAsia="Times New Roman" w:hAnsi="Arial" w:cs="Arial"/>
          <w:sz w:val="24"/>
          <w:szCs w:val="24"/>
        </w:rPr>
        <w:t xml:space="preserve"> </w:t>
      </w:r>
      <w:r>
        <w:rPr>
          <w:rFonts w:ascii="Arial" w:eastAsia="Times New Roman" w:hAnsi="Arial" w:cs="Arial"/>
          <w:sz w:val="24"/>
          <w:szCs w:val="24"/>
          <w:lang w:val="mn-MN"/>
        </w:rPr>
        <w:t>компанийн</w:t>
      </w:r>
      <w:r w:rsidRPr="002C380B">
        <w:rPr>
          <w:rFonts w:ascii="Arial" w:eastAsia="Times New Roman" w:hAnsi="Arial" w:cs="Arial"/>
          <w:sz w:val="24"/>
          <w:szCs w:val="24"/>
          <w:lang w:val="mn-MN"/>
        </w:rPr>
        <w:t xml:space="preserve"> </w:t>
      </w:r>
      <w:r w:rsidRPr="002C380B">
        <w:rPr>
          <w:rFonts w:ascii="Arial" w:eastAsia="Times New Roman" w:hAnsi="Arial" w:cs="Arial"/>
          <w:sz w:val="24"/>
          <w:szCs w:val="24"/>
        </w:rPr>
        <w:t xml:space="preserve"> бодлогыг тодорхойлон тайлбарлах, чанарын </w:t>
      </w:r>
      <w:r w:rsidRPr="002C380B">
        <w:rPr>
          <w:rFonts w:ascii="Arial" w:eastAsia="Times New Roman" w:hAnsi="Arial" w:cs="Arial"/>
          <w:sz w:val="24"/>
          <w:szCs w:val="24"/>
          <w:lang w:val="mn-MN"/>
        </w:rPr>
        <w:t>менежментий</w:t>
      </w:r>
      <w:r w:rsidRPr="002C380B">
        <w:rPr>
          <w:rFonts w:ascii="Arial" w:eastAsia="Times New Roman" w:hAnsi="Arial" w:cs="Arial"/>
          <w:sz w:val="24"/>
          <w:szCs w:val="24"/>
        </w:rPr>
        <w:t xml:space="preserve">н тогтолцооны холбогдох журам, заавруудыг </w:t>
      </w:r>
      <w:r>
        <w:rPr>
          <w:rFonts w:ascii="Arial" w:eastAsia="Times New Roman" w:hAnsi="Arial" w:cs="Arial"/>
          <w:sz w:val="24"/>
          <w:szCs w:val="24"/>
        </w:rPr>
        <w:t>бий болго</w:t>
      </w:r>
      <w:r>
        <w:rPr>
          <w:rFonts w:ascii="Arial" w:eastAsia="Times New Roman" w:hAnsi="Arial" w:cs="Arial"/>
          <w:sz w:val="24"/>
          <w:szCs w:val="24"/>
          <w:lang w:val="mn-MN"/>
        </w:rPr>
        <w:t>н</w:t>
      </w:r>
      <w:r>
        <w:rPr>
          <w:rFonts w:ascii="Arial" w:eastAsia="Times New Roman" w:hAnsi="Arial" w:cs="Arial"/>
          <w:sz w:val="24"/>
          <w:szCs w:val="24"/>
        </w:rPr>
        <w:t>, баримтжуулж, бүртгэ</w:t>
      </w:r>
      <w:r>
        <w:rPr>
          <w:rFonts w:ascii="Arial" w:eastAsia="Times New Roman" w:hAnsi="Arial" w:cs="Arial"/>
          <w:sz w:val="24"/>
          <w:szCs w:val="24"/>
          <w:lang w:val="mn-MN"/>
        </w:rPr>
        <w:t>н</w:t>
      </w:r>
      <w:r w:rsidRPr="002C380B">
        <w:rPr>
          <w:rFonts w:ascii="Arial" w:eastAsia="Times New Roman" w:hAnsi="Arial" w:cs="Arial"/>
          <w:sz w:val="24"/>
          <w:szCs w:val="24"/>
        </w:rPr>
        <w:t xml:space="preserve">, түүнийг хариуцан хэрэгжүүлэгчдийн үүрэг хариуцлагыг дээшлүүлэхэд туслах зорилготой бөгөөд  чанарын менежментийн тогтолцооны бүрдэл хэсгүүдийг </w:t>
      </w:r>
      <w:r>
        <w:rPr>
          <w:rFonts w:ascii="Arial" w:eastAsia="Times New Roman" w:hAnsi="Arial" w:cs="Arial"/>
          <w:sz w:val="24"/>
          <w:szCs w:val="24"/>
          <w:lang w:val="mn-MN"/>
        </w:rPr>
        <w:t>компанийн</w:t>
      </w:r>
      <w:r w:rsidRPr="002C380B">
        <w:rPr>
          <w:rFonts w:ascii="Arial" w:eastAsia="Times New Roman" w:hAnsi="Arial" w:cs="Arial"/>
          <w:sz w:val="24"/>
          <w:szCs w:val="24"/>
          <w:lang w:val="mn-MN"/>
        </w:rPr>
        <w:t xml:space="preserve"> </w:t>
      </w:r>
      <w:r w:rsidRPr="002C380B">
        <w:rPr>
          <w:rFonts w:ascii="Arial" w:eastAsia="Times New Roman" w:hAnsi="Arial" w:cs="Arial"/>
          <w:sz w:val="24"/>
          <w:szCs w:val="24"/>
        </w:rPr>
        <w:t xml:space="preserve"> ажил</w:t>
      </w:r>
      <w:r>
        <w:rPr>
          <w:rFonts w:ascii="Arial" w:eastAsia="Times New Roman" w:hAnsi="Arial" w:cs="Arial"/>
          <w:sz w:val="24"/>
          <w:szCs w:val="24"/>
          <w:lang w:val="mn-MN"/>
        </w:rPr>
        <w:t>тнуудад</w:t>
      </w:r>
      <w:r w:rsidRPr="002C380B">
        <w:rPr>
          <w:rFonts w:ascii="Arial" w:eastAsia="Times New Roman" w:hAnsi="Arial" w:cs="Arial"/>
          <w:sz w:val="24"/>
          <w:szCs w:val="24"/>
        </w:rPr>
        <w:t xml:space="preserve"> тайлбарлан хэрэглүүлэх зориулалттай  болно. </w:t>
      </w:r>
    </w:p>
    <w:p w:rsidR="00F13177" w:rsidRPr="00DB4728" w:rsidRDefault="00F13177" w:rsidP="00F13177">
      <w:pPr>
        <w:spacing w:after="0"/>
        <w:jc w:val="both"/>
        <w:rPr>
          <w:rFonts w:ascii="Arial" w:eastAsia="Times New Roman" w:hAnsi="Arial" w:cs="Arial"/>
          <w:sz w:val="24"/>
          <w:szCs w:val="24"/>
          <w:lang w:val="mn-MN"/>
        </w:rPr>
      </w:pPr>
      <w:r w:rsidRPr="002C380B">
        <w:rPr>
          <w:rFonts w:ascii="Arial" w:eastAsia="Times New Roman" w:hAnsi="Arial" w:cs="Arial"/>
          <w:sz w:val="24"/>
          <w:szCs w:val="24"/>
        </w:rPr>
        <w:tab/>
        <w:t>0.</w:t>
      </w:r>
      <w:r w:rsidRPr="002C380B">
        <w:rPr>
          <w:rFonts w:ascii="Arial" w:eastAsia="Times New Roman" w:hAnsi="Arial" w:cs="Arial"/>
          <w:sz w:val="24"/>
          <w:szCs w:val="24"/>
          <w:lang w:val="mn-MN"/>
        </w:rPr>
        <w:t>3</w:t>
      </w:r>
      <w:r w:rsidRPr="002C380B">
        <w:rPr>
          <w:rFonts w:ascii="Arial" w:eastAsia="Times New Roman" w:hAnsi="Arial" w:cs="Arial"/>
          <w:sz w:val="24"/>
          <w:szCs w:val="24"/>
        </w:rPr>
        <w:t xml:space="preserve">. Тус </w:t>
      </w:r>
      <w:r>
        <w:rPr>
          <w:rFonts w:ascii="Arial" w:eastAsia="Times New Roman" w:hAnsi="Arial" w:cs="Arial"/>
          <w:sz w:val="24"/>
          <w:szCs w:val="24"/>
        </w:rPr>
        <w:t xml:space="preserve">чанарын гарын авлага нь тухайн </w:t>
      </w:r>
      <w:r>
        <w:rPr>
          <w:rFonts w:ascii="Arial" w:eastAsia="Times New Roman" w:hAnsi="Arial" w:cs="Arial"/>
          <w:sz w:val="24"/>
          <w:szCs w:val="24"/>
          <w:lang w:val="mn-MN"/>
        </w:rPr>
        <w:t>Ч</w:t>
      </w:r>
      <w:r w:rsidRPr="002C380B">
        <w:rPr>
          <w:rFonts w:ascii="Arial" w:eastAsia="Times New Roman" w:hAnsi="Arial" w:cs="Arial"/>
          <w:sz w:val="24"/>
          <w:szCs w:val="24"/>
        </w:rPr>
        <w:t xml:space="preserve">анарын </w:t>
      </w:r>
      <w:r w:rsidRPr="002C380B">
        <w:rPr>
          <w:rFonts w:ascii="Arial" w:eastAsia="Times New Roman" w:hAnsi="Arial" w:cs="Arial"/>
          <w:sz w:val="24"/>
          <w:szCs w:val="24"/>
          <w:lang w:val="mn-MN"/>
        </w:rPr>
        <w:t>менежментий</w:t>
      </w:r>
      <w:r w:rsidRPr="002C380B">
        <w:rPr>
          <w:rFonts w:ascii="Arial" w:eastAsia="Times New Roman" w:hAnsi="Arial" w:cs="Arial"/>
          <w:sz w:val="24"/>
          <w:szCs w:val="24"/>
        </w:rPr>
        <w:t xml:space="preserve">н тогтолцооны бүрдэл хэсгүүдийг тогтоож, </w:t>
      </w:r>
      <w:proofErr w:type="gramStart"/>
      <w:r w:rsidRPr="002C380B">
        <w:rPr>
          <w:rFonts w:ascii="Arial" w:eastAsia="Times New Roman" w:hAnsi="Arial" w:cs="Arial"/>
          <w:sz w:val="24"/>
          <w:szCs w:val="24"/>
        </w:rPr>
        <w:t>байгууллагын  мэдээлэл</w:t>
      </w:r>
      <w:proofErr w:type="gramEnd"/>
      <w:r w:rsidRPr="002C380B">
        <w:rPr>
          <w:rFonts w:ascii="Arial" w:eastAsia="Times New Roman" w:hAnsi="Arial" w:cs="Arial"/>
          <w:sz w:val="24"/>
          <w:szCs w:val="24"/>
        </w:rPr>
        <w:t>, өгөгдөл, баримт бичгийн  урсгалыг үр ашигтайгаар удирдах, ашиглах, хянах, хадгалах  үйл ажиллагааг боловсронгуй болгоход чиглэсэн оф</w:t>
      </w:r>
      <w:r w:rsidRPr="002C380B">
        <w:rPr>
          <w:rFonts w:ascii="Arial" w:eastAsia="Times New Roman" w:hAnsi="Arial" w:cs="Arial"/>
          <w:sz w:val="24"/>
          <w:szCs w:val="24"/>
          <w:lang w:val="mn-MN"/>
        </w:rPr>
        <w:t>ф</w:t>
      </w:r>
      <w:r w:rsidRPr="002C380B">
        <w:rPr>
          <w:rFonts w:ascii="Arial" w:eastAsia="Times New Roman" w:hAnsi="Arial" w:cs="Arial"/>
          <w:sz w:val="24"/>
          <w:szCs w:val="24"/>
        </w:rPr>
        <w:t xml:space="preserve">исын программтай уялдсан байвал зохино. </w:t>
      </w:r>
    </w:p>
    <w:p w:rsidR="00F13177" w:rsidRDefault="00F13177" w:rsidP="00F13177">
      <w:pPr>
        <w:spacing w:after="0"/>
        <w:ind w:firstLine="708"/>
        <w:jc w:val="both"/>
        <w:rPr>
          <w:rFonts w:ascii="Arial" w:eastAsia="Times New Roman" w:hAnsi="Arial" w:cs="Arial"/>
          <w:sz w:val="24"/>
          <w:szCs w:val="24"/>
          <w:lang w:val="mn-MN"/>
        </w:rPr>
      </w:pPr>
      <w:r w:rsidRPr="002C380B">
        <w:rPr>
          <w:rFonts w:ascii="Arial" w:eastAsia="Times New Roman" w:hAnsi="Arial" w:cs="Arial"/>
          <w:sz w:val="24"/>
          <w:szCs w:val="24"/>
        </w:rPr>
        <w:t>0.</w:t>
      </w:r>
      <w:r w:rsidRPr="002C380B">
        <w:rPr>
          <w:rFonts w:ascii="Arial" w:eastAsia="Times New Roman" w:hAnsi="Arial" w:cs="Arial"/>
          <w:sz w:val="24"/>
          <w:szCs w:val="24"/>
          <w:lang w:val="mn-MN"/>
        </w:rPr>
        <w:t>4</w:t>
      </w:r>
      <w:r w:rsidRPr="002C380B">
        <w:rPr>
          <w:rFonts w:ascii="Arial" w:eastAsia="Times New Roman" w:hAnsi="Arial" w:cs="Arial"/>
          <w:sz w:val="24"/>
          <w:szCs w:val="24"/>
        </w:rPr>
        <w:t>. Энэ</w:t>
      </w:r>
      <w:r w:rsidRPr="002C380B">
        <w:rPr>
          <w:rFonts w:ascii="Arial" w:eastAsia="Times New Roman" w:hAnsi="Arial" w:cs="Arial"/>
          <w:sz w:val="24"/>
          <w:szCs w:val="24"/>
          <w:lang w:val="mn-MN"/>
        </w:rPr>
        <w:t>хүү</w:t>
      </w:r>
      <w:r w:rsidRPr="002C380B">
        <w:rPr>
          <w:rFonts w:ascii="Arial" w:eastAsia="Times New Roman" w:hAnsi="Arial" w:cs="Arial"/>
          <w:sz w:val="24"/>
          <w:szCs w:val="24"/>
        </w:rPr>
        <w:t xml:space="preserve"> гарын авлага нь баримт бичгийн хяналтад хамрагдах бөгөөд </w:t>
      </w:r>
      <w:r>
        <w:rPr>
          <w:rFonts w:ascii="Arial" w:eastAsia="Times New Roman" w:hAnsi="Arial" w:cs="Arial"/>
          <w:sz w:val="24"/>
          <w:szCs w:val="24"/>
          <w:lang w:val="mn-MN"/>
        </w:rPr>
        <w:t>Чанарын менежер боловсруулсан</w:t>
      </w:r>
      <w:r w:rsidRPr="002C380B">
        <w:rPr>
          <w:rFonts w:ascii="Arial" w:eastAsia="Times New Roman" w:hAnsi="Arial" w:cs="Arial"/>
          <w:sz w:val="24"/>
          <w:szCs w:val="24"/>
        </w:rPr>
        <w:t xml:space="preserve"> болно.  </w:t>
      </w:r>
      <w:r w:rsidRPr="002C380B">
        <w:rPr>
          <w:rFonts w:ascii="Arial" w:eastAsia="Times New Roman" w:hAnsi="Arial" w:cs="Arial"/>
          <w:sz w:val="24"/>
          <w:szCs w:val="24"/>
          <w:lang w:val="mn-MN"/>
        </w:rPr>
        <w:t>Тус ч</w:t>
      </w:r>
      <w:r w:rsidRPr="002C380B">
        <w:rPr>
          <w:rFonts w:ascii="Arial" w:eastAsia="Times New Roman" w:hAnsi="Arial" w:cs="Arial"/>
          <w:sz w:val="24"/>
          <w:szCs w:val="24"/>
        </w:rPr>
        <w:t xml:space="preserve">анарын гарын авлагыг </w:t>
      </w:r>
      <w:r w:rsidRPr="002C380B">
        <w:rPr>
          <w:rFonts w:ascii="Arial" w:eastAsia="Times New Roman" w:hAnsi="Arial" w:cs="Arial"/>
          <w:sz w:val="24"/>
          <w:szCs w:val="24"/>
          <w:lang w:val="mn-MN"/>
        </w:rPr>
        <w:t>гурван</w:t>
      </w:r>
      <w:r w:rsidRPr="002C380B">
        <w:rPr>
          <w:rFonts w:ascii="Arial" w:eastAsia="Times New Roman" w:hAnsi="Arial" w:cs="Arial"/>
          <w:sz w:val="24"/>
          <w:szCs w:val="24"/>
        </w:rPr>
        <w:t xml:space="preserve"> жил тутам хянан үзэж, шийдвэрлүүлж байна.</w:t>
      </w:r>
    </w:p>
    <w:p w:rsidR="00F13177" w:rsidRPr="00B81D00" w:rsidRDefault="00F13177" w:rsidP="00F13177">
      <w:pPr>
        <w:spacing w:after="0"/>
        <w:ind w:firstLine="708"/>
        <w:jc w:val="both"/>
        <w:rPr>
          <w:rFonts w:ascii="Arial" w:eastAsia="Times New Roman" w:hAnsi="Arial" w:cs="Arial"/>
          <w:sz w:val="24"/>
          <w:szCs w:val="24"/>
          <w:lang w:val="mn-MN"/>
        </w:rPr>
      </w:pPr>
    </w:p>
    <w:p w:rsidR="00F13177" w:rsidRPr="002C380B" w:rsidRDefault="00F13177" w:rsidP="00F13177">
      <w:pPr>
        <w:spacing w:after="0"/>
        <w:jc w:val="both"/>
        <w:rPr>
          <w:rFonts w:ascii="Arial" w:eastAsia="Times New Roman" w:hAnsi="Arial" w:cs="Arial"/>
          <w:sz w:val="24"/>
          <w:szCs w:val="24"/>
        </w:rPr>
      </w:pPr>
      <w:r>
        <w:rPr>
          <w:rFonts w:ascii="Arial" w:eastAsia="Times New Roman" w:hAnsi="Arial" w:cs="Arial"/>
          <w:sz w:val="24"/>
          <w:szCs w:val="24"/>
          <w:lang w:val="mn-MN"/>
        </w:rPr>
        <w:t>Энэхүү Ч</w:t>
      </w:r>
      <w:r w:rsidRPr="002C380B">
        <w:rPr>
          <w:rFonts w:ascii="Arial" w:eastAsia="Times New Roman" w:hAnsi="Arial" w:cs="Arial"/>
          <w:sz w:val="24"/>
          <w:szCs w:val="24"/>
          <w:lang w:val="mn-MN"/>
        </w:rPr>
        <w:t>анарын гарын авлагыг т</w:t>
      </w:r>
      <w:r w:rsidRPr="002C380B">
        <w:rPr>
          <w:rFonts w:ascii="Arial" w:eastAsia="Times New Roman" w:hAnsi="Arial" w:cs="Arial"/>
          <w:sz w:val="24"/>
          <w:szCs w:val="24"/>
        </w:rPr>
        <w:t>араасан жагсаалт:</w:t>
      </w:r>
    </w:p>
    <w:p w:rsidR="00F13177" w:rsidRPr="002C380B" w:rsidRDefault="00F13177" w:rsidP="00F13177">
      <w:pPr>
        <w:numPr>
          <w:ilvl w:val="0"/>
          <w:numId w:val="1"/>
        </w:numPr>
        <w:spacing w:after="0"/>
        <w:jc w:val="both"/>
        <w:rPr>
          <w:rFonts w:ascii="Arial" w:eastAsia="Times New Roman" w:hAnsi="Arial" w:cs="Arial"/>
          <w:sz w:val="24"/>
          <w:szCs w:val="24"/>
        </w:rPr>
      </w:pPr>
      <w:r w:rsidRPr="002C380B">
        <w:rPr>
          <w:rFonts w:ascii="Arial" w:eastAsia="Times New Roman" w:hAnsi="Arial" w:cs="Arial"/>
          <w:sz w:val="24"/>
          <w:szCs w:val="24"/>
          <w:lang w:val="mn-MN"/>
        </w:rPr>
        <w:t>Гүйцэтгэх захирал</w:t>
      </w:r>
    </w:p>
    <w:p w:rsidR="00F13177" w:rsidRPr="009C2C7B" w:rsidRDefault="00F13177" w:rsidP="00F13177">
      <w:pPr>
        <w:numPr>
          <w:ilvl w:val="0"/>
          <w:numId w:val="1"/>
        </w:numPr>
        <w:spacing w:after="0"/>
        <w:jc w:val="both"/>
        <w:rPr>
          <w:rFonts w:ascii="Arial" w:eastAsia="Times New Roman" w:hAnsi="Arial" w:cs="Arial"/>
          <w:sz w:val="24"/>
          <w:szCs w:val="24"/>
        </w:rPr>
      </w:pPr>
      <w:r>
        <w:rPr>
          <w:rFonts w:ascii="Arial" w:eastAsia="Times New Roman" w:hAnsi="Arial" w:cs="Arial"/>
          <w:sz w:val="24"/>
          <w:szCs w:val="24"/>
          <w:lang w:val="mn-MN"/>
        </w:rPr>
        <w:t xml:space="preserve">Дэд захирал, ерөнхий инженер </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p>
    <w:p w:rsidR="00F13177" w:rsidRPr="002C380B" w:rsidRDefault="00F13177" w:rsidP="00F13177">
      <w:pPr>
        <w:numPr>
          <w:ilvl w:val="0"/>
          <w:numId w:val="1"/>
        </w:numPr>
        <w:spacing w:after="0"/>
        <w:jc w:val="both"/>
        <w:rPr>
          <w:rFonts w:ascii="Arial" w:eastAsia="Times New Roman" w:hAnsi="Arial" w:cs="Arial"/>
          <w:sz w:val="24"/>
          <w:szCs w:val="24"/>
        </w:rPr>
      </w:pPr>
      <w:r>
        <w:rPr>
          <w:rFonts w:ascii="Arial" w:eastAsia="Times New Roman" w:hAnsi="Arial" w:cs="Arial"/>
          <w:sz w:val="24"/>
          <w:szCs w:val="24"/>
          <w:lang w:val="mn-MN"/>
        </w:rPr>
        <w:t>Хөдөлмөрийн аюулгүй байдлын инженер</w:t>
      </w:r>
      <w:r>
        <w:rPr>
          <w:rFonts w:ascii="Arial" w:eastAsia="Times New Roman" w:hAnsi="Arial" w:cs="Arial"/>
          <w:sz w:val="24"/>
          <w:szCs w:val="24"/>
          <w:lang w:val="mn-MN"/>
        </w:rPr>
        <w:tab/>
        <w:t>/ХАБ-н инженер/</w:t>
      </w:r>
    </w:p>
    <w:p w:rsidR="00F13177" w:rsidRPr="002C380B" w:rsidRDefault="00F13177" w:rsidP="00F13177">
      <w:pPr>
        <w:numPr>
          <w:ilvl w:val="0"/>
          <w:numId w:val="1"/>
        </w:numPr>
        <w:spacing w:after="0"/>
        <w:jc w:val="both"/>
        <w:rPr>
          <w:rFonts w:ascii="Arial" w:eastAsia="Times New Roman" w:hAnsi="Arial" w:cs="Arial"/>
          <w:sz w:val="24"/>
          <w:szCs w:val="24"/>
        </w:rPr>
      </w:pPr>
      <w:r>
        <w:rPr>
          <w:rFonts w:ascii="Arial" w:eastAsia="Times New Roman" w:hAnsi="Arial" w:cs="Arial"/>
          <w:sz w:val="24"/>
          <w:szCs w:val="24"/>
          <w:lang w:val="mn-MN"/>
        </w:rPr>
        <w:t xml:space="preserve">Санхүү бүртгэлийн хэлтэс    </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/СБХ/</w:t>
      </w:r>
    </w:p>
    <w:p w:rsidR="00F13177" w:rsidRPr="002C380B" w:rsidRDefault="00F13177" w:rsidP="00F13177">
      <w:pPr>
        <w:numPr>
          <w:ilvl w:val="0"/>
          <w:numId w:val="1"/>
        </w:numPr>
        <w:spacing w:after="0"/>
        <w:jc w:val="both"/>
        <w:rPr>
          <w:rFonts w:ascii="Arial" w:eastAsia="Times New Roman" w:hAnsi="Arial" w:cs="Arial"/>
          <w:sz w:val="24"/>
          <w:szCs w:val="24"/>
        </w:rPr>
      </w:pPr>
      <w:r>
        <w:rPr>
          <w:rFonts w:ascii="Arial" w:eastAsia="Times New Roman" w:hAnsi="Arial" w:cs="Arial"/>
          <w:sz w:val="24"/>
          <w:szCs w:val="24"/>
          <w:lang w:val="mn-MN"/>
        </w:rPr>
        <w:t xml:space="preserve">Захиргаа удирдлага хуулийн  хэлтэс     </w:t>
      </w:r>
      <w:r>
        <w:rPr>
          <w:rFonts w:ascii="Arial" w:eastAsia="Times New Roman" w:hAnsi="Arial" w:cs="Arial"/>
          <w:sz w:val="24"/>
          <w:szCs w:val="24"/>
          <w:lang w:val="mn-MN"/>
        </w:rPr>
        <w:tab/>
        <w:t>/ЗУХХ/</w:t>
      </w:r>
    </w:p>
    <w:p w:rsidR="00F13177" w:rsidRPr="002C380B" w:rsidRDefault="00F13177" w:rsidP="00F13177">
      <w:pPr>
        <w:numPr>
          <w:ilvl w:val="0"/>
          <w:numId w:val="1"/>
        </w:numPr>
        <w:spacing w:after="0"/>
        <w:jc w:val="both"/>
        <w:rPr>
          <w:rFonts w:ascii="Arial" w:eastAsia="Times New Roman" w:hAnsi="Arial" w:cs="Arial"/>
          <w:sz w:val="24"/>
          <w:szCs w:val="24"/>
        </w:rPr>
      </w:pPr>
      <w:r>
        <w:rPr>
          <w:rFonts w:ascii="Arial" w:eastAsia="Times New Roman" w:hAnsi="Arial" w:cs="Arial"/>
          <w:sz w:val="24"/>
          <w:szCs w:val="24"/>
          <w:lang w:val="mn-MN"/>
        </w:rPr>
        <w:t xml:space="preserve">Бодлого төлөвлөлтийн хэлтэс   </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/БТХ/</w:t>
      </w:r>
    </w:p>
    <w:p w:rsidR="00F13177" w:rsidRPr="002C380B" w:rsidRDefault="00F13177" w:rsidP="00F13177">
      <w:pPr>
        <w:numPr>
          <w:ilvl w:val="0"/>
          <w:numId w:val="1"/>
        </w:numPr>
        <w:spacing w:after="0"/>
        <w:jc w:val="both"/>
        <w:rPr>
          <w:rFonts w:ascii="Arial" w:eastAsia="Times New Roman" w:hAnsi="Arial" w:cs="Arial"/>
          <w:sz w:val="24"/>
          <w:szCs w:val="24"/>
        </w:rPr>
      </w:pPr>
      <w:r>
        <w:rPr>
          <w:rFonts w:ascii="Arial" w:eastAsia="Times New Roman" w:hAnsi="Arial" w:cs="Arial"/>
          <w:sz w:val="24"/>
          <w:szCs w:val="24"/>
          <w:lang w:val="mn-MN"/>
        </w:rPr>
        <w:t>Усан хангамжийн алба</w:t>
      </w:r>
      <w:r>
        <w:rPr>
          <w:rFonts w:ascii="Arial" w:eastAsia="Times New Roman" w:hAnsi="Arial" w:cs="Arial"/>
          <w:sz w:val="24"/>
          <w:szCs w:val="24"/>
          <w:lang w:val="mn-MN"/>
        </w:rPr>
        <w:tab/>
        <w:t xml:space="preserve">         </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 xml:space="preserve"> /УХА/</w:t>
      </w:r>
    </w:p>
    <w:p w:rsidR="00F13177" w:rsidRPr="002C380B" w:rsidRDefault="00F13177" w:rsidP="00F13177">
      <w:pPr>
        <w:numPr>
          <w:ilvl w:val="0"/>
          <w:numId w:val="1"/>
        </w:numPr>
        <w:spacing w:after="0"/>
        <w:jc w:val="both"/>
        <w:rPr>
          <w:rFonts w:ascii="Arial" w:eastAsia="Times New Roman" w:hAnsi="Arial" w:cs="Arial"/>
          <w:sz w:val="24"/>
          <w:szCs w:val="24"/>
        </w:rPr>
      </w:pPr>
      <w:r>
        <w:rPr>
          <w:rFonts w:ascii="Arial" w:eastAsia="Times New Roman" w:hAnsi="Arial" w:cs="Arial"/>
          <w:sz w:val="24"/>
          <w:szCs w:val="24"/>
          <w:lang w:val="mn-MN"/>
        </w:rPr>
        <w:t xml:space="preserve">Ариутгах татуургын алба           </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/АТА/</w:t>
      </w:r>
    </w:p>
    <w:p w:rsidR="00F13177" w:rsidRPr="002C380B" w:rsidRDefault="00F13177" w:rsidP="00F13177">
      <w:pPr>
        <w:numPr>
          <w:ilvl w:val="0"/>
          <w:numId w:val="1"/>
        </w:numPr>
        <w:spacing w:after="0"/>
        <w:jc w:val="both"/>
        <w:rPr>
          <w:rFonts w:ascii="Arial" w:eastAsia="Times New Roman" w:hAnsi="Arial" w:cs="Arial"/>
          <w:sz w:val="24"/>
          <w:szCs w:val="24"/>
        </w:rPr>
      </w:pPr>
      <w:r>
        <w:rPr>
          <w:rFonts w:ascii="Arial" w:eastAsia="Times New Roman" w:hAnsi="Arial" w:cs="Arial"/>
          <w:sz w:val="24"/>
          <w:szCs w:val="24"/>
          <w:lang w:val="mn-MN"/>
        </w:rPr>
        <w:t xml:space="preserve">Нийтлэг үйлчилгээний алба  </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/НҮА/</w:t>
      </w:r>
    </w:p>
    <w:p w:rsidR="00F13177" w:rsidRPr="002C380B" w:rsidRDefault="00F13177" w:rsidP="00F13177">
      <w:pPr>
        <w:numPr>
          <w:ilvl w:val="0"/>
          <w:numId w:val="1"/>
        </w:numPr>
        <w:spacing w:after="0"/>
        <w:jc w:val="both"/>
        <w:rPr>
          <w:rFonts w:ascii="Arial" w:eastAsia="Times New Roman" w:hAnsi="Arial" w:cs="Arial"/>
          <w:sz w:val="24"/>
          <w:szCs w:val="24"/>
        </w:rPr>
      </w:pPr>
      <w:r>
        <w:rPr>
          <w:rFonts w:ascii="Arial" w:eastAsia="Times New Roman" w:hAnsi="Arial" w:cs="Arial"/>
          <w:sz w:val="24"/>
          <w:szCs w:val="24"/>
          <w:lang w:val="mn-MN"/>
        </w:rPr>
        <w:t xml:space="preserve">Орон сууц, хэрэглэгчийн алба                     </w:t>
      </w:r>
      <w:r>
        <w:rPr>
          <w:rFonts w:ascii="Arial" w:eastAsia="Times New Roman" w:hAnsi="Arial" w:cs="Arial"/>
          <w:sz w:val="24"/>
          <w:szCs w:val="24"/>
          <w:lang w:val="mn-MN"/>
        </w:rPr>
        <w:tab/>
        <w:t>/ОСХА/</w:t>
      </w:r>
    </w:p>
    <w:p w:rsidR="00F13177" w:rsidRPr="006B0B9A" w:rsidRDefault="00F13177" w:rsidP="00F13177">
      <w:pPr>
        <w:numPr>
          <w:ilvl w:val="0"/>
          <w:numId w:val="1"/>
        </w:numPr>
        <w:spacing w:after="0"/>
        <w:jc w:val="both"/>
        <w:rPr>
          <w:rFonts w:ascii="Arial" w:eastAsia="Times New Roman" w:hAnsi="Arial" w:cs="Arial"/>
          <w:sz w:val="24"/>
          <w:szCs w:val="24"/>
        </w:rPr>
      </w:pPr>
      <w:r>
        <w:rPr>
          <w:rFonts w:ascii="Arial" w:eastAsia="Times New Roman" w:hAnsi="Arial" w:cs="Arial"/>
          <w:sz w:val="24"/>
          <w:szCs w:val="24"/>
          <w:lang w:val="mn-MN"/>
        </w:rPr>
        <w:t xml:space="preserve">Нэгдсэн лаборатори                 </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 xml:space="preserve"> /НЛ/</w:t>
      </w:r>
    </w:p>
    <w:p w:rsidR="00F13177" w:rsidRPr="00845445" w:rsidRDefault="00F13177" w:rsidP="00F13177">
      <w:pPr>
        <w:spacing w:after="0"/>
        <w:ind w:left="720"/>
        <w:jc w:val="both"/>
        <w:rPr>
          <w:rFonts w:ascii="Arial" w:eastAsia="Times New Roman" w:hAnsi="Arial" w:cs="Arial"/>
          <w:sz w:val="24"/>
          <w:szCs w:val="24"/>
        </w:rPr>
      </w:pPr>
    </w:p>
    <w:p w:rsidR="00F13177" w:rsidRDefault="00F13177" w:rsidP="00F13177">
      <w:pPr>
        <w:spacing w:after="0"/>
        <w:jc w:val="both"/>
        <w:rPr>
          <w:rFonts w:ascii="Arial" w:eastAsia="Times New Roman" w:hAnsi="Arial" w:cs="Arial"/>
          <w:b/>
          <w:sz w:val="24"/>
          <w:szCs w:val="24"/>
          <w:lang w:val="mn-MN"/>
        </w:rPr>
      </w:pPr>
      <w:r w:rsidRPr="00D2340C">
        <w:rPr>
          <w:rFonts w:ascii="Arial" w:eastAsia="Times New Roman" w:hAnsi="Arial" w:cs="Arial"/>
          <w:b/>
          <w:u w:val="single"/>
          <w:lang w:val="mn-MN"/>
        </w:rPr>
        <w:t>“ДАРХАН УС СУВАГ” ХУВЬЦААТ КОМПАНИ</w:t>
      </w:r>
      <w:r w:rsidRPr="00F25CC1">
        <w:rPr>
          <w:rFonts w:ascii="Arial" w:eastAsia="Times New Roman" w:hAnsi="Arial" w:cs="Arial"/>
          <w:b/>
          <w:sz w:val="24"/>
          <w:szCs w:val="24"/>
        </w:rPr>
        <w:t xml:space="preserve">: </w:t>
      </w:r>
    </w:p>
    <w:p w:rsidR="00F13177" w:rsidRPr="00C24BC4" w:rsidRDefault="00F13177" w:rsidP="00F13177">
      <w:pPr>
        <w:spacing w:after="0"/>
        <w:jc w:val="both"/>
        <w:rPr>
          <w:rFonts w:ascii="Arial" w:eastAsia="Times New Roman" w:hAnsi="Arial" w:cs="Arial"/>
          <w:b/>
          <w:sz w:val="24"/>
          <w:szCs w:val="24"/>
          <w:lang w:val="mn-MN"/>
        </w:rPr>
      </w:pPr>
    </w:p>
    <w:tbl>
      <w:tblPr>
        <w:tblW w:w="0" w:type="auto"/>
        <w:tblLayout w:type="fixed"/>
        <w:tblLook w:val="0000" w:firstRow="0" w:lastRow="0" w:firstColumn="0" w:lastColumn="0" w:noHBand="0" w:noVBand="0"/>
      </w:tblPr>
      <w:tblGrid>
        <w:gridCol w:w="968"/>
        <w:gridCol w:w="8833"/>
      </w:tblGrid>
      <w:tr w:rsidR="00F13177" w:rsidRPr="00F25CC1" w:rsidTr="007852EC">
        <w:trPr>
          <w:trHeight w:val="300"/>
        </w:trPr>
        <w:tc>
          <w:tcPr>
            <w:tcW w:w="968" w:type="dxa"/>
          </w:tcPr>
          <w:p w:rsidR="00F13177" w:rsidRPr="00F25CC1" w:rsidRDefault="00F13177" w:rsidP="007852EC">
            <w:pPr>
              <w:spacing w:after="0"/>
              <w:jc w:val="both"/>
              <w:rPr>
                <w:rFonts w:ascii="Arial" w:eastAsia="Times New Roman" w:hAnsi="Arial" w:cs="Arial"/>
                <w:b/>
                <w:sz w:val="24"/>
                <w:szCs w:val="24"/>
              </w:rPr>
            </w:pPr>
          </w:p>
        </w:tc>
        <w:tc>
          <w:tcPr>
            <w:tcW w:w="8833" w:type="dxa"/>
          </w:tcPr>
          <w:p w:rsidR="00F13177" w:rsidRPr="00F25CC1" w:rsidRDefault="00F13177" w:rsidP="007852EC">
            <w:pPr>
              <w:spacing w:after="0"/>
              <w:jc w:val="both"/>
              <w:rPr>
                <w:rFonts w:ascii="Arial" w:eastAsia="Times New Roman" w:hAnsi="Arial" w:cs="Arial"/>
                <w:b/>
                <w:sz w:val="24"/>
                <w:szCs w:val="24"/>
              </w:rPr>
            </w:pPr>
            <w:r w:rsidRPr="00F25CC1">
              <w:rPr>
                <w:rFonts w:ascii="Arial" w:eastAsia="Times New Roman" w:hAnsi="Arial" w:cs="Arial"/>
                <w:b/>
                <w:sz w:val="24"/>
                <w:szCs w:val="24"/>
              </w:rPr>
              <w:t xml:space="preserve">Хаяг: </w:t>
            </w:r>
            <w:r w:rsidRPr="00F004FA">
              <w:rPr>
                <w:rFonts w:ascii="Arial" w:eastAsia="Times New Roman" w:hAnsi="Arial" w:cs="Arial"/>
                <w:sz w:val="24"/>
                <w:szCs w:val="24"/>
                <w:lang w:val="mn-MN"/>
              </w:rPr>
              <w:t>Монгол Улс, Дархан-Уул аймаг, Дархан сум, 8-р баг Генерал Бавуугийн гудамж</w:t>
            </w:r>
          </w:p>
        </w:tc>
      </w:tr>
      <w:tr w:rsidR="00F13177" w:rsidRPr="00F25CC1" w:rsidTr="007852EC">
        <w:trPr>
          <w:trHeight w:val="1202"/>
        </w:trPr>
        <w:tc>
          <w:tcPr>
            <w:tcW w:w="968" w:type="dxa"/>
          </w:tcPr>
          <w:p w:rsidR="00F13177" w:rsidRPr="00F25CC1" w:rsidRDefault="00F13177" w:rsidP="007852EC">
            <w:pPr>
              <w:spacing w:after="0"/>
              <w:jc w:val="both"/>
              <w:rPr>
                <w:rFonts w:ascii="Arial" w:eastAsia="Times New Roman" w:hAnsi="Arial" w:cs="Arial"/>
                <w:b/>
                <w:sz w:val="24"/>
                <w:szCs w:val="24"/>
              </w:rPr>
            </w:pPr>
          </w:p>
        </w:tc>
        <w:tc>
          <w:tcPr>
            <w:tcW w:w="8833" w:type="dxa"/>
          </w:tcPr>
          <w:p w:rsidR="00F13177" w:rsidRPr="00F004FA" w:rsidRDefault="00F13177" w:rsidP="007852EC">
            <w:pPr>
              <w:spacing w:after="0"/>
              <w:jc w:val="both"/>
              <w:rPr>
                <w:rFonts w:ascii="Arial" w:eastAsia="Times New Roman" w:hAnsi="Arial" w:cs="Arial"/>
                <w:sz w:val="24"/>
                <w:szCs w:val="24"/>
              </w:rPr>
            </w:pPr>
            <w:r w:rsidRPr="00F25CC1">
              <w:rPr>
                <w:rFonts w:ascii="Arial" w:eastAsia="Times New Roman" w:hAnsi="Arial" w:cs="Arial"/>
                <w:b/>
                <w:sz w:val="24"/>
                <w:szCs w:val="24"/>
              </w:rPr>
              <w:t xml:space="preserve">Утас: </w:t>
            </w:r>
            <w:r w:rsidRPr="00F25CC1">
              <w:rPr>
                <w:rFonts w:ascii="Arial" w:eastAsia="Times New Roman" w:hAnsi="Arial" w:cs="Arial"/>
                <w:b/>
                <w:sz w:val="24"/>
                <w:szCs w:val="24"/>
                <w:lang w:val="mn-MN"/>
              </w:rPr>
              <w:t xml:space="preserve"> </w:t>
            </w:r>
            <w:r w:rsidRPr="00F004FA">
              <w:rPr>
                <w:rFonts w:ascii="Arial" w:eastAsia="Times New Roman" w:hAnsi="Arial" w:cs="Arial"/>
                <w:sz w:val="24"/>
                <w:szCs w:val="24"/>
                <w:lang w:val="mn-MN"/>
              </w:rPr>
              <w:t xml:space="preserve">70373702, </w:t>
            </w:r>
            <w:r w:rsidRPr="00F004FA">
              <w:rPr>
                <w:rFonts w:ascii="Arial" w:eastAsia="Times New Roman" w:hAnsi="Arial" w:cs="Arial"/>
                <w:sz w:val="24"/>
                <w:szCs w:val="24"/>
              </w:rPr>
              <w:t xml:space="preserve">  Факс: </w:t>
            </w:r>
            <w:r w:rsidRPr="00F004FA">
              <w:rPr>
                <w:rFonts w:ascii="Arial" w:eastAsia="Times New Roman" w:hAnsi="Arial" w:cs="Arial"/>
                <w:sz w:val="24"/>
                <w:szCs w:val="24"/>
                <w:lang w:val="mn-MN"/>
              </w:rPr>
              <w:t>70373702</w:t>
            </w:r>
          </w:p>
          <w:p w:rsidR="00F13177" w:rsidRPr="00F004FA" w:rsidRDefault="00F13177" w:rsidP="007852EC">
            <w:pPr>
              <w:spacing w:after="0"/>
              <w:jc w:val="both"/>
              <w:rPr>
                <w:rFonts w:ascii="Arial" w:hAnsi="Arial" w:cs="Arial"/>
                <w:sz w:val="24"/>
                <w:szCs w:val="24"/>
              </w:rPr>
            </w:pPr>
            <w:r w:rsidRPr="00F25CC1">
              <w:rPr>
                <w:rFonts w:ascii="Arial" w:eastAsia="Times New Roman" w:hAnsi="Arial" w:cs="Arial"/>
                <w:b/>
                <w:sz w:val="24"/>
                <w:szCs w:val="24"/>
              </w:rPr>
              <w:t xml:space="preserve">Email: </w:t>
            </w:r>
            <w:hyperlink r:id="rId9" w:history="1">
              <w:r w:rsidRPr="00F004FA">
                <w:rPr>
                  <w:rStyle w:val="Hyperlink"/>
                  <w:rFonts w:ascii="Arial" w:hAnsi="Arial" w:cs="Arial"/>
                  <w:sz w:val="24"/>
                  <w:szCs w:val="24"/>
                </w:rPr>
                <w:t>info@darkhan-ussuvag.mn</w:t>
              </w:r>
            </w:hyperlink>
          </w:p>
          <w:p w:rsidR="00F13177" w:rsidRPr="00F004FA" w:rsidRDefault="00F13177" w:rsidP="007852EC">
            <w:pPr>
              <w:spacing w:after="0"/>
              <w:jc w:val="both"/>
              <w:rPr>
                <w:rFonts w:ascii="Arial" w:eastAsia="Times New Roman" w:hAnsi="Arial" w:cs="Arial"/>
                <w:color w:val="0000FF"/>
                <w:sz w:val="24"/>
                <w:szCs w:val="24"/>
                <w:u w:val="single"/>
                <w:lang w:val="mn-MN"/>
              </w:rPr>
            </w:pPr>
            <w:r w:rsidRPr="00F25CC1">
              <w:rPr>
                <w:rFonts w:ascii="Arial" w:eastAsia="Times New Roman" w:hAnsi="Arial" w:cs="Arial"/>
                <w:b/>
                <w:sz w:val="24"/>
                <w:szCs w:val="24"/>
                <w:lang w:val="mn-MN"/>
              </w:rPr>
              <w:t xml:space="preserve">Веб: </w:t>
            </w:r>
            <w:hyperlink r:id="rId10" w:history="1">
              <w:r w:rsidRPr="00F004FA">
                <w:rPr>
                  <w:rFonts w:ascii="Arial" w:eastAsia="Times New Roman" w:hAnsi="Arial" w:cs="Arial"/>
                  <w:color w:val="0000FF"/>
                  <w:sz w:val="24"/>
                  <w:szCs w:val="24"/>
                  <w:u w:val="single"/>
                </w:rPr>
                <w:t>Darkhan-ussuvag.mn</w:t>
              </w:r>
            </w:hyperlink>
          </w:p>
          <w:p w:rsidR="00F13177" w:rsidRPr="00F004FA" w:rsidRDefault="00F13177" w:rsidP="007852EC">
            <w:pPr>
              <w:spacing w:after="0"/>
              <w:jc w:val="both"/>
              <w:rPr>
                <w:rFonts w:ascii="Arial" w:eastAsia="Times New Roman" w:hAnsi="Arial" w:cs="Arial"/>
                <w:sz w:val="24"/>
                <w:szCs w:val="24"/>
                <w:lang w:val="mn-MN"/>
              </w:rPr>
            </w:pPr>
            <w:r>
              <w:rPr>
                <w:rFonts w:ascii="Arial" w:eastAsia="Times New Roman" w:hAnsi="Arial" w:cs="Arial"/>
                <w:b/>
                <w:sz w:val="24"/>
                <w:szCs w:val="24"/>
              </w:rPr>
              <w:t>Facebook</w:t>
            </w:r>
            <w:r>
              <w:rPr>
                <w:rFonts w:ascii="Arial" w:eastAsia="Times New Roman" w:hAnsi="Arial" w:cs="Arial"/>
                <w:b/>
                <w:sz w:val="24"/>
                <w:szCs w:val="24"/>
                <w:lang w:val="mn-MN"/>
              </w:rPr>
              <w:t>: “</w:t>
            </w:r>
            <w:r w:rsidRPr="00F004FA">
              <w:rPr>
                <w:rFonts w:ascii="Arial" w:eastAsia="Times New Roman" w:hAnsi="Arial" w:cs="Arial"/>
                <w:sz w:val="24"/>
                <w:szCs w:val="24"/>
              </w:rPr>
              <w:t>Darkhan-Us Suvag</w:t>
            </w:r>
            <w:r>
              <w:rPr>
                <w:rFonts w:ascii="Arial" w:eastAsia="Times New Roman" w:hAnsi="Arial" w:cs="Arial"/>
                <w:sz w:val="24"/>
                <w:szCs w:val="24"/>
                <w:lang w:val="mn-MN"/>
              </w:rPr>
              <w:t>”</w:t>
            </w:r>
            <w:r w:rsidRPr="00F004FA">
              <w:rPr>
                <w:rFonts w:ascii="Arial" w:eastAsia="Times New Roman" w:hAnsi="Arial" w:cs="Arial"/>
                <w:sz w:val="24"/>
                <w:szCs w:val="24"/>
              </w:rPr>
              <w:t xml:space="preserve"> HK</w:t>
            </w:r>
          </w:p>
          <w:p w:rsidR="00F13177" w:rsidRPr="00F004FA" w:rsidRDefault="00F13177" w:rsidP="007852EC">
            <w:pPr>
              <w:spacing w:after="0"/>
              <w:jc w:val="both"/>
              <w:rPr>
                <w:rFonts w:ascii="Arial" w:eastAsia="Times New Roman" w:hAnsi="Arial" w:cs="Arial"/>
                <w:b/>
                <w:sz w:val="24"/>
                <w:szCs w:val="24"/>
                <w:lang w:val="mn-MN"/>
              </w:rPr>
            </w:pPr>
            <w:r w:rsidRPr="00F004FA">
              <w:rPr>
                <w:rFonts w:ascii="Arial" w:eastAsia="Times New Roman" w:hAnsi="Arial" w:cs="Arial"/>
                <w:b/>
                <w:sz w:val="24"/>
                <w:szCs w:val="24"/>
              </w:rPr>
              <w:t>Page</w:t>
            </w:r>
            <w:r w:rsidRPr="00F004FA">
              <w:rPr>
                <w:rFonts w:ascii="Arial" w:eastAsia="Times New Roman" w:hAnsi="Arial" w:cs="Arial"/>
                <w:b/>
                <w:sz w:val="24"/>
                <w:szCs w:val="24"/>
                <w:lang w:val="mn-MN"/>
              </w:rPr>
              <w:t xml:space="preserve">: </w:t>
            </w:r>
            <w:r>
              <w:rPr>
                <w:rFonts w:ascii="Arial" w:eastAsia="Times New Roman" w:hAnsi="Arial" w:cs="Arial"/>
                <w:b/>
                <w:sz w:val="24"/>
                <w:szCs w:val="24"/>
                <w:lang w:val="mn-MN"/>
              </w:rPr>
              <w:t>“</w:t>
            </w:r>
            <w:r w:rsidRPr="00F004FA">
              <w:rPr>
                <w:rFonts w:ascii="Arial" w:eastAsia="Times New Roman" w:hAnsi="Arial" w:cs="Arial"/>
                <w:sz w:val="24"/>
                <w:szCs w:val="24"/>
                <w:lang w:val="mn-MN"/>
              </w:rPr>
              <w:t>Дархан-Ус суваг</w:t>
            </w:r>
            <w:r>
              <w:rPr>
                <w:rFonts w:ascii="Arial" w:eastAsia="Times New Roman" w:hAnsi="Arial" w:cs="Arial"/>
                <w:sz w:val="24"/>
                <w:szCs w:val="24"/>
                <w:lang w:val="mn-MN"/>
              </w:rPr>
              <w:t>”</w:t>
            </w:r>
            <w:r w:rsidRPr="00F004FA">
              <w:rPr>
                <w:rFonts w:ascii="Arial" w:eastAsia="Times New Roman" w:hAnsi="Arial" w:cs="Arial"/>
                <w:sz w:val="24"/>
                <w:szCs w:val="24"/>
                <w:lang w:val="mn-MN"/>
              </w:rPr>
              <w:t xml:space="preserve"> ХК</w:t>
            </w:r>
          </w:p>
        </w:tc>
      </w:tr>
    </w:tbl>
    <w:p w:rsidR="00F13177" w:rsidRDefault="00F13177" w:rsidP="00F13177">
      <w:pPr>
        <w:spacing w:after="0"/>
        <w:ind w:left="3600"/>
        <w:rPr>
          <w:rFonts w:ascii="Arial" w:eastAsia="Times New Roman" w:hAnsi="Arial" w:cs="Arial"/>
          <w:b/>
          <w:sz w:val="24"/>
          <w:szCs w:val="24"/>
          <w:lang w:val="mn-MN"/>
        </w:rPr>
      </w:pPr>
      <w:r w:rsidRPr="001A2C8D">
        <w:rPr>
          <w:rFonts w:ascii="Arial" w:eastAsia="Times New Roman" w:hAnsi="Arial" w:cs="Arial"/>
          <w:b/>
          <w:sz w:val="24"/>
          <w:szCs w:val="24"/>
          <w:lang w:val="mn-MN"/>
        </w:rPr>
        <w:lastRenderedPageBreak/>
        <w:t xml:space="preserve">НЭГ. </w:t>
      </w:r>
      <w:r w:rsidRPr="001A2C8D">
        <w:rPr>
          <w:rFonts w:ascii="Arial" w:eastAsia="Times New Roman" w:hAnsi="Arial" w:cs="Arial"/>
          <w:b/>
          <w:sz w:val="24"/>
          <w:szCs w:val="24"/>
        </w:rPr>
        <w:t>ХАМРАХ ХҮРЭЭ</w:t>
      </w:r>
    </w:p>
    <w:p w:rsidR="00F13177" w:rsidRPr="00651C11" w:rsidRDefault="00F13177" w:rsidP="00F13177">
      <w:pPr>
        <w:spacing w:after="0"/>
        <w:ind w:left="2160" w:firstLine="720"/>
        <w:rPr>
          <w:rFonts w:ascii="Arial" w:eastAsia="Times New Roman" w:hAnsi="Arial" w:cs="Arial"/>
          <w:b/>
          <w:sz w:val="24"/>
          <w:szCs w:val="24"/>
          <w:lang w:val="mn-MN"/>
        </w:rPr>
      </w:pPr>
    </w:p>
    <w:p w:rsidR="00F13177" w:rsidRPr="00E959B3" w:rsidRDefault="00F13177" w:rsidP="00F13177">
      <w:pPr>
        <w:autoSpaceDE w:val="0"/>
        <w:autoSpaceDN w:val="0"/>
        <w:spacing w:after="0"/>
        <w:ind w:firstLine="708"/>
        <w:jc w:val="both"/>
        <w:rPr>
          <w:rFonts w:ascii="Arial" w:eastAsia="Times New Roman" w:hAnsi="Arial" w:cs="Arial"/>
          <w:sz w:val="24"/>
          <w:szCs w:val="24"/>
          <w:lang w:val="mn-MN"/>
        </w:rPr>
      </w:pPr>
      <w:r>
        <w:rPr>
          <w:rFonts w:ascii="Arial" w:eastAsia="Times New Roman" w:hAnsi="Arial" w:cs="Arial"/>
          <w:sz w:val="24"/>
          <w:szCs w:val="24"/>
          <w:lang w:val="mn-MN"/>
        </w:rPr>
        <w:t>1.1. “Дархан-У</w:t>
      </w:r>
      <w:r w:rsidRPr="002C380B">
        <w:rPr>
          <w:rFonts w:ascii="Arial" w:eastAsia="Times New Roman" w:hAnsi="Arial" w:cs="Arial"/>
          <w:sz w:val="24"/>
          <w:szCs w:val="24"/>
          <w:lang w:val="mn-MN"/>
        </w:rPr>
        <w:t>с суваг” Х</w:t>
      </w:r>
      <w:r>
        <w:rPr>
          <w:rFonts w:ascii="Arial" w:eastAsia="Times New Roman" w:hAnsi="Arial" w:cs="Arial"/>
          <w:sz w:val="24"/>
          <w:szCs w:val="24"/>
          <w:lang w:val="mn-MN"/>
        </w:rPr>
        <w:t xml:space="preserve">увьцаат </w:t>
      </w:r>
      <w:r w:rsidRPr="002C380B">
        <w:rPr>
          <w:rFonts w:ascii="Arial" w:eastAsia="Times New Roman" w:hAnsi="Arial" w:cs="Arial"/>
          <w:sz w:val="24"/>
          <w:szCs w:val="24"/>
          <w:lang w:val="mn-MN"/>
        </w:rPr>
        <w:t>К</w:t>
      </w:r>
      <w:r>
        <w:rPr>
          <w:rFonts w:ascii="Arial" w:eastAsia="Times New Roman" w:hAnsi="Arial" w:cs="Arial"/>
          <w:sz w:val="24"/>
          <w:szCs w:val="24"/>
          <w:lang w:val="mn-MN"/>
        </w:rPr>
        <w:t>омпани</w:t>
      </w:r>
      <w:r w:rsidRPr="002C380B">
        <w:rPr>
          <w:rFonts w:ascii="Arial" w:eastAsia="Times New Roman" w:hAnsi="Arial" w:cs="Arial"/>
          <w:sz w:val="24"/>
          <w:szCs w:val="24"/>
          <w:lang w:val="mn-MN"/>
        </w:rPr>
        <w:t xml:space="preserve"> </w:t>
      </w:r>
      <w:r w:rsidRPr="002C380B">
        <w:rPr>
          <w:rFonts w:ascii="Arial" w:eastAsia="Times New Roman" w:hAnsi="Arial" w:cs="Arial"/>
          <w:sz w:val="24"/>
          <w:szCs w:val="24"/>
        </w:rPr>
        <w:t xml:space="preserve"> нь</w:t>
      </w:r>
      <w:r>
        <w:rPr>
          <w:rFonts w:ascii="Arial" w:eastAsia="Times New Roman" w:hAnsi="Arial" w:cs="Arial"/>
          <w:sz w:val="24"/>
          <w:szCs w:val="24"/>
          <w:lang w:val="mn-MN"/>
        </w:rPr>
        <w:t xml:space="preserve"> дараах зорилгоор О</w:t>
      </w:r>
      <w:r w:rsidRPr="002C380B">
        <w:rPr>
          <w:rFonts w:ascii="Arial" w:eastAsia="Times New Roman" w:hAnsi="Arial" w:cs="Arial"/>
          <w:sz w:val="24"/>
          <w:szCs w:val="24"/>
          <w:lang w:val="mn-MN"/>
        </w:rPr>
        <w:t xml:space="preserve">лон улсын </w:t>
      </w:r>
      <w:r w:rsidRPr="002C380B">
        <w:rPr>
          <w:rFonts w:ascii="Arial" w:eastAsia="Times New Roman" w:hAnsi="Arial" w:cs="Arial"/>
          <w:sz w:val="24"/>
          <w:szCs w:val="24"/>
        </w:rPr>
        <w:t>ISO 9001:2015</w:t>
      </w:r>
      <w:r w:rsidRPr="002C380B">
        <w:rPr>
          <w:rFonts w:ascii="Arial" w:eastAsia="Times New Roman" w:hAnsi="Arial" w:cs="Arial"/>
          <w:sz w:val="24"/>
          <w:szCs w:val="24"/>
          <w:lang w:val="mn-MN"/>
        </w:rPr>
        <w:t xml:space="preserve"> </w:t>
      </w:r>
      <w:r w:rsidRPr="002C380B">
        <w:rPr>
          <w:rFonts w:ascii="Arial" w:eastAsia="Times New Roman" w:hAnsi="Arial" w:cs="Arial"/>
          <w:sz w:val="24"/>
          <w:szCs w:val="24"/>
        </w:rPr>
        <w:t xml:space="preserve">(MNS ISO 9001:2016) </w:t>
      </w:r>
      <w:r w:rsidRPr="002C380B">
        <w:rPr>
          <w:rFonts w:ascii="Arial" w:eastAsia="Times New Roman" w:hAnsi="Arial" w:cs="Arial"/>
          <w:sz w:val="24"/>
          <w:szCs w:val="24"/>
          <w:lang w:val="mn-MN"/>
        </w:rPr>
        <w:t>стандартын дагуу</w:t>
      </w:r>
      <w:r>
        <w:rPr>
          <w:rFonts w:ascii="Arial" w:eastAsia="Times New Roman" w:hAnsi="Arial" w:cs="Arial"/>
          <w:sz w:val="24"/>
          <w:szCs w:val="24"/>
          <w:lang w:val="mn-MN"/>
        </w:rPr>
        <w:t>х</w:t>
      </w:r>
      <w:r w:rsidRPr="002C380B">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Чанарын менежментийн тогтолцоог хэрэгжүүлнэ. </w:t>
      </w:r>
    </w:p>
    <w:p w:rsidR="00F13177" w:rsidRPr="0053362B"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rPr>
        <w:t xml:space="preserve">a) </w:t>
      </w:r>
      <w:r>
        <w:rPr>
          <w:rFonts w:ascii="Arial" w:eastAsia="Times New Roman" w:hAnsi="Arial" w:cs="Arial"/>
          <w:sz w:val="24"/>
          <w:szCs w:val="24"/>
          <w:lang w:val="mn-MN"/>
        </w:rPr>
        <w:t>Хэрэглэгчийн болон холбогдох хуулийн</w:t>
      </w:r>
      <w:r w:rsidRPr="002C380B">
        <w:rPr>
          <w:rFonts w:ascii="Arial" w:eastAsia="Times New Roman" w:hAnsi="Arial" w:cs="Arial"/>
          <w:sz w:val="24"/>
          <w:szCs w:val="24"/>
        </w:rPr>
        <w:t xml:space="preserve"> </w:t>
      </w:r>
      <w:r>
        <w:rPr>
          <w:rFonts w:ascii="Arial" w:eastAsia="Times New Roman" w:hAnsi="Arial" w:cs="Arial"/>
          <w:sz w:val="24"/>
          <w:szCs w:val="24"/>
          <w:lang w:val="mn-MN"/>
        </w:rPr>
        <w:t xml:space="preserve">болон зохицуулалтын </w:t>
      </w:r>
      <w:proofErr w:type="gramStart"/>
      <w:r>
        <w:rPr>
          <w:rFonts w:ascii="Arial" w:eastAsia="Times New Roman" w:hAnsi="Arial" w:cs="Arial"/>
          <w:sz w:val="24"/>
          <w:szCs w:val="24"/>
          <w:lang w:val="mn-MN"/>
        </w:rPr>
        <w:t xml:space="preserve">шаардлагыг </w:t>
      </w:r>
      <w:r w:rsidRPr="002C380B">
        <w:rPr>
          <w:rFonts w:ascii="Arial" w:eastAsia="Times New Roman" w:hAnsi="Arial" w:cs="Arial"/>
          <w:sz w:val="24"/>
          <w:szCs w:val="24"/>
        </w:rPr>
        <w:t xml:space="preserve"> </w:t>
      </w:r>
      <w:r>
        <w:rPr>
          <w:rFonts w:ascii="Arial" w:eastAsia="Times New Roman" w:hAnsi="Arial" w:cs="Arial"/>
          <w:sz w:val="24"/>
          <w:szCs w:val="24"/>
          <w:lang w:val="mn-MN"/>
        </w:rPr>
        <w:t>хангасан</w:t>
      </w:r>
      <w:proofErr w:type="gramEnd"/>
      <w:r>
        <w:rPr>
          <w:rFonts w:ascii="Arial" w:eastAsia="Times New Roman" w:hAnsi="Arial" w:cs="Arial"/>
          <w:sz w:val="24"/>
          <w:szCs w:val="24"/>
          <w:lang w:val="mn-MN"/>
        </w:rPr>
        <w:t xml:space="preserve"> бүтээгдэхүүн</w:t>
      </w:r>
      <w:r w:rsidRPr="002C380B">
        <w:rPr>
          <w:rFonts w:ascii="Arial" w:eastAsia="Times New Roman" w:hAnsi="Arial" w:cs="Arial"/>
          <w:sz w:val="24"/>
          <w:szCs w:val="24"/>
        </w:rPr>
        <w:t xml:space="preserve">, </w:t>
      </w:r>
      <w:r>
        <w:rPr>
          <w:rFonts w:ascii="Arial" w:eastAsia="Times New Roman" w:hAnsi="Arial" w:cs="Arial"/>
          <w:sz w:val="24"/>
          <w:szCs w:val="24"/>
          <w:lang w:val="mn-MN"/>
        </w:rPr>
        <w:t xml:space="preserve">үйлчилгээг тогтвортой нийлүүлэх </w:t>
      </w:r>
      <w:r>
        <w:rPr>
          <w:rFonts w:ascii="Arial" w:eastAsia="Times New Roman" w:hAnsi="Arial" w:cs="Arial"/>
          <w:sz w:val="24"/>
          <w:szCs w:val="24"/>
        </w:rPr>
        <w:t xml:space="preserve"> </w:t>
      </w:r>
      <w:r>
        <w:rPr>
          <w:rFonts w:ascii="Arial" w:eastAsia="Times New Roman" w:hAnsi="Arial" w:cs="Arial"/>
          <w:sz w:val="24"/>
          <w:szCs w:val="24"/>
          <w:lang w:val="mn-MN"/>
        </w:rPr>
        <w:t>чадвартайгаа харуулах</w:t>
      </w:r>
      <w:r>
        <w:rPr>
          <w:rFonts w:ascii="Arial" w:eastAsia="Times New Roman" w:hAnsi="Arial" w:cs="Arial"/>
          <w:sz w:val="24"/>
          <w:szCs w:val="24"/>
        </w:rPr>
        <w:t>;</w:t>
      </w:r>
    </w:p>
    <w:p w:rsidR="00F13177" w:rsidRPr="002C380B"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rPr>
        <w:t>б)</w:t>
      </w:r>
      <w:r>
        <w:rPr>
          <w:rFonts w:ascii="Arial" w:eastAsia="Times New Roman" w:hAnsi="Arial" w:cs="Arial"/>
          <w:sz w:val="24"/>
          <w:szCs w:val="24"/>
          <w:lang w:val="mn-MN"/>
        </w:rPr>
        <w:t xml:space="preserve"> </w:t>
      </w:r>
      <w:r>
        <w:rPr>
          <w:rFonts w:ascii="Arial" w:eastAsia="Times New Roman" w:hAnsi="Arial" w:cs="Arial"/>
          <w:sz w:val="24"/>
          <w:szCs w:val="24"/>
        </w:rPr>
        <w:t xml:space="preserve"> </w:t>
      </w:r>
      <w:r>
        <w:rPr>
          <w:rFonts w:ascii="Arial" w:eastAsia="Times New Roman" w:hAnsi="Arial" w:cs="Arial"/>
          <w:sz w:val="24"/>
          <w:szCs w:val="24"/>
          <w:lang w:val="mn-MN"/>
        </w:rPr>
        <w:t>Х</w:t>
      </w:r>
      <w:r w:rsidRPr="002C380B">
        <w:rPr>
          <w:rFonts w:ascii="Arial" w:eastAsia="Times New Roman" w:hAnsi="Arial" w:cs="Arial"/>
          <w:sz w:val="24"/>
          <w:szCs w:val="24"/>
        </w:rPr>
        <w:t>эрэглэгчийн болон холбогдох хуулийн болон зохицуулалтын шаардлагад тохирох байдлыг хангах, сайжруулах үйл явц бүхий тогтолцоог үр нөлөөтэй хэрэглэх замаар хэрэглэгчийн сэтгэл ханамжийг дээшлүүлэх</w:t>
      </w:r>
      <w:r w:rsidRPr="002C380B">
        <w:rPr>
          <w:rFonts w:ascii="Arial" w:eastAsia="Times New Roman" w:hAnsi="Arial" w:cs="Arial"/>
          <w:sz w:val="24"/>
          <w:szCs w:val="24"/>
          <w:lang w:val="mn-MN"/>
        </w:rPr>
        <w:t xml:space="preserve">. </w:t>
      </w:r>
    </w:p>
    <w:p w:rsidR="00F13177" w:rsidRPr="00325D7D" w:rsidRDefault="00F13177" w:rsidP="00F13177">
      <w:pPr>
        <w:spacing w:before="120" w:after="120"/>
        <w:ind w:firstLine="708"/>
        <w:jc w:val="both"/>
        <w:rPr>
          <w:rFonts w:ascii="Arial" w:eastAsia="Times New Roman" w:hAnsi="Arial" w:cs="Arial"/>
          <w:sz w:val="24"/>
          <w:szCs w:val="24"/>
          <w:lang w:val="mn-MN"/>
        </w:rPr>
      </w:pPr>
      <w:r w:rsidRPr="002C380B">
        <w:rPr>
          <w:rFonts w:ascii="Arial" w:eastAsia="Times New Roman" w:hAnsi="Arial" w:cs="Arial"/>
          <w:sz w:val="24"/>
          <w:szCs w:val="24"/>
          <w:lang w:val="mn-MN"/>
        </w:rPr>
        <w:t xml:space="preserve">1.2. </w:t>
      </w:r>
      <w:r w:rsidRPr="00325D7D">
        <w:rPr>
          <w:rFonts w:ascii="Arial" w:eastAsia="Times New Roman" w:hAnsi="Arial" w:cs="Arial"/>
          <w:sz w:val="24"/>
          <w:szCs w:val="24"/>
          <w:lang w:val="mn-MN"/>
        </w:rPr>
        <w:t xml:space="preserve">Энэхүү гарын авлага нь </w:t>
      </w:r>
      <w:r w:rsidRPr="00325D7D">
        <w:rPr>
          <w:rFonts w:ascii="Arial" w:eastAsia="Times New Roman" w:hAnsi="Arial" w:cs="Arial"/>
          <w:sz w:val="24"/>
          <w:szCs w:val="24"/>
        </w:rPr>
        <w:t xml:space="preserve">ISO </w:t>
      </w:r>
      <w:r w:rsidRPr="00325D7D">
        <w:rPr>
          <w:rFonts w:ascii="Arial" w:eastAsia="Times New Roman" w:hAnsi="Arial" w:cs="Arial"/>
          <w:sz w:val="24"/>
          <w:szCs w:val="24"/>
          <w:lang w:val="mn-MN"/>
        </w:rPr>
        <w:t xml:space="preserve">9001 бүлэг стандартын үндсэн зарчим, шаардлагыг ханган </w:t>
      </w:r>
      <w:r>
        <w:rPr>
          <w:rFonts w:ascii="Arial" w:eastAsia="Times New Roman" w:hAnsi="Arial" w:cs="Arial"/>
          <w:sz w:val="24"/>
          <w:szCs w:val="24"/>
          <w:lang w:val="mn-MN"/>
        </w:rPr>
        <w:t xml:space="preserve">цэвэр усны хангамж, </w:t>
      </w:r>
      <w:r w:rsidRPr="002C380B">
        <w:rPr>
          <w:rFonts w:ascii="Arial" w:eastAsia="Times New Roman" w:hAnsi="Arial" w:cs="Arial"/>
          <w:sz w:val="24"/>
          <w:szCs w:val="24"/>
          <w:lang w:val="mn-MN"/>
        </w:rPr>
        <w:t xml:space="preserve">хэрэглээнээс гарсан бохир усыг </w:t>
      </w:r>
      <w:r>
        <w:rPr>
          <w:rFonts w:ascii="Arial" w:eastAsia="Times New Roman" w:hAnsi="Arial" w:cs="Arial"/>
          <w:sz w:val="24"/>
          <w:szCs w:val="24"/>
          <w:lang w:val="mn-MN"/>
        </w:rPr>
        <w:t>татан зайлуулах, цэвэрлэх үйлчилгээг</w:t>
      </w:r>
      <w:r w:rsidRPr="00325D7D">
        <w:rPr>
          <w:rFonts w:ascii="Arial" w:eastAsia="Times New Roman" w:hAnsi="Arial" w:cs="Arial"/>
          <w:sz w:val="24"/>
          <w:szCs w:val="24"/>
          <w:lang w:val="mn-MN"/>
        </w:rPr>
        <w:t xml:space="preserve"> иргэд, хэрэглэгчдэд </w:t>
      </w:r>
      <w:r>
        <w:rPr>
          <w:rFonts w:ascii="Arial" w:eastAsia="Times New Roman" w:hAnsi="Arial" w:cs="Arial"/>
          <w:sz w:val="24"/>
          <w:szCs w:val="24"/>
          <w:lang w:val="mn-MN"/>
        </w:rPr>
        <w:t>түргэн</w:t>
      </w:r>
      <w:r w:rsidRPr="00325D7D">
        <w:rPr>
          <w:rFonts w:ascii="Arial" w:eastAsia="Times New Roman" w:hAnsi="Arial" w:cs="Arial"/>
          <w:sz w:val="24"/>
          <w:szCs w:val="24"/>
          <w:lang w:val="mn-MN"/>
        </w:rPr>
        <w:t xml:space="preserve"> шуурхай, </w:t>
      </w:r>
      <w:r>
        <w:rPr>
          <w:rFonts w:ascii="Arial" w:eastAsia="Times New Roman" w:hAnsi="Arial" w:cs="Arial"/>
          <w:sz w:val="24"/>
          <w:szCs w:val="24"/>
          <w:lang w:val="mn-MN"/>
        </w:rPr>
        <w:t xml:space="preserve">чанартай, </w:t>
      </w:r>
      <w:r w:rsidRPr="00325D7D">
        <w:rPr>
          <w:rFonts w:ascii="Arial" w:eastAsia="Times New Roman" w:hAnsi="Arial" w:cs="Arial"/>
          <w:sz w:val="24"/>
          <w:szCs w:val="24"/>
          <w:lang w:val="mn-MN"/>
        </w:rPr>
        <w:t xml:space="preserve">хүргэх үйл ажиллагааг хэрэгжүүлэх бүх үе шат, чанарын </w:t>
      </w:r>
      <w:r w:rsidRPr="00E32EEF">
        <w:rPr>
          <w:rFonts w:ascii="Arial" w:eastAsia="Times New Roman" w:hAnsi="Arial" w:cs="Arial"/>
          <w:sz w:val="24"/>
          <w:szCs w:val="24"/>
          <w:lang w:val="mn-MN"/>
        </w:rPr>
        <w:t xml:space="preserve">менежментийн </w:t>
      </w:r>
      <w:r w:rsidRPr="00325D7D">
        <w:rPr>
          <w:rFonts w:ascii="Arial" w:eastAsia="Times New Roman" w:hAnsi="Arial" w:cs="Arial"/>
          <w:sz w:val="24"/>
          <w:szCs w:val="24"/>
          <w:lang w:val="mn-MN"/>
        </w:rPr>
        <w:t>тогтолцооны бүх үйл явцуудад хамаарна.</w:t>
      </w:r>
    </w:p>
    <w:p w:rsidR="00F13177" w:rsidRDefault="00F13177" w:rsidP="00F13177">
      <w:pPr>
        <w:autoSpaceDE w:val="0"/>
        <w:autoSpaceDN w:val="0"/>
        <w:spacing w:after="0"/>
        <w:ind w:firstLine="708"/>
        <w:jc w:val="both"/>
        <w:rPr>
          <w:rFonts w:ascii="Arial" w:eastAsia="Times New Roman" w:hAnsi="Arial" w:cs="Arial"/>
          <w:sz w:val="24"/>
          <w:szCs w:val="24"/>
          <w:lang w:val="mn-MN"/>
        </w:rPr>
      </w:pPr>
      <w:r w:rsidRPr="002C380B">
        <w:rPr>
          <w:rFonts w:ascii="Arial" w:eastAsia="Times New Roman" w:hAnsi="Arial" w:cs="Arial"/>
          <w:sz w:val="24"/>
          <w:szCs w:val="24"/>
          <w:lang w:val="mn-MN"/>
        </w:rPr>
        <w:t xml:space="preserve">1.3. </w:t>
      </w:r>
      <w:r>
        <w:rPr>
          <w:rFonts w:ascii="Arial" w:eastAsia="Times New Roman" w:hAnsi="Arial" w:cs="Arial"/>
          <w:sz w:val="24"/>
          <w:szCs w:val="24"/>
          <w:lang w:val="mn-MN"/>
        </w:rPr>
        <w:t>“Дархан-Ус суваг” ХК-ийн  Ч</w:t>
      </w:r>
      <w:r w:rsidRPr="002C380B">
        <w:rPr>
          <w:rFonts w:ascii="Arial" w:eastAsia="Times New Roman" w:hAnsi="Arial" w:cs="Arial"/>
          <w:sz w:val="24"/>
          <w:szCs w:val="24"/>
          <w:lang w:val="mn-MN"/>
        </w:rPr>
        <w:t>анарын менежментийн тогтолцоо нь компанийн бүтээгдэхүүн, үй</w:t>
      </w:r>
      <w:r>
        <w:rPr>
          <w:rFonts w:ascii="Arial" w:eastAsia="Times New Roman" w:hAnsi="Arial" w:cs="Arial"/>
          <w:sz w:val="24"/>
          <w:szCs w:val="24"/>
          <w:lang w:val="mn-MN"/>
        </w:rPr>
        <w:t>лчилгээний онцлогтой холбогдож О</w:t>
      </w:r>
      <w:r w:rsidRPr="002C380B">
        <w:rPr>
          <w:rFonts w:ascii="Arial" w:eastAsia="Times New Roman" w:hAnsi="Arial" w:cs="Arial"/>
          <w:sz w:val="24"/>
          <w:szCs w:val="24"/>
          <w:lang w:val="mn-MN"/>
        </w:rPr>
        <w:t xml:space="preserve">лон улсын ISO 9001:2015 стандартын шаардлагыг хамарна. </w:t>
      </w:r>
    </w:p>
    <w:p w:rsidR="00F13177" w:rsidRPr="00A870AD" w:rsidRDefault="00F13177" w:rsidP="00F13177">
      <w:pPr>
        <w:autoSpaceDE w:val="0"/>
        <w:autoSpaceDN w:val="0"/>
        <w:spacing w:after="0"/>
        <w:ind w:firstLine="708"/>
        <w:jc w:val="both"/>
        <w:rPr>
          <w:rFonts w:ascii="Arial" w:eastAsia="Times New Roman" w:hAnsi="Arial" w:cs="Arial"/>
          <w:sz w:val="24"/>
          <w:szCs w:val="24"/>
          <w:lang w:val="mn-MN"/>
        </w:rPr>
      </w:pPr>
    </w:p>
    <w:p w:rsidR="00F13177" w:rsidRDefault="00F13177" w:rsidP="00F13177">
      <w:pPr>
        <w:autoSpaceDE w:val="0"/>
        <w:autoSpaceDN w:val="0"/>
        <w:spacing w:after="0"/>
        <w:ind w:left="2160" w:firstLine="720"/>
        <w:jc w:val="both"/>
        <w:rPr>
          <w:rFonts w:ascii="Arial" w:eastAsia="Times New Roman" w:hAnsi="Arial" w:cs="Arial"/>
          <w:b/>
          <w:sz w:val="24"/>
          <w:szCs w:val="24"/>
          <w:lang w:val="mn-MN"/>
        </w:rPr>
      </w:pPr>
      <w:r w:rsidRPr="001A2C8D">
        <w:rPr>
          <w:rFonts w:ascii="Arial" w:eastAsia="Times New Roman" w:hAnsi="Arial" w:cs="Arial"/>
          <w:b/>
          <w:sz w:val="24"/>
          <w:szCs w:val="24"/>
          <w:lang w:val="mn-MN"/>
        </w:rPr>
        <w:t xml:space="preserve">ХОЁР. </w:t>
      </w:r>
      <w:r w:rsidRPr="001A2C8D">
        <w:rPr>
          <w:rFonts w:ascii="Arial" w:eastAsia="Times New Roman" w:hAnsi="Arial" w:cs="Arial"/>
          <w:b/>
          <w:sz w:val="24"/>
          <w:szCs w:val="24"/>
        </w:rPr>
        <w:t xml:space="preserve"> НОРМАТИВ </w:t>
      </w:r>
      <w:r w:rsidRPr="001A2C8D">
        <w:rPr>
          <w:rFonts w:ascii="Arial" w:eastAsia="Times New Roman" w:hAnsi="Arial" w:cs="Arial"/>
          <w:b/>
          <w:sz w:val="24"/>
          <w:szCs w:val="24"/>
          <w:lang w:val="mn-MN"/>
        </w:rPr>
        <w:t>Э</w:t>
      </w:r>
      <w:r w:rsidRPr="001A2C8D">
        <w:rPr>
          <w:rFonts w:ascii="Arial" w:eastAsia="Times New Roman" w:hAnsi="Arial" w:cs="Arial"/>
          <w:b/>
          <w:sz w:val="24"/>
          <w:szCs w:val="24"/>
        </w:rPr>
        <w:t>Ш ТАТАЛТ</w:t>
      </w:r>
    </w:p>
    <w:p w:rsidR="00F13177" w:rsidRPr="00A2332C" w:rsidRDefault="00F13177" w:rsidP="00F13177">
      <w:pPr>
        <w:autoSpaceDE w:val="0"/>
        <w:autoSpaceDN w:val="0"/>
        <w:spacing w:after="0"/>
        <w:ind w:left="2160" w:firstLine="720"/>
        <w:jc w:val="both"/>
        <w:rPr>
          <w:rFonts w:ascii="Arial" w:eastAsia="Times New Roman" w:hAnsi="Arial" w:cs="Arial"/>
          <w:b/>
          <w:sz w:val="24"/>
          <w:szCs w:val="24"/>
          <w:lang w:val="mn-MN"/>
        </w:rPr>
      </w:pPr>
    </w:p>
    <w:p w:rsidR="00F13177" w:rsidRDefault="00F13177" w:rsidP="00F13177">
      <w:pPr>
        <w:autoSpaceDE w:val="0"/>
        <w:autoSpaceDN w:val="0"/>
        <w:spacing w:after="0"/>
        <w:ind w:firstLine="708"/>
        <w:jc w:val="both"/>
        <w:rPr>
          <w:rFonts w:ascii="Arial" w:eastAsia="Times New Roman" w:hAnsi="Arial" w:cs="Arial"/>
          <w:sz w:val="24"/>
          <w:szCs w:val="24"/>
          <w:lang w:val="mn-MN"/>
        </w:rPr>
      </w:pPr>
      <w:r w:rsidRPr="002C380B">
        <w:rPr>
          <w:rFonts w:ascii="Arial" w:eastAsia="Times New Roman" w:hAnsi="Arial" w:cs="Arial"/>
          <w:sz w:val="24"/>
          <w:szCs w:val="24"/>
          <w:lang w:val="mn-MN"/>
        </w:rPr>
        <w:t>2.1. Тус гарын авлагад д</w:t>
      </w:r>
      <w:r w:rsidRPr="002C380B">
        <w:rPr>
          <w:rFonts w:ascii="Arial" w:eastAsia="Times New Roman" w:hAnsi="Arial" w:cs="Arial"/>
          <w:sz w:val="24"/>
          <w:szCs w:val="24"/>
        </w:rPr>
        <w:t xml:space="preserve">араах баримт бичгийг бүхэлд нь эсвэл хэсэгчлэн норматив байдлаар </w:t>
      </w:r>
      <w:r>
        <w:rPr>
          <w:rFonts w:ascii="Arial" w:eastAsia="Times New Roman" w:hAnsi="Arial" w:cs="Arial"/>
          <w:sz w:val="24"/>
          <w:szCs w:val="24"/>
          <w:lang w:val="mn-MN"/>
        </w:rPr>
        <w:t>э</w:t>
      </w:r>
      <w:r w:rsidRPr="002C380B">
        <w:rPr>
          <w:rFonts w:ascii="Arial" w:eastAsia="Times New Roman" w:hAnsi="Arial" w:cs="Arial"/>
          <w:sz w:val="24"/>
          <w:szCs w:val="24"/>
        </w:rPr>
        <w:t xml:space="preserve">ш татсан ба тэдгээрийг хэрэглэх зайлшгүй шаардлагатай. </w:t>
      </w:r>
      <w:proofErr w:type="gramStart"/>
      <w:r w:rsidRPr="002C380B">
        <w:rPr>
          <w:rFonts w:ascii="Arial" w:eastAsia="Times New Roman" w:hAnsi="Arial" w:cs="Arial"/>
          <w:sz w:val="24"/>
          <w:szCs w:val="24"/>
        </w:rPr>
        <w:t xml:space="preserve">Хугацаа заасан </w:t>
      </w:r>
      <w:r>
        <w:rPr>
          <w:rFonts w:ascii="Arial" w:eastAsia="Times New Roman" w:hAnsi="Arial" w:cs="Arial"/>
          <w:sz w:val="24"/>
          <w:szCs w:val="24"/>
          <w:lang w:val="mn-MN"/>
        </w:rPr>
        <w:t>э</w:t>
      </w:r>
      <w:r w:rsidRPr="002C380B">
        <w:rPr>
          <w:rFonts w:ascii="Arial" w:eastAsia="Times New Roman" w:hAnsi="Arial" w:cs="Arial"/>
          <w:sz w:val="24"/>
          <w:szCs w:val="24"/>
        </w:rPr>
        <w:t>шлэлийн хувьд зөвхөн тухайн хэвлэлийг ашиглана.</w:t>
      </w:r>
      <w:proofErr w:type="gramEnd"/>
      <w:r w:rsidRPr="002C380B">
        <w:rPr>
          <w:rFonts w:ascii="Arial" w:eastAsia="Times New Roman" w:hAnsi="Arial" w:cs="Arial"/>
          <w:sz w:val="24"/>
          <w:szCs w:val="24"/>
        </w:rPr>
        <w:t xml:space="preserve"> Хугацаа заагаагүй </w:t>
      </w:r>
      <w:r>
        <w:rPr>
          <w:rFonts w:ascii="Arial" w:eastAsia="Times New Roman" w:hAnsi="Arial" w:cs="Arial"/>
          <w:sz w:val="24"/>
          <w:szCs w:val="24"/>
          <w:lang w:val="mn-MN"/>
        </w:rPr>
        <w:t>э</w:t>
      </w:r>
      <w:r w:rsidRPr="002C380B">
        <w:rPr>
          <w:rFonts w:ascii="Arial" w:eastAsia="Times New Roman" w:hAnsi="Arial" w:cs="Arial"/>
          <w:sz w:val="24"/>
          <w:szCs w:val="24"/>
        </w:rPr>
        <w:t xml:space="preserve">шлэлийн хувьд </w:t>
      </w:r>
      <w:r>
        <w:rPr>
          <w:rFonts w:ascii="Arial" w:eastAsia="Times New Roman" w:hAnsi="Arial" w:cs="Arial"/>
          <w:sz w:val="24"/>
          <w:szCs w:val="24"/>
          <w:lang w:val="mn-MN"/>
        </w:rPr>
        <w:t>э</w:t>
      </w:r>
      <w:r w:rsidRPr="002C380B">
        <w:rPr>
          <w:rFonts w:ascii="Arial" w:eastAsia="Times New Roman" w:hAnsi="Arial" w:cs="Arial"/>
          <w:sz w:val="24"/>
          <w:szCs w:val="24"/>
        </w:rPr>
        <w:t>ш татсан баримт бичгийн сүүлчийн хэвлэл (аливаа өөрчлөлтийг багтаасан)–ийг хэрэглэнэ.</w:t>
      </w:r>
      <w:r w:rsidRPr="002C380B">
        <w:rPr>
          <w:rFonts w:ascii="Arial" w:eastAsia="Times New Roman" w:hAnsi="Arial" w:cs="Arial"/>
          <w:sz w:val="24"/>
          <w:szCs w:val="24"/>
          <w:lang w:val="mn-MN"/>
        </w:rPr>
        <w:t>Үүнд:</w:t>
      </w:r>
    </w:p>
    <w:p w:rsidR="00F13177" w:rsidRPr="00640B23" w:rsidRDefault="00F13177" w:rsidP="00F13177">
      <w:pPr>
        <w:pStyle w:val="ListParagraph"/>
        <w:numPr>
          <w:ilvl w:val="0"/>
          <w:numId w:val="4"/>
        </w:numPr>
        <w:autoSpaceDE w:val="0"/>
        <w:autoSpaceDN w:val="0"/>
        <w:spacing w:line="276" w:lineRule="auto"/>
        <w:jc w:val="both"/>
        <w:rPr>
          <w:rFonts w:ascii="Arial" w:hAnsi="Arial" w:cs="Arial"/>
        </w:rPr>
      </w:pPr>
      <w:r w:rsidRPr="00E5114B">
        <w:rPr>
          <w:rFonts w:ascii="Arial" w:hAnsi="Arial" w:cs="Arial"/>
          <w:lang w:val="mn-MN"/>
        </w:rPr>
        <w:t xml:space="preserve"> </w:t>
      </w:r>
      <w:r w:rsidRPr="00E5114B">
        <w:rPr>
          <w:rFonts w:ascii="Arial" w:hAnsi="Arial" w:cs="Arial"/>
        </w:rPr>
        <w:t>ISO 9000:2017</w:t>
      </w:r>
      <w:r w:rsidRPr="00E5114B">
        <w:rPr>
          <w:rFonts w:ascii="Arial" w:hAnsi="Arial" w:cs="Arial"/>
          <w:lang w:val="mn-MN"/>
        </w:rPr>
        <w:t xml:space="preserve"> Ча</w:t>
      </w:r>
      <w:r w:rsidRPr="00E5114B">
        <w:rPr>
          <w:rFonts w:ascii="Arial" w:hAnsi="Arial" w:cs="Arial"/>
        </w:rPr>
        <w:t xml:space="preserve">нарын менежментийн тогтолцоо-Үндсэн </w:t>
      </w:r>
      <w:r w:rsidRPr="00E5114B">
        <w:rPr>
          <w:rFonts w:ascii="Arial" w:hAnsi="Arial" w:cs="Arial"/>
          <w:lang w:val="mn-MN"/>
        </w:rPr>
        <w:t>ойлголт</w:t>
      </w:r>
      <w:r w:rsidRPr="00E5114B">
        <w:rPr>
          <w:rFonts w:ascii="Arial" w:hAnsi="Arial" w:cs="Arial"/>
        </w:rPr>
        <w:t xml:space="preserve">, тайлбар толь; </w:t>
      </w:r>
      <w:r w:rsidRPr="00E5114B">
        <w:rPr>
          <w:rFonts w:ascii="Arial" w:hAnsi="Arial" w:cs="Arial"/>
          <w:lang w:val="mn-MN"/>
        </w:rPr>
        <w:t xml:space="preserve"> </w:t>
      </w:r>
    </w:p>
    <w:p w:rsidR="00F13177" w:rsidRPr="00E5114B" w:rsidRDefault="00F13177" w:rsidP="00F13177">
      <w:pPr>
        <w:pStyle w:val="ListParagraph"/>
        <w:numPr>
          <w:ilvl w:val="0"/>
          <w:numId w:val="4"/>
        </w:numPr>
        <w:autoSpaceDE w:val="0"/>
        <w:autoSpaceDN w:val="0"/>
        <w:spacing w:line="276" w:lineRule="auto"/>
        <w:jc w:val="both"/>
        <w:rPr>
          <w:rFonts w:ascii="Arial" w:hAnsi="Arial" w:cs="Arial"/>
        </w:rPr>
      </w:pPr>
      <w:r w:rsidRPr="00E5114B">
        <w:rPr>
          <w:rFonts w:ascii="Arial" w:hAnsi="Arial" w:cs="Arial"/>
        </w:rPr>
        <w:t xml:space="preserve">MNS </w:t>
      </w:r>
      <w:r w:rsidRPr="00E5114B">
        <w:rPr>
          <w:rFonts w:ascii="Arial" w:hAnsi="Arial" w:cs="Arial"/>
          <w:lang w:val="mn-MN"/>
        </w:rPr>
        <w:t xml:space="preserve">  </w:t>
      </w:r>
      <w:r w:rsidRPr="00E5114B">
        <w:rPr>
          <w:rFonts w:ascii="Arial" w:hAnsi="Arial" w:cs="Arial"/>
        </w:rPr>
        <w:t xml:space="preserve">ISO 9001:2016 </w:t>
      </w:r>
      <w:r w:rsidRPr="00E5114B">
        <w:rPr>
          <w:rFonts w:ascii="Arial" w:hAnsi="Arial" w:cs="Arial"/>
          <w:lang w:val="mn-MN"/>
        </w:rPr>
        <w:t>Чанарын менежментийн тогтолцоо - Шаардлага</w:t>
      </w:r>
      <w:r w:rsidRPr="00E5114B">
        <w:rPr>
          <w:rFonts w:ascii="Arial" w:hAnsi="Arial" w:cs="Arial"/>
        </w:rPr>
        <w:t xml:space="preserve">; </w:t>
      </w:r>
    </w:p>
    <w:p w:rsidR="00F13177" w:rsidRPr="00F4100E" w:rsidRDefault="00F13177" w:rsidP="00F13177">
      <w:pPr>
        <w:numPr>
          <w:ilvl w:val="0"/>
          <w:numId w:val="4"/>
        </w:numPr>
        <w:spacing w:before="120" w:after="120"/>
        <w:jc w:val="both"/>
        <w:rPr>
          <w:rFonts w:ascii="Arial" w:hAnsi="Arial" w:cs="Arial"/>
          <w:sz w:val="24"/>
          <w:szCs w:val="24"/>
          <w:lang w:val="mn-MN"/>
        </w:rPr>
      </w:pPr>
      <w:r w:rsidRPr="003F5FF9">
        <w:rPr>
          <w:rFonts w:ascii="Arial" w:hAnsi="Arial" w:cs="Arial"/>
          <w:sz w:val="24"/>
          <w:szCs w:val="24"/>
        </w:rPr>
        <w:t>MNS ISO/TR 10013</w:t>
      </w:r>
      <w:r w:rsidRPr="003F5FF9">
        <w:rPr>
          <w:rFonts w:ascii="Arial" w:hAnsi="Arial" w:cs="Arial"/>
          <w:sz w:val="24"/>
          <w:szCs w:val="24"/>
          <w:lang w:val="mn-MN"/>
        </w:rPr>
        <w:t>:20</w:t>
      </w:r>
      <w:r w:rsidRPr="003F5FF9">
        <w:rPr>
          <w:rFonts w:ascii="Arial" w:hAnsi="Arial" w:cs="Arial"/>
          <w:sz w:val="24"/>
          <w:szCs w:val="24"/>
        </w:rPr>
        <w:t xml:space="preserve">01 </w:t>
      </w:r>
      <w:r w:rsidRPr="003F5FF9">
        <w:rPr>
          <w:rFonts w:ascii="Arial" w:hAnsi="Arial" w:cs="Arial"/>
          <w:sz w:val="24"/>
          <w:szCs w:val="24"/>
          <w:lang w:val="mn-MN"/>
        </w:rPr>
        <w:t>Чанарын удирдлагын тогтолцооны баримт бичигт зориулсан заавар</w:t>
      </w:r>
      <w:r>
        <w:rPr>
          <w:rFonts w:ascii="Arial" w:hAnsi="Arial" w:cs="Arial"/>
          <w:sz w:val="24"/>
          <w:szCs w:val="24"/>
        </w:rPr>
        <w:t>;</w:t>
      </w:r>
    </w:p>
    <w:p w:rsidR="00F13177" w:rsidRPr="00F4100E" w:rsidRDefault="00F13177" w:rsidP="00F13177">
      <w:pPr>
        <w:numPr>
          <w:ilvl w:val="0"/>
          <w:numId w:val="4"/>
        </w:numPr>
        <w:spacing w:before="120" w:after="120" w:line="360" w:lineRule="auto"/>
        <w:rPr>
          <w:rFonts w:ascii="Arial" w:hAnsi="Arial" w:cs="Arial"/>
          <w:sz w:val="24"/>
          <w:szCs w:val="24"/>
          <w:lang w:val="mn-MN"/>
        </w:rPr>
      </w:pPr>
      <w:r>
        <w:rPr>
          <w:rFonts w:ascii="Arial" w:hAnsi="Arial" w:cs="Arial"/>
          <w:sz w:val="24"/>
          <w:szCs w:val="24"/>
        </w:rPr>
        <w:t>MNS ISO 19011:20</w:t>
      </w:r>
      <w:r>
        <w:rPr>
          <w:rFonts w:ascii="Arial" w:hAnsi="Arial" w:cs="Arial"/>
          <w:sz w:val="24"/>
          <w:szCs w:val="24"/>
          <w:lang w:val="mn-MN"/>
        </w:rPr>
        <w:t>20</w:t>
      </w:r>
      <w:r w:rsidRPr="00F4100E">
        <w:rPr>
          <w:rFonts w:ascii="Arial" w:hAnsi="Arial" w:cs="Arial"/>
          <w:sz w:val="24"/>
          <w:szCs w:val="24"/>
        </w:rPr>
        <w:t xml:space="preserve"> </w:t>
      </w:r>
      <w:r>
        <w:rPr>
          <w:rFonts w:ascii="Arial" w:hAnsi="Arial" w:cs="Arial"/>
          <w:sz w:val="24"/>
          <w:szCs w:val="24"/>
          <w:lang w:val="mn-MN"/>
        </w:rPr>
        <w:t xml:space="preserve">Менежментийн тогтолцооны  аудитын </w:t>
      </w:r>
      <w:r w:rsidRPr="00F4100E">
        <w:rPr>
          <w:rFonts w:ascii="Arial" w:hAnsi="Arial" w:cs="Arial"/>
          <w:sz w:val="24"/>
          <w:szCs w:val="24"/>
          <w:lang w:val="mn-MN"/>
        </w:rPr>
        <w:t>заавар</w:t>
      </w:r>
      <w:r>
        <w:rPr>
          <w:rFonts w:ascii="Arial" w:hAnsi="Arial" w:cs="Arial"/>
          <w:sz w:val="24"/>
          <w:szCs w:val="24"/>
        </w:rPr>
        <w:t>;</w:t>
      </w:r>
    </w:p>
    <w:p w:rsidR="00F13177" w:rsidRPr="00D27810" w:rsidRDefault="00F13177" w:rsidP="00F13177">
      <w:pPr>
        <w:pStyle w:val="ListParagraph"/>
        <w:numPr>
          <w:ilvl w:val="0"/>
          <w:numId w:val="4"/>
        </w:numPr>
        <w:autoSpaceDE w:val="0"/>
        <w:autoSpaceDN w:val="0"/>
        <w:spacing w:line="276" w:lineRule="auto"/>
        <w:jc w:val="both"/>
        <w:rPr>
          <w:rFonts w:ascii="Arial" w:hAnsi="Arial" w:cs="Arial"/>
        </w:rPr>
      </w:pPr>
      <w:r w:rsidRPr="00D27810">
        <w:rPr>
          <w:rFonts w:ascii="Arial" w:hAnsi="Arial" w:cs="Arial"/>
          <w:lang w:val="mn-MN"/>
        </w:rPr>
        <w:t xml:space="preserve"> </w:t>
      </w:r>
      <w:r w:rsidRPr="00D27810">
        <w:rPr>
          <w:rFonts w:ascii="Arial" w:hAnsi="Arial" w:cs="Arial"/>
        </w:rPr>
        <w:t>MNS</w:t>
      </w:r>
      <w:r w:rsidRPr="00D27810">
        <w:rPr>
          <w:rFonts w:ascii="Arial" w:hAnsi="Arial" w:cs="Arial"/>
          <w:lang w:val="mn-MN"/>
        </w:rPr>
        <w:t xml:space="preserve"> </w:t>
      </w:r>
      <w:r>
        <w:rPr>
          <w:rFonts w:ascii="Arial" w:hAnsi="Arial" w:cs="Arial"/>
          <w:lang w:val="mn-MN"/>
        </w:rPr>
        <w:t xml:space="preserve">  0900:2018</w:t>
      </w:r>
      <w:r w:rsidRPr="00D27810">
        <w:rPr>
          <w:rFonts w:ascii="Arial" w:hAnsi="Arial" w:cs="Arial"/>
          <w:lang w:val="mn-MN"/>
        </w:rPr>
        <w:t xml:space="preserve"> </w:t>
      </w:r>
      <w:r>
        <w:rPr>
          <w:rFonts w:ascii="Arial" w:hAnsi="Arial" w:cs="Arial"/>
          <w:lang w:val="mn-MN"/>
        </w:rPr>
        <w:t xml:space="preserve"> </w:t>
      </w:r>
      <w:r w:rsidRPr="00D27810">
        <w:rPr>
          <w:rFonts w:ascii="Arial" w:hAnsi="Arial" w:cs="Arial"/>
          <w:lang w:val="mn-MN"/>
        </w:rPr>
        <w:t>Ундны  ус эрүүл ахуйн шаардлага, түүнд тавих хяналт</w:t>
      </w:r>
      <w:r w:rsidRPr="00D27810">
        <w:rPr>
          <w:rFonts w:ascii="Arial" w:hAnsi="Arial" w:cs="Arial"/>
        </w:rPr>
        <w:t>;</w:t>
      </w:r>
    </w:p>
    <w:p w:rsidR="00F13177" w:rsidRPr="00200737" w:rsidRDefault="00F13177" w:rsidP="00F13177">
      <w:pPr>
        <w:pStyle w:val="ListParagraph"/>
        <w:numPr>
          <w:ilvl w:val="0"/>
          <w:numId w:val="4"/>
        </w:numPr>
        <w:autoSpaceDE w:val="0"/>
        <w:autoSpaceDN w:val="0"/>
        <w:spacing w:line="276" w:lineRule="auto"/>
        <w:jc w:val="both"/>
        <w:rPr>
          <w:rFonts w:ascii="Arial" w:hAnsi="Arial" w:cs="Arial"/>
        </w:rPr>
      </w:pPr>
      <w:r w:rsidRPr="00D27810">
        <w:rPr>
          <w:rFonts w:ascii="Arial" w:hAnsi="Arial" w:cs="Arial"/>
        </w:rPr>
        <w:t xml:space="preserve"> MNS</w:t>
      </w:r>
      <w:r>
        <w:rPr>
          <w:rFonts w:ascii="Arial" w:hAnsi="Arial" w:cs="Arial"/>
          <w:lang w:val="mn-MN"/>
        </w:rPr>
        <w:t xml:space="preserve"> 4943:2015 Хүрээлэн байгаа орчин. Усны чанар. Хаягдал ус. Ерөнхий шаардлага</w:t>
      </w:r>
      <w:r>
        <w:rPr>
          <w:rFonts w:ascii="Arial" w:hAnsi="Arial" w:cs="Arial"/>
        </w:rPr>
        <w:t>;</w:t>
      </w:r>
    </w:p>
    <w:p w:rsidR="00F13177" w:rsidRPr="00200737" w:rsidRDefault="00F13177" w:rsidP="00F13177">
      <w:pPr>
        <w:pStyle w:val="ListParagraph"/>
        <w:numPr>
          <w:ilvl w:val="0"/>
          <w:numId w:val="4"/>
        </w:numPr>
        <w:autoSpaceDE w:val="0"/>
        <w:autoSpaceDN w:val="0"/>
        <w:spacing w:line="276" w:lineRule="auto"/>
        <w:jc w:val="both"/>
        <w:rPr>
          <w:rFonts w:ascii="Arial" w:hAnsi="Arial" w:cs="Arial"/>
        </w:rPr>
      </w:pPr>
      <w:proofErr w:type="gramStart"/>
      <w:r w:rsidRPr="00200737">
        <w:rPr>
          <w:rFonts w:ascii="Arial" w:hAnsi="Arial" w:cs="Arial"/>
        </w:rPr>
        <w:t>MNS</w:t>
      </w:r>
      <w:r w:rsidRPr="00200737">
        <w:rPr>
          <w:rFonts w:ascii="Arial" w:hAnsi="Arial" w:cs="Arial"/>
          <w:lang w:val="mn-MN"/>
        </w:rPr>
        <w:t xml:space="preserve">  </w:t>
      </w:r>
      <w:r w:rsidRPr="00200737">
        <w:rPr>
          <w:rFonts w:ascii="Arial" w:hAnsi="Arial" w:cs="Arial"/>
        </w:rPr>
        <w:t>6561</w:t>
      </w:r>
      <w:r w:rsidRPr="00200737">
        <w:rPr>
          <w:rFonts w:ascii="Arial" w:hAnsi="Arial" w:cs="Arial"/>
          <w:lang w:val="mn-MN"/>
        </w:rPr>
        <w:t>:2015</w:t>
      </w:r>
      <w:proofErr w:type="gramEnd"/>
      <w:r w:rsidRPr="00200737">
        <w:rPr>
          <w:rFonts w:ascii="Arial" w:hAnsi="Arial" w:cs="Arial"/>
          <w:lang w:val="mn-MN"/>
        </w:rPr>
        <w:t xml:space="preserve">  Хүрээлэн байгаа орчин. Усны чанар. Ариутгах татуургын сүлжээнд нийлүүлэх хаягдал ус. Ерөнхий шаардлага</w:t>
      </w:r>
      <w:r>
        <w:rPr>
          <w:rFonts w:ascii="Arial" w:hAnsi="Arial" w:cs="Arial"/>
        </w:rPr>
        <w:t>;</w:t>
      </w:r>
    </w:p>
    <w:p w:rsidR="00F13177" w:rsidRPr="00AC556D" w:rsidRDefault="00F13177" w:rsidP="00F13177">
      <w:pPr>
        <w:pStyle w:val="ListParagraph"/>
        <w:numPr>
          <w:ilvl w:val="0"/>
          <w:numId w:val="4"/>
        </w:numPr>
        <w:autoSpaceDE w:val="0"/>
        <w:autoSpaceDN w:val="0"/>
        <w:spacing w:line="276" w:lineRule="auto"/>
        <w:jc w:val="both"/>
        <w:rPr>
          <w:rFonts w:ascii="Arial" w:hAnsi="Arial" w:cs="Arial"/>
        </w:rPr>
      </w:pPr>
      <w:r w:rsidRPr="00200737">
        <w:rPr>
          <w:rFonts w:ascii="Arial" w:hAnsi="Arial" w:cs="Arial"/>
          <w:color w:val="000000"/>
        </w:rPr>
        <w:t>MNS</w:t>
      </w:r>
      <w:r>
        <w:rPr>
          <w:rFonts w:ascii="Arial" w:hAnsi="Arial" w:cs="Arial"/>
          <w:color w:val="000000"/>
          <w:lang w:val="mn-MN"/>
        </w:rPr>
        <w:t xml:space="preserve"> 5140-1:2021</w:t>
      </w:r>
      <w:r w:rsidRPr="00200737">
        <w:rPr>
          <w:rFonts w:ascii="Arial" w:hAnsi="Arial" w:cs="Arial"/>
          <w:color w:val="000000"/>
          <w:lang w:val="mn-MN"/>
        </w:rPr>
        <w:t xml:space="preserve"> Зохион байгуулалт, захирамжлалын баримт бичиг, 1-р хэсэг: Баримт бичгийн нэр, төрөл, тодорхойлолт</w:t>
      </w:r>
      <w:r>
        <w:rPr>
          <w:rFonts w:ascii="Arial" w:hAnsi="Arial" w:cs="Arial"/>
          <w:color w:val="000000"/>
        </w:rPr>
        <w:t>;</w:t>
      </w:r>
    </w:p>
    <w:p w:rsidR="00F13177" w:rsidRPr="007769B9" w:rsidRDefault="00F13177" w:rsidP="00F13177">
      <w:pPr>
        <w:numPr>
          <w:ilvl w:val="0"/>
          <w:numId w:val="4"/>
        </w:numPr>
        <w:spacing w:before="120" w:after="120"/>
        <w:jc w:val="both"/>
        <w:rPr>
          <w:rFonts w:ascii="Arial" w:hAnsi="Arial" w:cs="Arial"/>
          <w:sz w:val="24"/>
          <w:szCs w:val="24"/>
          <w:lang w:val="mn-MN"/>
        </w:rPr>
      </w:pPr>
      <w:r w:rsidRPr="007769B9">
        <w:rPr>
          <w:rFonts w:ascii="Arial" w:hAnsi="Arial" w:cs="Arial"/>
          <w:sz w:val="24"/>
          <w:szCs w:val="24"/>
        </w:rPr>
        <w:t>MNS</w:t>
      </w:r>
      <w:r>
        <w:rPr>
          <w:rFonts w:ascii="Arial" w:hAnsi="Arial" w:cs="Arial"/>
          <w:sz w:val="24"/>
          <w:szCs w:val="24"/>
          <w:lang w:val="mn-MN"/>
        </w:rPr>
        <w:t xml:space="preserve"> 5140-2:2021</w:t>
      </w:r>
      <w:r w:rsidRPr="007769B9">
        <w:rPr>
          <w:rFonts w:ascii="Arial" w:hAnsi="Arial" w:cs="Arial"/>
          <w:sz w:val="24"/>
          <w:szCs w:val="24"/>
          <w:lang w:val="mn-MN"/>
        </w:rPr>
        <w:t xml:space="preserve"> Зохион байгуулалт, захирамжлалын баримт бичиг, 2-р хэсэг: Баримт бичгийн бүрдлүүд, тэдгээрт тавигдах шаардлага</w:t>
      </w:r>
      <w:r>
        <w:rPr>
          <w:rFonts w:ascii="Arial" w:hAnsi="Arial" w:cs="Arial"/>
          <w:sz w:val="24"/>
          <w:szCs w:val="24"/>
        </w:rPr>
        <w:t>;</w:t>
      </w:r>
    </w:p>
    <w:p w:rsidR="00F13177" w:rsidRPr="00AC556D" w:rsidRDefault="00F13177" w:rsidP="00F13177">
      <w:pPr>
        <w:numPr>
          <w:ilvl w:val="0"/>
          <w:numId w:val="4"/>
        </w:numPr>
        <w:spacing w:before="120" w:after="120"/>
        <w:jc w:val="both"/>
        <w:rPr>
          <w:rFonts w:ascii="Arial" w:hAnsi="Arial" w:cs="Arial"/>
          <w:sz w:val="24"/>
          <w:szCs w:val="24"/>
          <w:lang w:val="mn-MN"/>
        </w:rPr>
      </w:pPr>
      <w:r w:rsidRPr="007769B9">
        <w:rPr>
          <w:rFonts w:ascii="Arial" w:hAnsi="Arial" w:cs="Arial"/>
          <w:sz w:val="24"/>
          <w:szCs w:val="24"/>
        </w:rPr>
        <w:lastRenderedPageBreak/>
        <w:t>MNS</w:t>
      </w:r>
      <w:r w:rsidRPr="007769B9">
        <w:rPr>
          <w:rFonts w:ascii="Arial" w:hAnsi="Arial" w:cs="Arial"/>
          <w:sz w:val="24"/>
          <w:szCs w:val="24"/>
          <w:lang w:val="mn-MN"/>
        </w:rPr>
        <w:t xml:space="preserve"> 5140-</w:t>
      </w:r>
      <w:r w:rsidRPr="00AC556D">
        <w:rPr>
          <w:rFonts w:ascii="Arial" w:hAnsi="Arial" w:cs="Arial"/>
          <w:sz w:val="24"/>
          <w:szCs w:val="24"/>
          <w:lang w:val="mn-MN"/>
        </w:rPr>
        <w:t>3:</w:t>
      </w:r>
      <w:r>
        <w:rPr>
          <w:rFonts w:ascii="Arial" w:hAnsi="Arial" w:cs="Arial"/>
          <w:sz w:val="24"/>
          <w:szCs w:val="24"/>
          <w:lang w:val="mn-MN"/>
        </w:rPr>
        <w:t>2021</w:t>
      </w:r>
      <w:r w:rsidRPr="007769B9">
        <w:rPr>
          <w:rFonts w:ascii="Arial" w:hAnsi="Arial" w:cs="Arial"/>
          <w:sz w:val="24"/>
          <w:szCs w:val="24"/>
          <w:lang w:val="mn-MN"/>
        </w:rPr>
        <w:t xml:space="preserve"> Зохион байгуулалт, захирамжлалын баримт бичиг, 3-р хэсэг: Баримт бичгийн хэвлэмэл хуудас, тэдгээрт бүрдлүүдийг байрлуулахад тавих шаардлага.</w:t>
      </w:r>
    </w:p>
    <w:p w:rsidR="00F13177" w:rsidRPr="00683AAD" w:rsidRDefault="00F13177" w:rsidP="00F13177">
      <w:pPr>
        <w:pStyle w:val="ListParagraph"/>
        <w:numPr>
          <w:ilvl w:val="0"/>
          <w:numId w:val="5"/>
        </w:numPr>
        <w:autoSpaceDE w:val="0"/>
        <w:autoSpaceDN w:val="0"/>
        <w:spacing w:line="276" w:lineRule="auto"/>
        <w:jc w:val="both"/>
        <w:rPr>
          <w:rFonts w:ascii="Arial" w:hAnsi="Arial" w:cs="Arial"/>
          <w:lang w:val="mn-MN"/>
        </w:rPr>
      </w:pPr>
      <w:r>
        <w:rPr>
          <w:rFonts w:ascii="Arial" w:hAnsi="Arial" w:cs="Arial"/>
          <w:lang w:val="mn-MN"/>
        </w:rPr>
        <w:t>Хот суурин усан хангамж ариутгах татуургын ашиглалтын тухай</w:t>
      </w:r>
      <w:r>
        <w:rPr>
          <w:rFonts w:ascii="Arial" w:hAnsi="Arial" w:cs="Arial"/>
        </w:rPr>
        <w:t>;</w:t>
      </w:r>
      <w:r>
        <w:rPr>
          <w:rFonts w:ascii="Arial" w:hAnsi="Arial" w:cs="Arial"/>
          <w:lang w:val="mn-MN"/>
        </w:rPr>
        <w:t xml:space="preserve"> </w:t>
      </w:r>
      <w:r w:rsidRPr="00683AAD">
        <w:rPr>
          <w:rFonts w:ascii="Arial" w:hAnsi="Arial" w:cs="Arial"/>
        </w:rPr>
        <w:t>/</w:t>
      </w:r>
      <w:r w:rsidRPr="00683AAD">
        <w:rPr>
          <w:rFonts w:ascii="Arial" w:hAnsi="Arial" w:cs="Arial"/>
          <w:lang w:val="mn-MN"/>
        </w:rPr>
        <w:t>Монгол Улсын хууль  2011 оны 10-р сарын 06-ны өдөр</w:t>
      </w:r>
      <w:r w:rsidRPr="00683AAD">
        <w:rPr>
          <w:rFonts w:ascii="Arial" w:hAnsi="Arial" w:cs="Arial"/>
        </w:rPr>
        <w:t>/</w:t>
      </w:r>
    </w:p>
    <w:p w:rsidR="00F13177" w:rsidRPr="00683AAD" w:rsidRDefault="00F13177" w:rsidP="00F13177">
      <w:pPr>
        <w:pStyle w:val="ListParagraph"/>
        <w:numPr>
          <w:ilvl w:val="0"/>
          <w:numId w:val="5"/>
        </w:numPr>
        <w:autoSpaceDE w:val="0"/>
        <w:autoSpaceDN w:val="0"/>
        <w:spacing w:line="276" w:lineRule="auto"/>
        <w:jc w:val="both"/>
        <w:rPr>
          <w:rFonts w:ascii="Arial" w:hAnsi="Arial" w:cs="Arial"/>
          <w:lang w:val="mn-MN"/>
        </w:rPr>
      </w:pPr>
      <w:r w:rsidRPr="00683AAD">
        <w:rPr>
          <w:rFonts w:ascii="Arial" w:hAnsi="Arial" w:cs="Arial"/>
          <w:lang w:val="mn-MN"/>
        </w:rPr>
        <w:t>Усны тухай</w:t>
      </w:r>
      <w:r w:rsidRPr="00683AAD">
        <w:rPr>
          <w:rFonts w:ascii="Arial" w:hAnsi="Arial" w:cs="Arial"/>
        </w:rPr>
        <w:t>;</w:t>
      </w:r>
      <w:r w:rsidRPr="00683AAD">
        <w:rPr>
          <w:rFonts w:ascii="Arial" w:hAnsi="Arial" w:cs="Arial"/>
          <w:lang w:val="mn-MN"/>
        </w:rPr>
        <w:t xml:space="preserve"> /Монгол улсын хууль </w:t>
      </w:r>
      <w:r>
        <w:rPr>
          <w:rFonts w:ascii="Arial" w:hAnsi="Arial" w:cs="Arial"/>
          <w:lang w:val="mn-MN"/>
        </w:rPr>
        <w:t>2012 оны 05-р сарын 17</w:t>
      </w:r>
      <w:r w:rsidRPr="00683AAD">
        <w:rPr>
          <w:rFonts w:ascii="Arial" w:hAnsi="Arial" w:cs="Arial"/>
          <w:lang w:val="mn-MN"/>
        </w:rPr>
        <w:t>-ны өдөр</w:t>
      </w:r>
      <w:r>
        <w:rPr>
          <w:rFonts w:ascii="Arial" w:hAnsi="Arial" w:cs="Arial"/>
          <w:lang w:val="mn-MN"/>
        </w:rPr>
        <w:t>/</w:t>
      </w:r>
      <w:r w:rsidRPr="00683AAD">
        <w:rPr>
          <w:rFonts w:ascii="Arial" w:hAnsi="Arial" w:cs="Arial"/>
          <w:color w:val="FF0000"/>
          <w:lang w:val="mn-MN"/>
        </w:rPr>
        <w:t xml:space="preserve"> </w:t>
      </w:r>
      <w:r>
        <w:rPr>
          <w:rFonts w:ascii="Arial" w:hAnsi="Arial" w:cs="Arial"/>
          <w:lang w:val="mn-MN"/>
        </w:rPr>
        <w:t>Хэмжил зүйн</w:t>
      </w:r>
      <w:r w:rsidRPr="00683AAD">
        <w:rPr>
          <w:rFonts w:ascii="Arial" w:hAnsi="Arial" w:cs="Arial"/>
          <w:lang w:val="mn-MN"/>
        </w:rPr>
        <w:t xml:space="preserve"> </w:t>
      </w:r>
      <w:r>
        <w:rPr>
          <w:rFonts w:ascii="Arial" w:hAnsi="Arial" w:cs="Arial"/>
          <w:lang w:val="mn-MN"/>
        </w:rPr>
        <w:t>тухай</w:t>
      </w:r>
      <w:r>
        <w:rPr>
          <w:rFonts w:ascii="Arial" w:hAnsi="Arial" w:cs="Arial"/>
        </w:rPr>
        <w:t>;</w:t>
      </w:r>
      <w:r>
        <w:rPr>
          <w:rFonts w:ascii="Arial" w:hAnsi="Arial" w:cs="Arial"/>
          <w:lang w:val="mn-MN"/>
        </w:rPr>
        <w:t xml:space="preserve"> </w:t>
      </w:r>
      <w:r w:rsidRPr="00683AAD">
        <w:rPr>
          <w:rFonts w:ascii="Arial" w:hAnsi="Arial" w:cs="Arial"/>
          <w:lang w:val="mn-MN"/>
        </w:rPr>
        <w:t xml:space="preserve">/Монгол улсын хууль </w:t>
      </w:r>
      <w:r>
        <w:rPr>
          <w:rFonts w:ascii="Arial" w:hAnsi="Arial" w:cs="Arial"/>
          <w:lang w:val="mn-MN"/>
        </w:rPr>
        <w:t>2019 оны 05-р сарын 09-ны өдөр</w:t>
      </w:r>
      <w:r w:rsidRPr="00683AAD">
        <w:rPr>
          <w:rFonts w:ascii="Arial" w:hAnsi="Arial" w:cs="Arial"/>
          <w:lang w:val="mn-MN"/>
        </w:rPr>
        <w:t>/</w:t>
      </w:r>
    </w:p>
    <w:p w:rsidR="00F13177" w:rsidRPr="002C380B" w:rsidRDefault="00F13177" w:rsidP="00F13177">
      <w:pPr>
        <w:autoSpaceDE w:val="0"/>
        <w:autoSpaceDN w:val="0"/>
        <w:spacing w:after="0"/>
        <w:jc w:val="both"/>
        <w:rPr>
          <w:rFonts w:ascii="Arial" w:eastAsia="Times New Roman" w:hAnsi="Arial" w:cs="Arial"/>
          <w:sz w:val="24"/>
          <w:szCs w:val="24"/>
          <w:lang w:val="mn-MN"/>
        </w:rPr>
      </w:pPr>
    </w:p>
    <w:p w:rsidR="00F13177" w:rsidRDefault="00F13177" w:rsidP="00F13177">
      <w:pPr>
        <w:autoSpaceDE w:val="0"/>
        <w:autoSpaceDN w:val="0"/>
        <w:spacing w:after="0"/>
        <w:ind w:left="2160"/>
        <w:rPr>
          <w:rFonts w:ascii="Arial" w:eastAsia="Times New Roman" w:hAnsi="Arial" w:cs="Arial"/>
          <w:b/>
          <w:sz w:val="24"/>
          <w:szCs w:val="24"/>
        </w:rPr>
      </w:pPr>
      <w:r w:rsidRPr="00EA60EF">
        <w:rPr>
          <w:rFonts w:ascii="Arial" w:eastAsia="Times New Roman" w:hAnsi="Arial" w:cs="Arial"/>
          <w:b/>
          <w:sz w:val="24"/>
          <w:szCs w:val="24"/>
          <w:lang w:val="mn-MN"/>
        </w:rPr>
        <w:t xml:space="preserve">ГУРАВ. </w:t>
      </w:r>
      <w:r w:rsidRPr="00EA60EF">
        <w:rPr>
          <w:rFonts w:ascii="Arial" w:eastAsia="Times New Roman" w:hAnsi="Arial" w:cs="Arial"/>
          <w:b/>
          <w:sz w:val="24"/>
          <w:szCs w:val="24"/>
        </w:rPr>
        <w:t>НЭР ТОМЪЁО БА ТОДОРХОЙЛОЛТ</w:t>
      </w:r>
    </w:p>
    <w:p w:rsidR="00F13177" w:rsidRPr="005A417F" w:rsidRDefault="00F13177" w:rsidP="00F13177">
      <w:pPr>
        <w:autoSpaceDE w:val="0"/>
        <w:autoSpaceDN w:val="0"/>
        <w:spacing w:after="0"/>
        <w:ind w:left="2160"/>
        <w:rPr>
          <w:rFonts w:ascii="Arial" w:eastAsia="Times New Roman" w:hAnsi="Arial" w:cs="Arial"/>
          <w:b/>
          <w:sz w:val="24"/>
          <w:szCs w:val="24"/>
          <w:lang w:val="mn-MN"/>
        </w:rPr>
      </w:pPr>
    </w:p>
    <w:p w:rsidR="00F13177" w:rsidRDefault="00F13177" w:rsidP="00C57BDA">
      <w:pPr>
        <w:autoSpaceDE w:val="0"/>
        <w:autoSpaceDN w:val="0"/>
        <w:spacing w:after="0"/>
        <w:ind w:firstLine="708"/>
        <w:jc w:val="both"/>
        <w:rPr>
          <w:rFonts w:ascii="Arial" w:eastAsia="Times New Roman" w:hAnsi="Arial" w:cs="Arial"/>
          <w:sz w:val="24"/>
          <w:szCs w:val="24"/>
          <w:lang w:val="mn-MN"/>
        </w:rPr>
      </w:pPr>
      <w:r>
        <w:rPr>
          <w:rFonts w:ascii="Arial" w:eastAsia="Times New Roman" w:hAnsi="Arial" w:cs="Arial"/>
          <w:sz w:val="24"/>
          <w:szCs w:val="24"/>
          <w:lang w:val="mn-MN"/>
        </w:rPr>
        <w:t>Энэхүү чанарын авлагад</w:t>
      </w:r>
      <w:r w:rsidRPr="002C380B">
        <w:rPr>
          <w:rFonts w:ascii="Arial" w:eastAsia="Times New Roman" w:hAnsi="Arial" w:cs="Arial"/>
          <w:sz w:val="24"/>
          <w:szCs w:val="24"/>
          <w:lang w:val="mn-MN"/>
        </w:rPr>
        <w:t xml:space="preserve"> </w:t>
      </w:r>
      <w:r w:rsidRPr="002C380B">
        <w:rPr>
          <w:rFonts w:ascii="Arial" w:eastAsia="Times New Roman" w:hAnsi="Arial" w:cs="Arial"/>
          <w:sz w:val="24"/>
          <w:szCs w:val="24"/>
        </w:rPr>
        <w:t xml:space="preserve">ISO </w:t>
      </w:r>
      <w:r w:rsidRPr="00B73FA0">
        <w:rPr>
          <w:rFonts w:ascii="Arial" w:eastAsia="Times New Roman" w:hAnsi="Arial" w:cs="Arial"/>
          <w:sz w:val="24"/>
          <w:szCs w:val="24"/>
        </w:rPr>
        <w:t>9000</w:t>
      </w:r>
      <w:r>
        <w:rPr>
          <w:rFonts w:ascii="Arial" w:eastAsia="Times New Roman" w:hAnsi="Arial" w:cs="Arial"/>
          <w:sz w:val="24"/>
          <w:szCs w:val="24"/>
        </w:rPr>
        <w:t>:2017</w:t>
      </w:r>
      <w:r w:rsidRPr="002C380B">
        <w:rPr>
          <w:rFonts w:ascii="Arial" w:eastAsia="Times New Roman" w:hAnsi="Arial" w:cs="Arial"/>
          <w:sz w:val="24"/>
          <w:szCs w:val="24"/>
        </w:rPr>
        <w:t xml:space="preserve"> </w:t>
      </w:r>
      <w:r>
        <w:rPr>
          <w:rFonts w:ascii="Arial" w:eastAsia="Times New Roman" w:hAnsi="Arial" w:cs="Arial"/>
          <w:sz w:val="24"/>
          <w:szCs w:val="24"/>
          <w:lang w:val="mn-MN"/>
        </w:rPr>
        <w:t xml:space="preserve">Чанарын менежментийн тогтолцоо- Үндсэн ойлголт ба тайлбар толь </w:t>
      </w:r>
      <w:r w:rsidRPr="002C380B">
        <w:rPr>
          <w:rFonts w:ascii="Arial" w:eastAsia="Times New Roman" w:hAnsi="Arial" w:cs="Arial"/>
          <w:sz w:val="24"/>
          <w:szCs w:val="24"/>
        </w:rPr>
        <w:t xml:space="preserve">стандартад </w:t>
      </w:r>
      <w:r>
        <w:rPr>
          <w:rFonts w:ascii="Arial" w:eastAsia="Times New Roman" w:hAnsi="Arial" w:cs="Arial"/>
          <w:sz w:val="24"/>
          <w:szCs w:val="24"/>
          <w:lang w:val="mn-MN"/>
        </w:rPr>
        <w:t xml:space="preserve">заасан </w:t>
      </w:r>
      <w:r w:rsidRPr="002C380B">
        <w:rPr>
          <w:rFonts w:ascii="Arial" w:eastAsia="Times New Roman" w:hAnsi="Arial" w:cs="Arial"/>
          <w:sz w:val="24"/>
          <w:szCs w:val="24"/>
        </w:rPr>
        <w:t xml:space="preserve"> нэр томъ</w:t>
      </w:r>
      <w:r w:rsidRPr="002C380B">
        <w:rPr>
          <w:rFonts w:ascii="Arial" w:eastAsia="Times New Roman" w:hAnsi="Arial" w:cs="Arial"/>
          <w:sz w:val="24"/>
          <w:szCs w:val="24"/>
          <w:lang w:val="mn-MN"/>
        </w:rPr>
        <w:t>ё</w:t>
      </w:r>
      <w:r>
        <w:rPr>
          <w:rFonts w:ascii="Arial" w:eastAsia="Times New Roman" w:hAnsi="Arial" w:cs="Arial"/>
          <w:sz w:val="24"/>
          <w:szCs w:val="24"/>
        </w:rPr>
        <w:t>о ба тодорхойлолт</w:t>
      </w:r>
      <w:r>
        <w:rPr>
          <w:rFonts w:ascii="Arial" w:eastAsia="Times New Roman" w:hAnsi="Arial" w:cs="Arial"/>
          <w:sz w:val="24"/>
          <w:szCs w:val="24"/>
          <w:lang w:val="mn-MN"/>
        </w:rPr>
        <w:t>оос гадна компанийн үйл ажиллагаатай холбоотой онцлог нэр томъёо тодорхойлолтуудыг ашиглана</w:t>
      </w:r>
      <w:r w:rsidRPr="002C380B">
        <w:rPr>
          <w:rFonts w:ascii="Arial" w:eastAsia="Times New Roman" w:hAnsi="Arial" w:cs="Arial"/>
          <w:sz w:val="24"/>
          <w:szCs w:val="24"/>
        </w:rPr>
        <w:t>.</w:t>
      </w:r>
    </w:p>
    <w:p w:rsidR="00C57BDA" w:rsidRPr="00C57BDA" w:rsidRDefault="00C57BDA" w:rsidP="00C57BDA">
      <w:pPr>
        <w:autoSpaceDE w:val="0"/>
        <w:autoSpaceDN w:val="0"/>
        <w:spacing w:after="0"/>
        <w:ind w:firstLine="708"/>
        <w:jc w:val="both"/>
        <w:rPr>
          <w:rFonts w:ascii="Arial" w:eastAsia="Times New Roman" w:hAnsi="Arial" w:cs="Arial"/>
          <w:sz w:val="24"/>
          <w:szCs w:val="24"/>
          <w:lang w:val="mn-MN"/>
        </w:rPr>
      </w:pPr>
    </w:p>
    <w:p w:rsidR="00F13177" w:rsidRDefault="00F13177" w:rsidP="00F13177">
      <w:pPr>
        <w:autoSpaceDE w:val="0"/>
        <w:autoSpaceDN w:val="0"/>
        <w:spacing w:after="0"/>
        <w:jc w:val="both"/>
        <w:rPr>
          <w:rFonts w:ascii="Arial" w:eastAsia="Times New Roman" w:hAnsi="Arial" w:cs="Arial"/>
          <w:b/>
          <w:sz w:val="24"/>
          <w:szCs w:val="24"/>
          <w:lang w:val="mn-MN"/>
        </w:rPr>
      </w:pPr>
      <w:r w:rsidRPr="00987B2D">
        <w:rPr>
          <w:rFonts w:ascii="Arial" w:eastAsia="Times New Roman" w:hAnsi="Arial" w:cs="Arial"/>
          <w:b/>
          <w:sz w:val="24"/>
          <w:szCs w:val="24"/>
          <w:u w:val="single"/>
        </w:rPr>
        <w:t>4.1</w:t>
      </w:r>
      <w:proofErr w:type="gramStart"/>
      <w:r w:rsidRPr="00987B2D">
        <w:rPr>
          <w:rFonts w:ascii="Arial" w:eastAsia="Times New Roman" w:hAnsi="Arial" w:cs="Arial"/>
          <w:b/>
          <w:sz w:val="24"/>
          <w:szCs w:val="24"/>
          <w:u w:val="single"/>
          <w:lang w:val="mn-MN"/>
        </w:rPr>
        <w:t xml:space="preserve">. </w:t>
      </w:r>
      <w:r w:rsidRPr="00987B2D">
        <w:rPr>
          <w:rFonts w:ascii="Arial" w:eastAsia="Times New Roman" w:hAnsi="Arial" w:cs="Arial"/>
          <w:b/>
          <w:sz w:val="24"/>
          <w:szCs w:val="24"/>
          <w:u w:val="single"/>
        </w:rPr>
        <w:t xml:space="preserve"> </w:t>
      </w:r>
      <w:r>
        <w:rPr>
          <w:rFonts w:ascii="Arial" w:eastAsia="Times New Roman" w:hAnsi="Arial" w:cs="Arial"/>
          <w:b/>
          <w:sz w:val="24"/>
          <w:szCs w:val="24"/>
          <w:u w:val="single"/>
          <w:lang w:val="mn-MN"/>
        </w:rPr>
        <w:t>“</w:t>
      </w:r>
      <w:proofErr w:type="gramEnd"/>
      <w:r>
        <w:rPr>
          <w:rFonts w:ascii="Arial" w:eastAsia="Times New Roman" w:hAnsi="Arial" w:cs="Arial"/>
          <w:b/>
          <w:sz w:val="24"/>
          <w:szCs w:val="24"/>
          <w:u w:val="single"/>
          <w:lang w:val="mn-MN"/>
        </w:rPr>
        <w:t>Дархан-Ус суваг” ХК</w:t>
      </w:r>
      <w:r w:rsidRPr="00987B2D">
        <w:rPr>
          <w:rFonts w:ascii="Arial" w:eastAsia="Times New Roman" w:hAnsi="Arial" w:cs="Arial"/>
          <w:b/>
          <w:sz w:val="24"/>
          <w:szCs w:val="24"/>
          <w:u w:val="single"/>
          <w:lang w:val="mn-MN"/>
        </w:rPr>
        <w:t xml:space="preserve"> ба </w:t>
      </w:r>
      <w:r w:rsidRPr="00987B2D">
        <w:rPr>
          <w:rFonts w:ascii="Arial" w:eastAsia="Times New Roman" w:hAnsi="Arial" w:cs="Arial"/>
          <w:b/>
          <w:sz w:val="24"/>
          <w:szCs w:val="24"/>
          <w:u w:val="single"/>
        </w:rPr>
        <w:t>түүний төлөв байд</w:t>
      </w:r>
      <w:r w:rsidRPr="00987B2D">
        <w:rPr>
          <w:rFonts w:ascii="Arial" w:eastAsia="Times New Roman" w:hAnsi="Arial" w:cs="Arial"/>
          <w:b/>
          <w:sz w:val="24"/>
          <w:szCs w:val="24"/>
          <w:u w:val="single"/>
          <w:lang w:val="mn-MN"/>
        </w:rPr>
        <w:t>а</w:t>
      </w:r>
      <w:r w:rsidRPr="00987B2D">
        <w:rPr>
          <w:rFonts w:ascii="Arial" w:eastAsia="Times New Roman" w:hAnsi="Arial" w:cs="Arial"/>
          <w:b/>
          <w:sz w:val="24"/>
          <w:szCs w:val="24"/>
          <w:u w:val="single"/>
        </w:rPr>
        <w:t>л</w:t>
      </w:r>
      <w:r>
        <w:rPr>
          <w:rFonts w:ascii="Arial" w:eastAsia="Times New Roman" w:hAnsi="Arial" w:cs="Arial"/>
          <w:b/>
          <w:sz w:val="24"/>
          <w:szCs w:val="24"/>
          <w:lang w:val="mn-MN"/>
        </w:rPr>
        <w:t>:</w:t>
      </w:r>
    </w:p>
    <w:p w:rsidR="00F13177" w:rsidRPr="00442AA8" w:rsidRDefault="00F13177" w:rsidP="00F13177">
      <w:pPr>
        <w:autoSpaceDE w:val="0"/>
        <w:autoSpaceDN w:val="0"/>
        <w:spacing w:after="0"/>
        <w:jc w:val="both"/>
        <w:rPr>
          <w:rFonts w:ascii="Arial" w:eastAsia="Times New Roman" w:hAnsi="Arial" w:cs="Arial"/>
          <w:b/>
          <w:sz w:val="24"/>
          <w:szCs w:val="24"/>
          <w:lang w:val="mn-MN"/>
        </w:rPr>
      </w:pPr>
    </w:p>
    <w:p w:rsidR="00F13177" w:rsidRDefault="00F13177" w:rsidP="00F13177">
      <w:pPr>
        <w:autoSpaceDE w:val="0"/>
        <w:autoSpaceDN w:val="0"/>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 xml:space="preserve">4.1.1. </w:t>
      </w:r>
      <w:r>
        <w:rPr>
          <w:rFonts w:ascii="Arial" w:eastAsia="Times New Roman" w:hAnsi="Arial" w:cs="Arial"/>
          <w:sz w:val="24"/>
          <w:szCs w:val="24"/>
          <w:lang w:val="mn-MN"/>
        </w:rPr>
        <w:t>“Дархан-Ус суваг”</w:t>
      </w:r>
      <w:r w:rsidRPr="002C380B">
        <w:rPr>
          <w:rFonts w:ascii="Arial" w:eastAsia="Times New Roman" w:hAnsi="Arial" w:cs="Arial"/>
          <w:sz w:val="24"/>
          <w:szCs w:val="24"/>
        </w:rPr>
        <w:t xml:space="preserve"> ХК </w:t>
      </w:r>
      <w:r w:rsidRPr="002C380B">
        <w:rPr>
          <w:rFonts w:ascii="Arial" w:eastAsia="Times New Roman" w:hAnsi="Arial" w:cs="Arial"/>
          <w:sz w:val="24"/>
          <w:szCs w:val="24"/>
          <w:lang w:val="mn-MN"/>
        </w:rPr>
        <w:t xml:space="preserve">нь </w:t>
      </w:r>
      <w:r>
        <w:rPr>
          <w:rFonts w:ascii="Arial" w:eastAsia="Times New Roman" w:hAnsi="Arial" w:cs="Arial"/>
          <w:sz w:val="24"/>
          <w:szCs w:val="24"/>
        </w:rPr>
        <w:t xml:space="preserve">1965 </w:t>
      </w:r>
      <w:r>
        <w:rPr>
          <w:rFonts w:ascii="Arial" w:eastAsia="Times New Roman" w:hAnsi="Arial" w:cs="Arial"/>
          <w:sz w:val="24"/>
          <w:szCs w:val="24"/>
          <w:lang w:val="mn-MN"/>
        </w:rPr>
        <w:t xml:space="preserve">оны 03 дугаар сарын 17-ны өдөр Ус сувгийн товчоо нэртэйгээр анх байгуулагдсан. Дархан-Уул аймгийн ИТХ-ын Тэргүүлэгчдийн 2003 оны 01 дүгээр сарын 15-ны өдрийн 09 дүгээр тогтоолоор 100 хувийн орон нутгийн өмчит хувьцаат компанийн хэлбэрт шилжин  үйл ажиллагаагаа явуулж байна. Тус компанийн Төлөөлөн удирдах зөвлөлийн тогтоолоор батлагдсан дараах бүтэц зохион байгуулалтаар ажиллаж байна. Үүнд: </w:t>
      </w:r>
    </w:p>
    <w:p w:rsidR="00F13177" w:rsidRDefault="00F13177" w:rsidP="00AD6D85">
      <w:pPr>
        <w:pStyle w:val="ListParagraph"/>
        <w:numPr>
          <w:ilvl w:val="0"/>
          <w:numId w:val="41"/>
        </w:numPr>
        <w:autoSpaceDE w:val="0"/>
        <w:autoSpaceDN w:val="0"/>
        <w:jc w:val="both"/>
        <w:rPr>
          <w:rFonts w:ascii="Arial" w:hAnsi="Arial" w:cs="Arial"/>
          <w:lang w:val="mn-MN"/>
        </w:rPr>
      </w:pPr>
      <w:r w:rsidRPr="00742C94">
        <w:rPr>
          <w:rFonts w:ascii="Arial" w:hAnsi="Arial" w:cs="Arial"/>
          <w:lang w:val="mn-MN"/>
        </w:rPr>
        <w:t>Гүйцэтгэх захирал</w:t>
      </w:r>
    </w:p>
    <w:p w:rsidR="00F13177" w:rsidRDefault="00F13177" w:rsidP="00AD6D85">
      <w:pPr>
        <w:pStyle w:val="ListParagraph"/>
        <w:numPr>
          <w:ilvl w:val="0"/>
          <w:numId w:val="41"/>
        </w:numPr>
        <w:autoSpaceDE w:val="0"/>
        <w:autoSpaceDN w:val="0"/>
        <w:jc w:val="both"/>
        <w:rPr>
          <w:rFonts w:ascii="Arial" w:hAnsi="Arial" w:cs="Arial"/>
          <w:lang w:val="mn-MN"/>
        </w:rPr>
      </w:pPr>
      <w:r w:rsidRPr="00742C94">
        <w:rPr>
          <w:rFonts w:ascii="Arial" w:hAnsi="Arial" w:cs="Arial"/>
          <w:lang w:val="mn-MN"/>
        </w:rPr>
        <w:t>Дэд захирал ерөнхий инженер</w:t>
      </w:r>
    </w:p>
    <w:p w:rsidR="00F13177" w:rsidRDefault="00F13177" w:rsidP="00AD6D85">
      <w:pPr>
        <w:pStyle w:val="ListParagraph"/>
        <w:numPr>
          <w:ilvl w:val="0"/>
          <w:numId w:val="41"/>
        </w:numPr>
        <w:autoSpaceDE w:val="0"/>
        <w:autoSpaceDN w:val="0"/>
        <w:jc w:val="both"/>
        <w:rPr>
          <w:rFonts w:ascii="Arial" w:hAnsi="Arial" w:cs="Arial"/>
          <w:lang w:val="mn-MN"/>
        </w:rPr>
      </w:pPr>
      <w:r w:rsidRPr="00742C94">
        <w:rPr>
          <w:rFonts w:ascii="Arial" w:hAnsi="Arial" w:cs="Arial"/>
          <w:lang w:val="mn-MN"/>
        </w:rPr>
        <w:t>Бодлого төлөвлөлтийн хэлтэс</w:t>
      </w:r>
    </w:p>
    <w:p w:rsidR="00F13177" w:rsidRDefault="00F13177" w:rsidP="00AD6D85">
      <w:pPr>
        <w:pStyle w:val="ListParagraph"/>
        <w:numPr>
          <w:ilvl w:val="0"/>
          <w:numId w:val="41"/>
        </w:numPr>
        <w:autoSpaceDE w:val="0"/>
        <w:autoSpaceDN w:val="0"/>
        <w:jc w:val="both"/>
        <w:rPr>
          <w:rFonts w:ascii="Arial" w:hAnsi="Arial" w:cs="Arial"/>
          <w:lang w:val="mn-MN"/>
        </w:rPr>
      </w:pPr>
      <w:r w:rsidRPr="00742C94">
        <w:rPr>
          <w:rFonts w:ascii="Arial" w:hAnsi="Arial" w:cs="Arial"/>
          <w:lang w:val="mn-MN"/>
        </w:rPr>
        <w:t>Захиргаа удирдлага хуулийн хэлтэс</w:t>
      </w:r>
    </w:p>
    <w:p w:rsidR="00F13177" w:rsidRDefault="00F13177" w:rsidP="00AD6D85">
      <w:pPr>
        <w:pStyle w:val="ListParagraph"/>
        <w:numPr>
          <w:ilvl w:val="0"/>
          <w:numId w:val="41"/>
        </w:numPr>
        <w:autoSpaceDE w:val="0"/>
        <w:autoSpaceDN w:val="0"/>
        <w:jc w:val="both"/>
        <w:rPr>
          <w:rFonts w:ascii="Arial" w:hAnsi="Arial" w:cs="Arial"/>
          <w:lang w:val="mn-MN"/>
        </w:rPr>
      </w:pPr>
      <w:r w:rsidRPr="00742C94">
        <w:rPr>
          <w:rFonts w:ascii="Arial" w:hAnsi="Arial" w:cs="Arial"/>
          <w:lang w:val="mn-MN"/>
        </w:rPr>
        <w:t>Санхүү бүртгэлийн хэлтэс</w:t>
      </w:r>
    </w:p>
    <w:p w:rsidR="00F13177" w:rsidRDefault="00F13177" w:rsidP="00AD6D85">
      <w:pPr>
        <w:pStyle w:val="ListParagraph"/>
        <w:numPr>
          <w:ilvl w:val="0"/>
          <w:numId w:val="41"/>
        </w:numPr>
        <w:autoSpaceDE w:val="0"/>
        <w:autoSpaceDN w:val="0"/>
        <w:jc w:val="both"/>
        <w:rPr>
          <w:rFonts w:ascii="Arial" w:hAnsi="Arial" w:cs="Arial"/>
          <w:lang w:val="mn-MN"/>
        </w:rPr>
      </w:pPr>
      <w:r w:rsidRPr="00742C94">
        <w:rPr>
          <w:rFonts w:ascii="Arial" w:hAnsi="Arial" w:cs="Arial"/>
          <w:lang w:val="mn-MN"/>
        </w:rPr>
        <w:t>Ус хангамжийн алба</w:t>
      </w:r>
    </w:p>
    <w:p w:rsidR="00F13177" w:rsidRDefault="00F13177" w:rsidP="00AD6D85">
      <w:pPr>
        <w:pStyle w:val="ListParagraph"/>
        <w:numPr>
          <w:ilvl w:val="0"/>
          <w:numId w:val="41"/>
        </w:numPr>
        <w:autoSpaceDE w:val="0"/>
        <w:autoSpaceDN w:val="0"/>
        <w:jc w:val="both"/>
        <w:rPr>
          <w:rFonts w:ascii="Arial" w:hAnsi="Arial" w:cs="Arial"/>
          <w:lang w:val="mn-MN"/>
        </w:rPr>
      </w:pPr>
      <w:r w:rsidRPr="00742C94">
        <w:rPr>
          <w:rFonts w:ascii="Arial" w:hAnsi="Arial" w:cs="Arial"/>
          <w:lang w:val="mn-MN"/>
        </w:rPr>
        <w:t>Ариутгах татуургын алба</w:t>
      </w:r>
    </w:p>
    <w:p w:rsidR="00F13177" w:rsidRDefault="00F13177" w:rsidP="00AD6D85">
      <w:pPr>
        <w:pStyle w:val="ListParagraph"/>
        <w:numPr>
          <w:ilvl w:val="0"/>
          <w:numId w:val="41"/>
        </w:numPr>
        <w:autoSpaceDE w:val="0"/>
        <w:autoSpaceDN w:val="0"/>
        <w:jc w:val="both"/>
        <w:rPr>
          <w:rFonts w:ascii="Arial" w:hAnsi="Arial" w:cs="Arial"/>
          <w:lang w:val="mn-MN"/>
        </w:rPr>
      </w:pPr>
      <w:r w:rsidRPr="00742C94">
        <w:rPr>
          <w:rFonts w:ascii="Arial" w:hAnsi="Arial" w:cs="Arial"/>
          <w:lang w:val="mn-MN"/>
        </w:rPr>
        <w:t>Нийтлэг үйлчилгээний алба</w:t>
      </w:r>
    </w:p>
    <w:p w:rsidR="00F13177" w:rsidRDefault="00F13177" w:rsidP="00AD6D85">
      <w:pPr>
        <w:pStyle w:val="ListParagraph"/>
        <w:numPr>
          <w:ilvl w:val="0"/>
          <w:numId w:val="41"/>
        </w:numPr>
        <w:autoSpaceDE w:val="0"/>
        <w:autoSpaceDN w:val="0"/>
        <w:jc w:val="both"/>
        <w:rPr>
          <w:rFonts w:ascii="Arial" w:hAnsi="Arial" w:cs="Arial"/>
          <w:lang w:val="mn-MN"/>
        </w:rPr>
      </w:pPr>
      <w:r w:rsidRPr="00742C94">
        <w:rPr>
          <w:rFonts w:ascii="Arial" w:hAnsi="Arial" w:cs="Arial"/>
          <w:lang w:val="mn-MN"/>
        </w:rPr>
        <w:t>Орон сууц хэрэглэгчийн алба</w:t>
      </w:r>
    </w:p>
    <w:p w:rsidR="00F13177" w:rsidRPr="00977F69" w:rsidRDefault="00F13177" w:rsidP="00AD6D85">
      <w:pPr>
        <w:pStyle w:val="ListParagraph"/>
        <w:numPr>
          <w:ilvl w:val="0"/>
          <w:numId w:val="41"/>
        </w:numPr>
        <w:autoSpaceDE w:val="0"/>
        <w:autoSpaceDN w:val="0"/>
        <w:jc w:val="both"/>
        <w:rPr>
          <w:rFonts w:ascii="Arial" w:hAnsi="Arial" w:cs="Arial"/>
          <w:lang w:val="mn-MN"/>
        </w:rPr>
      </w:pPr>
      <w:r w:rsidRPr="00742C94">
        <w:rPr>
          <w:rFonts w:ascii="Arial" w:hAnsi="Arial" w:cs="Arial"/>
          <w:lang w:val="mn-MN"/>
        </w:rPr>
        <w:t xml:space="preserve">Нэгдсэн лаборатори </w:t>
      </w:r>
    </w:p>
    <w:p w:rsidR="00F13177" w:rsidRDefault="00F13177" w:rsidP="00F13177">
      <w:pPr>
        <w:autoSpaceDE w:val="0"/>
        <w:autoSpaceDN w:val="0"/>
        <w:spacing w:after="0"/>
        <w:jc w:val="both"/>
        <w:rPr>
          <w:rFonts w:ascii="Arial" w:eastAsia="Times New Roman" w:hAnsi="Arial" w:cs="Arial"/>
          <w:sz w:val="24"/>
          <w:szCs w:val="24"/>
        </w:rPr>
      </w:pPr>
    </w:p>
    <w:p w:rsidR="00F13177" w:rsidRDefault="00F13177" w:rsidP="00F13177">
      <w:pPr>
        <w:autoSpaceDE w:val="0"/>
        <w:autoSpaceDN w:val="0"/>
        <w:spacing w:after="0"/>
        <w:jc w:val="both"/>
        <w:rPr>
          <w:rFonts w:ascii="Arial" w:eastAsia="Times New Roman" w:hAnsi="Arial" w:cs="Arial"/>
          <w:sz w:val="24"/>
          <w:szCs w:val="24"/>
          <w:lang w:val="mn-MN"/>
        </w:rPr>
      </w:pPr>
      <w:r w:rsidRPr="00742C94">
        <w:rPr>
          <w:rFonts w:ascii="Arial" w:eastAsia="Times New Roman" w:hAnsi="Arial" w:cs="Arial"/>
          <w:sz w:val="24"/>
          <w:szCs w:val="24"/>
          <w:lang w:val="mn-MN"/>
        </w:rPr>
        <w:t>“</w:t>
      </w:r>
      <w:r>
        <w:rPr>
          <w:rFonts w:ascii="Arial" w:eastAsia="Times New Roman" w:hAnsi="Arial" w:cs="Arial"/>
          <w:sz w:val="24"/>
          <w:szCs w:val="24"/>
          <w:lang w:val="mn-MN"/>
        </w:rPr>
        <w:t>Дархан-У</w:t>
      </w:r>
      <w:r w:rsidRPr="00742C94">
        <w:rPr>
          <w:rFonts w:ascii="Arial" w:eastAsia="Times New Roman" w:hAnsi="Arial" w:cs="Arial"/>
          <w:sz w:val="24"/>
          <w:szCs w:val="24"/>
          <w:lang w:val="mn-MN"/>
        </w:rPr>
        <w:t>с суваг” ХК-ийн Тусгай зөвшөөрөл:</w:t>
      </w:r>
    </w:p>
    <w:p w:rsidR="00F13177" w:rsidRPr="00742C94" w:rsidRDefault="00F13177" w:rsidP="00F13177">
      <w:pPr>
        <w:autoSpaceDE w:val="0"/>
        <w:autoSpaceDN w:val="0"/>
        <w:spacing w:after="0"/>
        <w:jc w:val="both"/>
        <w:rPr>
          <w:rFonts w:ascii="Arial" w:eastAsia="Times New Roman" w:hAnsi="Arial" w:cs="Arial"/>
          <w:sz w:val="24"/>
          <w:szCs w:val="24"/>
          <w:lang w:val="mn-MN"/>
        </w:rPr>
      </w:pPr>
    </w:p>
    <w:p w:rsidR="00F13177" w:rsidRDefault="00F13177" w:rsidP="00F13177">
      <w:pPr>
        <w:autoSpaceDE w:val="0"/>
        <w:autoSpaceDN w:val="0"/>
        <w:spacing w:after="0"/>
        <w:ind w:firstLine="720"/>
        <w:jc w:val="both"/>
        <w:rPr>
          <w:rFonts w:ascii="Arial" w:hAnsi="Arial" w:cs="Arial"/>
          <w:sz w:val="24"/>
          <w:lang w:val="mn-MN"/>
        </w:rPr>
      </w:pPr>
      <w:r>
        <w:rPr>
          <w:rFonts w:ascii="Arial" w:eastAsia="Times New Roman" w:hAnsi="Arial" w:cs="Arial"/>
          <w:sz w:val="24"/>
          <w:szCs w:val="24"/>
          <w:lang w:val="mn-MN"/>
        </w:rPr>
        <w:t xml:space="preserve">Хот суурины ус хангамж ариутгах татуургын ашиглалтын тухай хуулийн 12 дугаар зүйлийн 12.2.1-12.2.4-д тус тус заагдсан нийтийн аж ахуйн ажил, үйлчилгээ эрхлэх тусгай зөвшөөрлийн дагуу </w:t>
      </w:r>
      <w:r w:rsidRPr="002C380B">
        <w:rPr>
          <w:rFonts w:ascii="Arial" w:hAnsi="Arial" w:cs="Arial"/>
          <w:sz w:val="24"/>
          <w:lang w:val="mn-MN"/>
        </w:rPr>
        <w:t xml:space="preserve">Дархан хотын </w:t>
      </w:r>
      <w:r>
        <w:rPr>
          <w:rFonts w:ascii="Arial" w:hAnsi="Arial" w:cs="Arial"/>
          <w:sz w:val="24"/>
          <w:lang w:val="mn-MN"/>
        </w:rPr>
        <w:t xml:space="preserve">хэрэглэгчдийг унд, ахуйн шаардлагад нийцсэн  цэвэр усаар тасралтгүй хангаж, экологийн тэнцвэрийг хадгалах шалгуурт тохирсон усыг байгальд нийлүүлэх гол үүргийг хүлээнэ. </w:t>
      </w:r>
    </w:p>
    <w:p w:rsidR="00F13177" w:rsidRDefault="00F13177" w:rsidP="00F13177">
      <w:pPr>
        <w:pStyle w:val="BodyText"/>
        <w:spacing w:before="120" w:after="120" w:line="276" w:lineRule="auto"/>
        <w:ind w:firstLine="720"/>
        <w:rPr>
          <w:rFonts w:ascii="Arial" w:hAnsi="Arial" w:cs="Arial"/>
          <w:sz w:val="24"/>
          <w:lang w:val="mn-MN"/>
        </w:rPr>
      </w:pPr>
      <w:r>
        <w:rPr>
          <w:rFonts w:ascii="Arial" w:hAnsi="Arial" w:cs="Arial"/>
          <w:sz w:val="24"/>
          <w:lang w:val="mn-MN"/>
        </w:rPr>
        <w:t xml:space="preserve">“Дархан-Ус суваг” ХК-нь эрхлэх тусгай зөвшөөрлийнхөө хүрээнд  Хот суурины ус хангамж ариутгах татуургын ашиглалтын тухай, Усны тухай, Байгаль орчны тухай </w:t>
      </w:r>
      <w:r>
        <w:rPr>
          <w:rFonts w:ascii="Arial" w:hAnsi="Arial" w:cs="Arial"/>
          <w:sz w:val="24"/>
          <w:lang w:val="mn-MN"/>
        </w:rPr>
        <w:lastRenderedPageBreak/>
        <w:t>хуулиуд болон холбогдох бусад хууль тогтоомж, түүнийг үндэслэн эрх бүхий байгууллагаас нийтээр дагаж мөрдөхөөр тогтоосон дүрэм, журмыг хэрэгжүүлж, усны чанар хүртээмжийг сайжруулан  ажиллана.</w:t>
      </w:r>
    </w:p>
    <w:p w:rsidR="00F13177" w:rsidRDefault="00F13177" w:rsidP="00F13177">
      <w:pPr>
        <w:autoSpaceDE w:val="0"/>
        <w:autoSpaceDN w:val="0"/>
        <w:spacing w:after="0"/>
        <w:jc w:val="both"/>
        <w:rPr>
          <w:rFonts w:ascii="Arial" w:eastAsia="Times New Roman" w:hAnsi="Arial" w:cs="Arial"/>
          <w:i/>
          <w:sz w:val="24"/>
          <w:szCs w:val="24"/>
          <w:lang w:val="mn-MN"/>
        </w:rPr>
      </w:pPr>
      <w:r w:rsidRPr="00DF511B">
        <w:rPr>
          <w:rFonts w:ascii="Arial" w:eastAsia="Times New Roman" w:hAnsi="Arial" w:cs="Arial"/>
          <w:b/>
          <w:i/>
          <w:sz w:val="24"/>
          <w:szCs w:val="24"/>
          <w:lang w:val="mn-MN"/>
        </w:rPr>
        <w:t>Усны эх үүсвэр:</w:t>
      </w:r>
      <w:r w:rsidRPr="00DF511B">
        <w:rPr>
          <w:rFonts w:ascii="Arial" w:eastAsia="Times New Roman" w:hAnsi="Arial" w:cs="Arial"/>
          <w:i/>
          <w:sz w:val="24"/>
          <w:szCs w:val="24"/>
          <w:lang w:val="mn-MN"/>
        </w:rPr>
        <w:t xml:space="preserve"> </w:t>
      </w:r>
    </w:p>
    <w:p w:rsidR="00E65BEA" w:rsidRPr="00DF511B" w:rsidRDefault="00E65BEA" w:rsidP="00F13177">
      <w:pPr>
        <w:autoSpaceDE w:val="0"/>
        <w:autoSpaceDN w:val="0"/>
        <w:spacing w:after="0"/>
        <w:jc w:val="both"/>
        <w:rPr>
          <w:rFonts w:ascii="Arial" w:eastAsia="Times New Roman" w:hAnsi="Arial" w:cs="Arial"/>
          <w:i/>
          <w:sz w:val="24"/>
          <w:szCs w:val="24"/>
          <w:lang w:val="mn-MN"/>
        </w:rPr>
      </w:pPr>
    </w:p>
    <w:p w:rsidR="00F13177" w:rsidRPr="00A870AD" w:rsidRDefault="00F13177" w:rsidP="00F13177">
      <w:pPr>
        <w:autoSpaceDE w:val="0"/>
        <w:autoSpaceDN w:val="0"/>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Дархан хотын ундны ус хангамжийн систем нь Хараа голын хөндийд байрлах газрын гүний усны эх үүсвэрээс хангагддаг. Энэхүү гүний усны эх үүсвэр нь Дархан хотын газрын гүний усны системийн дээд урсгал болон Дархан хотын нутаг дэвсгэрт буух хур тунадасаар тэжээгддэг. 2009-2011 онд Дархан хотын усан хангамжийн байгууламжийг сайжруулах төслийг хэрэгжүүлсэнээр  усан хангамжийн системийн 75 хувьд шинэчлэлт хийгдэж хоногт 70 000 м3/хоног ус шахах хүчин чадал бүхий 18 гүний худаг ажиллаж байна. Одоогийн хоногийн цэвэр усны олборлолтын хэмжээ 6000-9000м3/хоног хооронд байгаа ба цаашид усны нөөц бүрэн хангалттай байгаа бөгөөд гүний худгийн нөхөн дүүргэлт сайн, ямар нэгэн хүндрэлгүйгээр их хэмжээний хэрэгцээг хангах боломжтой юм. </w:t>
      </w:r>
    </w:p>
    <w:p w:rsidR="00F13177" w:rsidRDefault="00F13177" w:rsidP="00F13177">
      <w:pPr>
        <w:autoSpaceDE w:val="0"/>
        <w:autoSpaceDN w:val="0"/>
        <w:spacing w:after="0"/>
        <w:jc w:val="both"/>
        <w:rPr>
          <w:rFonts w:ascii="Arial" w:eastAsia="Times New Roman" w:hAnsi="Arial" w:cs="Arial"/>
          <w:b/>
          <w:i/>
          <w:sz w:val="24"/>
          <w:szCs w:val="24"/>
          <w:lang w:val="mn-MN"/>
        </w:rPr>
      </w:pPr>
    </w:p>
    <w:p w:rsidR="00F13177" w:rsidRPr="00DF511B" w:rsidRDefault="00F13177" w:rsidP="00F13177">
      <w:pPr>
        <w:autoSpaceDE w:val="0"/>
        <w:autoSpaceDN w:val="0"/>
        <w:spacing w:after="0"/>
        <w:jc w:val="both"/>
        <w:rPr>
          <w:rFonts w:ascii="Arial" w:eastAsia="Times New Roman" w:hAnsi="Arial" w:cs="Arial"/>
          <w:i/>
          <w:sz w:val="24"/>
          <w:szCs w:val="24"/>
          <w:lang w:val="mn-MN"/>
        </w:rPr>
      </w:pPr>
      <w:r w:rsidRPr="00DF511B">
        <w:rPr>
          <w:rFonts w:ascii="Arial" w:eastAsia="Times New Roman" w:hAnsi="Arial" w:cs="Arial"/>
          <w:b/>
          <w:i/>
          <w:sz w:val="24"/>
          <w:szCs w:val="24"/>
          <w:lang w:val="mn-MN"/>
        </w:rPr>
        <w:t>Усны чанар:</w:t>
      </w:r>
      <w:r w:rsidRPr="00DF511B">
        <w:rPr>
          <w:rFonts w:ascii="Arial" w:eastAsia="Times New Roman" w:hAnsi="Arial" w:cs="Arial"/>
          <w:i/>
          <w:sz w:val="24"/>
          <w:szCs w:val="24"/>
          <w:lang w:val="mn-MN"/>
        </w:rPr>
        <w:t xml:space="preserve"> </w:t>
      </w:r>
    </w:p>
    <w:p w:rsidR="00F13177" w:rsidRDefault="00F13177" w:rsidP="00F13177">
      <w:pPr>
        <w:autoSpaceDE w:val="0"/>
        <w:autoSpaceDN w:val="0"/>
        <w:spacing w:after="0"/>
        <w:ind w:firstLine="708"/>
        <w:jc w:val="both"/>
        <w:rPr>
          <w:rFonts w:ascii="Arial" w:eastAsia="Times New Roman" w:hAnsi="Arial" w:cs="Arial"/>
          <w:sz w:val="24"/>
          <w:szCs w:val="24"/>
          <w:lang w:val="mn-MN"/>
        </w:rPr>
      </w:pPr>
      <w:r>
        <w:rPr>
          <w:rFonts w:ascii="Arial" w:eastAsia="Times New Roman" w:hAnsi="Arial" w:cs="Arial"/>
          <w:sz w:val="24"/>
          <w:szCs w:val="24"/>
          <w:lang w:val="mn-MN"/>
        </w:rPr>
        <w:t>Хараа голын экологийн өнөөгийн байдлыг МоМо төслийн хүрээнд биологи, хими, физик, болон морфологийн үзүүлэлтүүдээр судалж үзсэн. Судалгааны ажлын үр дүнд Хараа голын ихэнх хэсгүүд ба дээж авсан цэгүүдэд усны ерөнхий чанар нь Европын чанарын стандартын дагуу сайн гэж дүгнэсэн. Энэхүү дүгнэлт нь мөн гүний усны чанарт хамааралтай.</w:t>
      </w:r>
    </w:p>
    <w:p w:rsidR="00F13177" w:rsidRPr="00435EC2" w:rsidRDefault="00F13177" w:rsidP="00F13177">
      <w:pPr>
        <w:pStyle w:val="BodyText"/>
        <w:spacing w:before="120" w:after="120" w:line="276" w:lineRule="auto"/>
        <w:rPr>
          <w:rFonts w:ascii="Arial" w:hAnsi="Arial" w:cs="Arial"/>
          <w:b/>
          <w:sz w:val="24"/>
          <w:lang w:val="mn-MN"/>
        </w:rPr>
      </w:pPr>
      <w:r w:rsidRPr="00435EC2">
        <w:rPr>
          <w:rFonts w:ascii="Arial" w:hAnsi="Arial" w:cs="Arial"/>
          <w:b/>
          <w:sz w:val="24"/>
          <w:lang w:val="mn-MN"/>
        </w:rPr>
        <w:t xml:space="preserve">Алсын хараа: </w:t>
      </w:r>
    </w:p>
    <w:p w:rsidR="00F13177" w:rsidRPr="0028721E" w:rsidRDefault="00F13177" w:rsidP="00F13177">
      <w:pPr>
        <w:ind w:firstLine="720"/>
        <w:jc w:val="both"/>
        <w:rPr>
          <w:rFonts w:ascii="Arial" w:hAnsi="Arial" w:cs="Arial"/>
          <w:bCs/>
          <w:i/>
          <w:color w:val="000000" w:themeColor="text1"/>
          <w:sz w:val="24"/>
          <w:szCs w:val="24"/>
        </w:rPr>
      </w:pPr>
      <w:r w:rsidRPr="0028721E">
        <w:rPr>
          <w:rFonts w:ascii="Arial" w:hAnsi="Arial" w:cs="Arial"/>
          <w:bCs/>
          <w:i/>
          <w:color w:val="000000" w:themeColor="text1"/>
          <w:sz w:val="24"/>
          <w:szCs w:val="24"/>
          <w:lang w:val="mn-MN"/>
        </w:rPr>
        <w:t>Тогтвортой хөгжлийн зорилтод үндэслэн усны менежментийг  хэрэгжүүлэгч компани болох.</w:t>
      </w:r>
    </w:p>
    <w:p w:rsidR="00F13177" w:rsidRPr="00435EC2" w:rsidRDefault="00F13177" w:rsidP="00F13177">
      <w:pPr>
        <w:pStyle w:val="BodyText"/>
        <w:spacing w:before="120" w:after="120" w:line="276" w:lineRule="auto"/>
        <w:rPr>
          <w:rFonts w:ascii="Arial" w:hAnsi="Arial" w:cs="Arial"/>
          <w:b/>
          <w:sz w:val="24"/>
          <w:lang w:val="mn-MN"/>
        </w:rPr>
      </w:pPr>
      <w:r w:rsidRPr="00435EC2">
        <w:rPr>
          <w:rFonts w:ascii="Arial" w:hAnsi="Arial" w:cs="Arial"/>
          <w:b/>
          <w:sz w:val="24"/>
          <w:lang w:val="mn-MN"/>
        </w:rPr>
        <w:t xml:space="preserve">Эрхэм зорилго: </w:t>
      </w:r>
    </w:p>
    <w:p w:rsidR="00F13177" w:rsidRPr="0028721E" w:rsidRDefault="00F13177" w:rsidP="00F13177">
      <w:pPr>
        <w:ind w:firstLine="720"/>
        <w:jc w:val="both"/>
        <w:rPr>
          <w:rFonts w:ascii="Arial" w:hAnsi="Arial" w:cs="Arial"/>
          <w:bCs/>
          <w:sz w:val="24"/>
          <w:szCs w:val="24"/>
          <w:lang w:val="mn-MN"/>
        </w:rPr>
      </w:pPr>
      <w:r w:rsidRPr="0028721E">
        <w:rPr>
          <w:rFonts w:ascii="Arial" w:hAnsi="Arial" w:cs="Arial"/>
          <w:bCs/>
          <w:i/>
          <w:color w:val="000000" w:themeColor="text1"/>
          <w:sz w:val="24"/>
          <w:szCs w:val="24"/>
          <w:lang w:val="mn-MN"/>
        </w:rPr>
        <w:t>Дархан хотын цэвэр, бохир усыг дэвшилтэт технологид суурилан эрүүл ахуйн шаардлагыг найдвартай  хангахуйц инновацийг нэвтрүүлэгч байгууллага болох</w:t>
      </w:r>
      <w:r>
        <w:rPr>
          <w:rFonts w:ascii="Arial" w:hAnsi="Arial" w:cs="Arial"/>
          <w:bCs/>
          <w:i/>
          <w:color w:val="000000" w:themeColor="text1"/>
          <w:sz w:val="24"/>
          <w:szCs w:val="24"/>
          <w:lang w:val="mn-MN"/>
        </w:rPr>
        <w:t>.</w:t>
      </w:r>
    </w:p>
    <w:p w:rsidR="00F13177" w:rsidRPr="00435EC2" w:rsidRDefault="00F13177" w:rsidP="00F13177">
      <w:pPr>
        <w:jc w:val="both"/>
        <w:rPr>
          <w:rFonts w:ascii="Times New Roman" w:eastAsiaTheme="minorEastAsia" w:hAnsi="Times New Roman" w:cs="Times New Roman"/>
          <w:b/>
          <w:i/>
          <w:sz w:val="24"/>
          <w:szCs w:val="24"/>
          <w:lang w:val="mn-MN"/>
        </w:rPr>
      </w:pPr>
      <w:r w:rsidRPr="00435EC2">
        <w:rPr>
          <w:rFonts w:ascii="Arial" w:hAnsi="Arial" w:cs="Arial"/>
          <w:b/>
          <w:sz w:val="24"/>
          <w:szCs w:val="24"/>
          <w:lang w:val="mn-MN"/>
        </w:rPr>
        <w:t xml:space="preserve">Үнэт зүйлс: </w:t>
      </w:r>
    </w:p>
    <w:p w:rsidR="00F13177" w:rsidRDefault="00F13177" w:rsidP="00AD6D85">
      <w:pPr>
        <w:pStyle w:val="ListParagraph"/>
        <w:numPr>
          <w:ilvl w:val="0"/>
          <w:numId w:val="55"/>
        </w:numPr>
        <w:spacing w:line="276" w:lineRule="auto"/>
        <w:jc w:val="both"/>
        <w:rPr>
          <w:rFonts w:ascii="Arial" w:eastAsiaTheme="minorEastAsia" w:hAnsi="Arial" w:cs="Arial"/>
          <w:i/>
          <w:lang w:val="mn-MN"/>
        </w:rPr>
      </w:pPr>
      <w:r w:rsidRPr="00F41609">
        <w:rPr>
          <w:rFonts w:ascii="Arial" w:eastAsiaTheme="minorEastAsia" w:hAnsi="Arial" w:cs="Arial"/>
          <w:i/>
          <w:lang w:val="mn-MN"/>
        </w:rPr>
        <w:t xml:space="preserve">Байгууллагын хөгжлийг хангахад хөшүүрэг болохуйц технологийн шинэчлэлийг тасралтгүй хийнэ. </w:t>
      </w:r>
    </w:p>
    <w:p w:rsidR="00F13177" w:rsidRDefault="00F13177" w:rsidP="00AD6D85">
      <w:pPr>
        <w:pStyle w:val="ListParagraph"/>
        <w:numPr>
          <w:ilvl w:val="0"/>
          <w:numId w:val="55"/>
        </w:numPr>
        <w:spacing w:line="276" w:lineRule="auto"/>
        <w:jc w:val="both"/>
        <w:rPr>
          <w:rFonts w:ascii="Arial" w:eastAsiaTheme="minorEastAsia" w:hAnsi="Arial" w:cs="Arial"/>
          <w:i/>
          <w:lang w:val="mn-MN"/>
        </w:rPr>
      </w:pPr>
      <w:r w:rsidRPr="00F41609">
        <w:rPr>
          <w:rFonts w:ascii="Arial" w:eastAsiaTheme="minorEastAsia" w:hAnsi="Arial" w:cs="Arial"/>
          <w:i/>
          <w:lang w:val="mn-MN"/>
        </w:rPr>
        <w:t>Хамтын ажиллагаатай байгууллага, түншүүдийн итгэлийг даахуйц найдвартай үйлчилгээ үзүүлнэ.</w:t>
      </w:r>
    </w:p>
    <w:p w:rsidR="00F13177" w:rsidRDefault="00F13177" w:rsidP="00AD6D85">
      <w:pPr>
        <w:pStyle w:val="ListParagraph"/>
        <w:numPr>
          <w:ilvl w:val="0"/>
          <w:numId w:val="55"/>
        </w:numPr>
        <w:spacing w:line="276" w:lineRule="auto"/>
        <w:jc w:val="both"/>
        <w:rPr>
          <w:rFonts w:ascii="Arial" w:eastAsiaTheme="minorEastAsia" w:hAnsi="Arial" w:cs="Arial"/>
          <w:i/>
          <w:lang w:val="mn-MN"/>
        </w:rPr>
      </w:pPr>
      <w:r w:rsidRPr="00F41609">
        <w:rPr>
          <w:rFonts w:ascii="Arial" w:eastAsiaTheme="minorEastAsia" w:hAnsi="Arial" w:cs="Arial"/>
          <w:i/>
          <w:lang w:val="mn-MN"/>
        </w:rPr>
        <w:t>Ажил, үйлчилгээнд тавигдах үндсэн шаардлага нь өндөр бүтээмж, төгс чанар байх болно.</w:t>
      </w:r>
    </w:p>
    <w:p w:rsidR="00F13177" w:rsidRDefault="00F13177" w:rsidP="00AD6D85">
      <w:pPr>
        <w:pStyle w:val="ListParagraph"/>
        <w:numPr>
          <w:ilvl w:val="0"/>
          <w:numId w:val="55"/>
        </w:numPr>
        <w:spacing w:line="276" w:lineRule="auto"/>
        <w:jc w:val="both"/>
        <w:rPr>
          <w:rFonts w:ascii="Arial" w:eastAsiaTheme="minorEastAsia" w:hAnsi="Arial" w:cs="Arial"/>
          <w:i/>
          <w:lang w:val="mn-MN"/>
        </w:rPr>
      </w:pPr>
      <w:r w:rsidRPr="00F41609">
        <w:rPr>
          <w:rFonts w:ascii="Arial" w:eastAsiaTheme="minorEastAsia" w:hAnsi="Arial" w:cs="Arial"/>
          <w:i/>
          <w:lang w:val="mn-MN"/>
        </w:rPr>
        <w:t xml:space="preserve">Өрсөлдөх чадварыг нэмэгдүүлэх гол шалгуур нь эрэлт хэрэгцээнд шуурхай, уян хатан хандах явдал байна. </w:t>
      </w:r>
    </w:p>
    <w:p w:rsidR="00B766D3" w:rsidRDefault="00B766D3" w:rsidP="00F13177">
      <w:pPr>
        <w:pStyle w:val="nitro-offscreen"/>
        <w:shd w:val="clear" w:color="auto" w:fill="FFFFFF"/>
        <w:spacing w:before="0" w:beforeAutospacing="0" w:after="0" w:afterAutospacing="0"/>
        <w:jc w:val="both"/>
        <w:textAlignment w:val="baseline"/>
        <w:rPr>
          <w:rFonts w:ascii="Arial" w:eastAsiaTheme="minorEastAsia" w:hAnsi="Arial" w:cs="Arial"/>
          <w:i/>
          <w:sz w:val="22"/>
          <w:szCs w:val="22"/>
          <w:lang w:val="mn-MN"/>
        </w:rPr>
      </w:pPr>
    </w:p>
    <w:p w:rsidR="0077716C" w:rsidRDefault="0077716C" w:rsidP="00F13177">
      <w:pPr>
        <w:pStyle w:val="nitro-offscreen"/>
        <w:shd w:val="clear" w:color="auto" w:fill="FFFFFF"/>
        <w:spacing w:before="0" w:beforeAutospacing="0" w:after="0" w:afterAutospacing="0"/>
        <w:jc w:val="both"/>
        <w:textAlignment w:val="baseline"/>
        <w:rPr>
          <w:rFonts w:ascii="Arial" w:hAnsi="Arial" w:cs="Arial"/>
          <w:b/>
          <w:lang w:val="mn-MN"/>
        </w:rPr>
      </w:pPr>
    </w:p>
    <w:p w:rsidR="00F13177" w:rsidRDefault="00F13177" w:rsidP="00F13177">
      <w:pPr>
        <w:pStyle w:val="nitro-offscreen"/>
        <w:shd w:val="clear" w:color="auto" w:fill="FFFFFF"/>
        <w:spacing w:before="0" w:beforeAutospacing="0" w:after="0" w:afterAutospacing="0"/>
        <w:jc w:val="both"/>
        <w:textAlignment w:val="baseline"/>
        <w:rPr>
          <w:rFonts w:ascii="Arial" w:hAnsi="Arial" w:cs="Arial"/>
          <w:b/>
          <w:lang w:val="mn-MN"/>
        </w:rPr>
      </w:pPr>
      <w:r>
        <w:rPr>
          <w:rFonts w:ascii="Arial" w:hAnsi="Arial" w:cs="Arial"/>
          <w:b/>
          <w:lang w:val="mn-MN"/>
        </w:rPr>
        <w:lastRenderedPageBreak/>
        <w:t>“</w:t>
      </w:r>
      <w:r w:rsidRPr="00CE7EEF">
        <w:rPr>
          <w:rFonts w:ascii="Arial" w:hAnsi="Arial" w:cs="Arial"/>
          <w:b/>
          <w:lang w:val="mn-MN"/>
        </w:rPr>
        <w:t>Дархан-Ус суваг</w:t>
      </w:r>
      <w:r>
        <w:rPr>
          <w:rFonts w:ascii="Arial" w:hAnsi="Arial" w:cs="Arial"/>
          <w:b/>
          <w:lang w:val="mn-MN"/>
        </w:rPr>
        <w:t>” ХК-</w:t>
      </w:r>
      <w:r w:rsidRPr="00CE7EEF">
        <w:rPr>
          <w:rFonts w:ascii="Arial" w:hAnsi="Arial" w:cs="Arial"/>
          <w:b/>
          <w:lang w:val="mn-MN"/>
        </w:rPr>
        <w:t>ий</w:t>
      </w:r>
      <w:r>
        <w:rPr>
          <w:rFonts w:ascii="Arial" w:hAnsi="Arial" w:cs="Arial"/>
          <w:b/>
          <w:lang w:val="mn-MN"/>
        </w:rPr>
        <w:t>н</w:t>
      </w:r>
      <w:r w:rsidRPr="00CE7EEF">
        <w:rPr>
          <w:rFonts w:ascii="Arial" w:hAnsi="Arial" w:cs="Arial"/>
          <w:b/>
          <w:lang w:val="mn-MN"/>
        </w:rPr>
        <w:t xml:space="preserve"> нөхцөл байдлын шинжилгээ</w:t>
      </w:r>
    </w:p>
    <w:p w:rsidR="00F13177" w:rsidRPr="00CE7EEF" w:rsidRDefault="00F13177" w:rsidP="00F13177">
      <w:pPr>
        <w:pStyle w:val="nitro-offscreen"/>
        <w:shd w:val="clear" w:color="auto" w:fill="FFFFFF"/>
        <w:spacing w:before="0" w:beforeAutospacing="0" w:after="0" w:afterAutospacing="0"/>
        <w:jc w:val="both"/>
        <w:textAlignment w:val="baseline"/>
        <w:rPr>
          <w:rFonts w:ascii="Arial" w:hAnsi="Arial" w:cs="Arial"/>
          <w:b/>
          <w:lang w:val="mn-MN"/>
        </w:rPr>
      </w:pPr>
    </w:p>
    <w:p w:rsidR="00B766D3" w:rsidRDefault="00F13177" w:rsidP="00B766D3">
      <w:pPr>
        <w:autoSpaceDE w:val="0"/>
        <w:autoSpaceDN w:val="0"/>
        <w:adjustRightInd w:val="0"/>
        <w:ind w:firstLine="720"/>
        <w:jc w:val="both"/>
        <w:rPr>
          <w:rFonts w:ascii="Arial" w:hAnsi="Arial" w:cs="Arial"/>
          <w:color w:val="000000"/>
          <w:sz w:val="24"/>
          <w:szCs w:val="24"/>
          <w:lang w:val="mn-MN"/>
        </w:rPr>
      </w:pPr>
      <w:r w:rsidRPr="00CE7EEF">
        <w:rPr>
          <w:rFonts w:ascii="Arial" w:eastAsia="Arial,BoldItalic" w:hAnsi="Arial" w:cs="Arial"/>
          <w:bCs/>
          <w:iCs/>
          <w:sz w:val="24"/>
          <w:szCs w:val="24"/>
          <w:lang w:val="mn-MN"/>
        </w:rPr>
        <w:t xml:space="preserve">Нөхцөл байдлын шинжилгээгээр байгууллагын </w:t>
      </w:r>
      <w:r w:rsidRPr="00CE7EEF">
        <w:rPr>
          <w:rFonts w:ascii="Arial" w:hAnsi="Arial" w:cs="Arial"/>
          <w:color w:val="000000"/>
          <w:sz w:val="24"/>
          <w:szCs w:val="24"/>
          <w:lang w:val="mn-MN"/>
        </w:rPr>
        <w:t>давуу болон сул талыг нь тогтоож, аюул болон боломжуудын уялдаа холбоог илрүүлэн тулгарч буй асуудлыг шийдвэрлэх арга за</w:t>
      </w:r>
      <w:r w:rsidR="00B766D3">
        <w:rPr>
          <w:rFonts w:ascii="Arial" w:hAnsi="Arial" w:cs="Arial"/>
          <w:color w:val="000000"/>
          <w:sz w:val="24"/>
          <w:szCs w:val="24"/>
          <w:lang w:val="mn-MN"/>
        </w:rPr>
        <w:t xml:space="preserve">мыг тодорхойлоход ашиглагддаг. </w:t>
      </w:r>
    </w:p>
    <w:p w:rsidR="00B56E8A" w:rsidRPr="00CE7EEF" w:rsidRDefault="00F13177" w:rsidP="00B56E8A">
      <w:pPr>
        <w:autoSpaceDE w:val="0"/>
        <w:autoSpaceDN w:val="0"/>
        <w:adjustRightInd w:val="0"/>
        <w:jc w:val="right"/>
        <w:rPr>
          <w:rFonts w:ascii="Arial" w:hAnsi="Arial" w:cs="Arial"/>
          <w:color w:val="000000"/>
          <w:sz w:val="24"/>
          <w:szCs w:val="24"/>
          <w:lang w:val="mn-MN"/>
        </w:rPr>
      </w:pPr>
      <w:r w:rsidRPr="00CE7EEF">
        <w:rPr>
          <w:rFonts w:ascii="Arial" w:hAnsi="Arial" w:cs="Arial"/>
          <w:color w:val="000000"/>
          <w:sz w:val="24"/>
          <w:szCs w:val="24"/>
          <w:lang w:val="mn-MN"/>
        </w:rPr>
        <w:t>Хүснэгт 4. Нөхцөл байдлын шинжилгээ</w:t>
      </w:r>
    </w:p>
    <w:tbl>
      <w:tblPr>
        <w:tblStyle w:val="TableGrid"/>
        <w:tblpPr w:leftFromText="180" w:rightFromText="180" w:vertAnchor="text" w:horzAnchor="margin" w:tblpY="21"/>
        <w:tblW w:w="9493" w:type="dxa"/>
        <w:tblLook w:val="04A0" w:firstRow="1" w:lastRow="0" w:firstColumn="1" w:lastColumn="0" w:noHBand="0" w:noVBand="1"/>
      </w:tblPr>
      <w:tblGrid>
        <w:gridCol w:w="4531"/>
        <w:gridCol w:w="4962"/>
      </w:tblGrid>
      <w:tr w:rsidR="00F13177" w:rsidRPr="00BA2A53" w:rsidTr="00B56E8A">
        <w:trPr>
          <w:trHeight w:val="417"/>
        </w:trPr>
        <w:tc>
          <w:tcPr>
            <w:tcW w:w="9493" w:type="dxa"/>
            <w:gridSpan w:val="2"/>
            <w:shd w:val="clear" w:color="auto" w:fill="F2DBDB" w:themeFill="accent2" w:themeFillTint="33"/>
            <w:vAlign w:val="center"/>
            <w:hideMark/>
          </w:tcPr>
          <w:p w:rsidR="00F13177" w:rsidRPr="00C57BDA" w:rsidRDefault="00C57BDA" w:rsidP="00C57BDA">
            <w:pPr>
              <w:spacing w:line="276" w:lineRule="auto"/>
              <w:jc w:val="center"/>
              <w:rPr>
                <w:rFonts w:ascii="Times New Roman" w:hAnsi="Times New Roman" w:cs="Times New Roman"/>
                <w:b/>
                <w:noProof/>
                <w:color w:val="FFFFFF" w:themeColor="background1"/>
                <w:lang w:val="mn-MN"/>
              </w:rPr>
            </w:pPr>
            <w:r w:rsidRPr="00B56E8A">
              <w:rPr>
                <w:rFonts w:ascii="Times New Roman" w:hAnsi="Times New Roman" w:cs="Times New Roman"/>
                <w:b/>
                <w:noProof/>
                <w:lang w:val="mn-MN"/>
              </w:rPr>
              <w:t>ДОТООД ОРЧИН</w:t>
            </w:r>
          </w:p>
        </w:tc>
      </w:tr>
      <w:tr w:rsidR="00F13177" w:rsidRPr="00BA2A53" w:rsidTr="007852EC">
        <w:tc>
          <w:tcPr>
            <w:tcW w:w="4531" w:type="dxa"/>
            <w:hideMark/>
          </w:tcPr>
          <w:p w:rsidR="00F13177" w:rsidRPr="00F13177" w:rsidRDefault="00F13177" w:rsidP="007852EC">
            <w:pPr>
              <w:spacing w:line="276" w:lineRule="auto"/>
              <w:jc w:val="center"/>
              <w:rPr>
                <w:rFonts w:ascii="Times New Roman" w:hAnsi="Times New Roman" w:cs="Times New Roman"/>
                <w:noProof/>
                <w:lang w:val="mn-MN"/>
              </w:rPr>
            </w:pPr>
            <w:r w:rsidRPr="00F13177">
              <w:rPr>
                <w:rFonts w:ascii="Times New Roman" w:hAnsi="Times New Roman" w:cs="Times New Roman"/>
                <w:noProof/>
                <w:lang w:val="mn-MN"/>
              </w:rPr>
              <w:t>ДАВУУ ТАЛ</w:t>
            </w:r>
          </w:p>
        </w:tc>
        <w:tc>
          <w:tcPr>
            <w:tcW w:w="4962" w:type="dxa"/>
            <w:hideMark/>
          </w:tcPr>
          <w:p w:rsidR="00F13177" w:rsidRPr="00F13177" w:rsidRDefault="00F13177" w:rsidP="007852EC">
            <w:pPr>
              <w:spacing w:line="276" w:lineRule="auto"/>
              <w:jc w:val="center"/>
              <w:rPr>
                <w:rFonts w:ascii="Times New Roman" w:hAnsi="Times New Roman" w:cs="Times New Roman"/>
                <w:noProof/>
                <w:lang w:val="mn-MN"/>
              </w:rPr>
            </w:pPr>
            <w:r w:rsidRPr="00F13177">
              <w:rPr>
                <w:rFonts w:ascii="Times New Roman" w:hAnsi="Times New Roman" w:cs="Times New Roman"/>
                <w:noProof/>
                <w:lang w:val="mn-MN"/>
              </w:rPr>
              <w:t xml:space="preserve">СУЛ ТАЛ </w:t>
            </w:r>
          </w:p>
        </w:tc>
      </w:tr>
      <w:tr w:rsidR="00F13177" w:rsidRPr="00BA2A53" w:rsidTr="007852EC">
        <w:tc>
          <w:tcPr>
            <w:tcW w:w="4531" w:type="dxa"/>
          </w:tcPr>
          <w:p w:rsidR="00F13177" w:rsidRPr="00F13177" w:rsidRDefault="00F13177" w:rsidP="007852EC">
            <w:pPr>
              <w:tabs>
                <w:tab w:val="left" w:pos="1658"/>
              </w:tabs>
              <w:spacing w:line="276" w:lineRule="auto"/>
              <w:jc w:val="both"/>
              <w:rPr>
                <w:rFonts w:ascii="Times New Roman" w:hAnsi="Times New Roman" w:cs="Times New Roman"/>
                <w:u w:val="single"/>
                <w:lang w:val="mn-MN"/>
              </w:rPr>
            </w:pPr>
            <w:r w:rsidRPr="00F13177">
              <w:rPr>
                <w:rFonts w:ascii="Times New Roman" w:hAnsi="Times New Roman" w:cs="Times New Roman"/>
                <w:u w:val="single"/>
                <w:lang w:val="mn-MN"/>
              </w:rPr>
              <w:t>Байгууллагын менежмент:</w:t>
            </w:r>
          </w:p>
          <w:p w:rsidR="00F13177" w:rsidRPr="00F13177" w:rsidRDefault="00F13177" w:rsidP="00AD6D85">
            <w:pPr>
              <w:pStyle w:val="ListParagraph"/>
              <w:numPr>
                <w:ilvl w:val="3"/>
                <w:numId w:val="64"/>
              </w:numPr>
              <w:tabs>
                <w:tab w:val="left" w:pos="1658"/>
              </w:tabs>
              <w:spacing w:line="276" w:lineRule="auto"/>
              <w:ind w:left="360"/>
              <w:jc w:val="both"/>
              <w:rPr>
                <w:sz w:val="22"/>
                <w:szCs w:val="22"/>
                <w:lang w:val="mn-MN"/>
              </w:rPr>
            </w:pPr>
            <w:r w:rsidRPr="00F13177">
              <w:rPr>
                <w:sz w:val="22"/>
                <w:szCs w:val="22"/>
                <w:lang w:val="mn-MN"/>
              </w:rPr>
              <w:t xml:space="preserve">Байгууллагын стратегийн менежментийн ач холбогдлыг ойлгосон, байгууллагаа орчин үеийн, динамиктай, олон талтай, санхүү эдийн засгийн зөв удирдлагатай байгууллага байлгах хүсэл тэмүүлэлтэй удирдлагын баг бүрдсэн байна. </w:t>
            </w:r>
          </w:p>
          <w:p w:rsidR="00F13177" w:rsidRPr="00F13177" w:rsidRDefault="00F13177" w:rsidP="00AD6D85">
            <w:pPr>
              <w:pStyle w:val="ListParagraph"/>
              <w:numPr>
                <w:ilvl w:val="0"/>
                <w:numId w:val="64"/>
              </w:numPr>
              <w:tabs>
                <w:tab w:val="left" w:pos="1658"/>
              </w:tabs>
              <w:spacing w:line="276" w:lineRule="auto"/>
              <w:ind w:left="360"/>
              <w:jc w:val="both"/>
              <w:rPr>
                <w:sz w:val="22"/>
                <w:szCs w:val="22"/>
                <w:lang w:val="mn-MN"/>
              </w:rPr>
            </w:pPr>
            <w:r w:rsidRPr="00F13177">
              <w:rPr>
                <w:sz w:val="22"/>
                <w:szCs w:val="22"/>
                <w:lang w:val="mn-MN"/>
              </w:rPr>
              <w:t>Функциональ чиг үүргүүдийн гүйцэтгэлийг сайжруулах чиглэлээр менежментийн зөвлөх үйлчилгээнүүдийг нэлээд авсан, харьцангуй шинэлэг арга барилаар ажилладаг</w:t>
            </w:r>
          </w:p>
          <w:p w:rsidR="00F13177" w:rsidRPr="00F13177" w:rsidRDefault="00F13177" w:rsidP="00AD6D85">
            <w:pPr>
              <w:pStyle w:val="ListParagraph"/>
              <w:numPr>
                <w:ilvl w:val="0"/>
                <w:numId w:val="64"/>
              </w:numPr>
              <w:spacing w:line="276" w:lineRule="auto"/>
              <w:ind w:left="360"/>
              <w:jc w:val="both"/>
              <w:rPr>
                <w:noProof/>
                <w:sz w:val="22"/>
                <w:szCs w:val="22"/>
                <w:lang w:val="mn-MN"/>
              </w:rPr>
            </w:pPr>
            <w:r w:rsidRPr="00F13177">
              <w:rPr>
                <w:noProof/>
                <w:sz w:val="22"/>
                <w:szCs w:val="22"/>
                <w:lang w:val="mn-MN"/>
              </w:rPr>
              <w:t>Олон жил үйл ажиллагаа явуулсан туршлагатай</w:t>
            </w:r>
          </w:p>
          <w:p w:rsidR="00F13177" w:rsidRPr="00F13177" w:rsidRDefault="00F13177" w:rsidP="007852EC">
            <w:pPr>
              <w:spacing w:line="276" w:lineRule="auto"/>
              <w:jc w:val="both"/>
              <w:rPr>
                <w:rFonts w:ascii="Times New Roman" w:hAnsi="Times New Roman" w:cs="Times New Roman"/>
                <w:noProof/>
                <w:u w:val="single"/>
                <w:lang w:val="mn-MN"/>
              </w:rPr>
            </w:pPr>
            <w:r w:rsidRPr="00F13177">
              <w:rPr>
                <w:rFonts w:ascii="Times New Roman" w:hAnsi="Times New Roman" w:cs="Times New Roman"/>
                <w:noProof/>
                <w:u w:val="single"/>
                <w:lang w:val="mn-MN"/>
              </w:rPr>
              <w:t>Мэдээлэлийн удирдлага:</w:t>
            </w:r>
          </w:p>
          <w:p w:rsidR="00F13177" w:rsidRPr="00F13177" w:rsidRDefault="00F13177" w:rsidP="00AD6D85">
            <w:pPr>
              <w:pStyle w:val="ListParagraph"/>
              <w:numPr>
                <w:ilvl w:val="0"/>
                <w:numId w:val="64"/>
              </w:numPr>
              <w:spacing w:line="276" w:lineRule="auto"/>
              <w:ind w:left="360"/>
              <w:jc w:val="both"/>
              <w:rPr>
                <w:noProof/>
                <w:sz w:val="22"/>
                <w:szCs w:val="22"/>
                <w:lang w:val="mn-MN"/>
              </w:rPr>
            </w:pPr>
            <w:r w:rsidRPr="00F13177">
              <w:rPr>
                <w:noProof/>
                <w:sz w:val="22"/>
                <w:szCs w:val="22"/>
                <w:lang w:val="mn-MN"/>
              </w:rPr>
              <w:t>Байгууллагын үйл ажиллагаанд програм хангамж нэвтрүүлэн ашиглах бодлого баримтлан ажиллаж байгаа.</w:t>
            </w:r>
          </w:p>
          <w:p w:rsidR="00F13177" w:rsidRPr="00F13177" w:rsidRDefault="00F13177" w:rsidP="00AD6D85">
            <w:pPr>
              <w:pStyle w:val="ListParagraph"/>
              <w:numPr>
                <w:ilvl w:val="0"/>
                <w:numId w:val="64"/>
              </w:numPr>
              <w:spacing w:line="276" w:lineRule="auto"/>
              <w:ind w:left="360"/>
              <w:jc w:val="both"/>
              <w:rPr>
                <w:noProof/>
                <w:sz w:val="22"/>
                <w:szCs w:val="22"/>
                <w:lang w:val="mn-MN"/>
              </w:rPr>
            </w:pPr>
            <w:r w:rsidRPr="00F13177">
              <w:rPr>
                <w:sz w:val="22"/>
                <w:szCs w:val="22"/>
                <w:lang w:val="mn-MN"/>
              </w:rPr>
              <w:t>Тодорхой үйл ажиллагааны чиглэлүүдээр мэдээллийн программуудыг нэлээд ашигладаг</w:t>
            </w:r>
          </w:p>
          <w:p w:rsidR="00F13177" w:rsidRPr="00F13177" w:rsidRDefault="00F13177" w:rsidP="007852EC">
            <w:pPr>
              <w:spacing w:line="276" w:lineRule="auto"/>
              <w:jc w:val="both"/>
              <w:rPr>
                <w:rFonts w:ascii="Times New Roman" w:hAnsi="Times New Roman" w:cs="Times New Roman"/>
                <w:noProof/>
                <w:u w:val="single"/>
                <w:lang w:val="mn-MN"/>
              </w:rPr>
            </w:pPr>
            <w:r w:rsidRPr="00F13177">
              <w:rPr>
                <w:rFonts w:ascii="Times New Roman" w:hAnsi="Times New Roman" w:cs="Times New Roman"/>
                <w:noProof/>
                <w:u w:val="single"/>
                <w:lang w:val="mn-MN"/>
              </w:rPr>
              <w:t>Хэрэглэгч, бүтээгдэхүүн үйлчилгээ</w:t>
            </w:r>
          </w:p>
          <w:p w:rsidR="00F13177" w:rsidRPr="00F13177" w:rsidRDefault="00F13177" w:rsidP="00AD6D85">
            <w:pPr>
              <w:pStyle w:val="ListParagraph"/>
              <w:numPr>
                <w:ilvl w:val="0"/>
                <w:numId w:val="64"/>
              </w:numPr>
              <w:spacing w:line="276" w:lineRule="auto"/>
              <w:ind w:left="360"/>
              <w:jc w:val="both"/>
              <w:rPr>
                <w:noProof/>
                <w:sz w:val="22"/>
                <w:szCs w:val="22"/>
                <w:lang w:val="mn-MN"/>
              </w:rPr>
            </w:pPr>
            <w:r w:rsidRPr="00F13177">
              <w:rPr>
                <w:sz w:val="22"/>
                <w:szCs w:val="22"/>
                <w:lang w:val="mn-MN"/>
              </w:rPr>
              <w:t>Чанарын шаардлага хангасан усаар үйлчилдэг</w:t>
            </w:r>
          </w:p>
          <w:p w:rsidR="00F13177" w:rsidRPr="00F13177" w:rsidRDefault="00F13177" w:rsidP="00AD6D85">
            <w:pPr>
              <w:pStyle w:val="ListParagraph"/>
              <w:numPr>
                <w:ilvl w:val="0"/>
                <w:numId w:val="64"/>
              </w:numPr>
              <w:spacing w:line="276" w:lineRule="auto"/>
              <w:ind w:left="360"/>
              <w:jc w:val="both"/>
              <w:rPr>
                <w:noProof/>
                <w:sz w:val="22"/>
                <w:szCs w:val="22"/>
                <w:lang w:val="mn-MN"/>
              </w:rPr>
            </w:pPr>
            <w:r w:rsidRPr="00F13177">
              <w:rPr>
                <w:sz w:val="22"/>
                <w:szCs w:val="22"/>
                <w:lang w:val="mn-MN"/>
              </w:rPr>
              <w:t>Хэрэглэгчийн сэтгэл ханамж дээшилж байна (Сэтгэл ханамжийн судалгаа)</w:t>
            </w:r>
          </w:p>
          <w:p w:rsidR="00F13177" w:rsidRPr="00F13177" w:rsidRDefault="00F13177" w:rsidP="007852EC">
            <w:pPr>
              <w:spacing w:line="276" w:lineRule="auto"/>
              <w:jc w:val="both"/>
              <w:rPr>
                <w:rFonts w:ascii="Times New Roman" w:hAnsi="Times New Roman" w:cs="Times New Roman"/>
                <w:noProof/>
                <w:u w:val="single"/>
                <w:lang w:val="mn-MN"/>
              </w:rPr>
            </w:pPr>
            <w:r w:rsidRPr="00F13177">
              <w:rPr>
                <w:rFonts w:ascii="Times New Roman" w:hAnsi="Times New Roman" w:cs="Times New Roman"/>
                <w:noProof/>
                <w:u w:val="single"/>
                <w:lang w:val="mn-MN"/>
              </w:rPr>
              <w:t>Үйлдвэрлэлийн процесс, инноваци:</w:t>
            </w:r>
          </w:p>
          <w:p w:rsidR="00F13177" w:rsidRPr="00F13177" w:rsidRDefault="00F13177" w:rsidP="00AD6D85">
            <w:pPr>
              <w:pStyle w:val="ListParagraph"/>
              <w:numPr>
                <w:ilvl w:val="0"/>
                <w:numId w:val="64"/>
              </w:numPr>
              <w:spacing w:line="276" w:lineRule="auto"/>
              <w:ind w:left="360"/>
              <w:jc w:val="both"/>
              <w:rPr>
                <w:noProof/>
                <w:sz w:val="22"/>
                <w:szCs w:val="22"/>
                <w:lang w:val="mn-MN"/>
              </w:rPr>
            </w:pPr>
            <w:r w:rsidRPr="00F13177">
              <w:rPr>
                <w:sz w:val="22"/>
                <w:szCs w:val="22"/>
                <w:lang w:val="mn-MN"/>
              </w:rPr>
              <w:t>Технологийн өөрчлөлт, шинэчлэлт хийгдэж байгаа. Үүний үр дүнд олон цэгт  өртөг зардлын хэмнэлт гарч эхлэж байна.</w:t>
            </w:r>
          </w:p>
          <w:p w:rsidR="00F13177" w:rsidRPr="00F13177" w:rsidRDefault="00F13177" w:rsidP="00AD6D85">
            <w:pPr>
              <w:pStyle w:val="ListParagraph"/>
              <w:numPr>
                <w:ilvl w:val="0"/>
                <w:numId w:val="64"/>
              </w:numPr>
              <w:spacing w:line="276" w:lineRule="auto"/>
              <w:ind w:left="360"/>
              <w:jc w:val="both"/>
              <w:rPr>
                <w:noProof/>
                <w:sz w:val="22"/>
                <w:szCs w:val="22"/>
                <w:lang w:val="mn-MN"/>
              </w:rPr>
            </w:pPr>
            <w:r w:rsidRPr="00F13177">
              <w:rPr>
                <w:sz w:val="22"/>
                <w:szCs w:val="22"/>
                <w:lang w:val="mn-MN"/>
              </w:rPr>
              <w:t>Механикаас автоматжуулалт, ухаалаг системрүү шилжиж байна.</w:t>
            </w:r>
          </w:p>
          <w:p w:rsidR="00F13177" w:rsidRPr="00F13177" w:rsidRDefault="00F13177" w:rsidP="007852EC">
            <w:pPr>
              <w:spacing w:line="276" w:lineRule="auto"/>
              <w:jc w:val="both"/>
              <w:rPr>
                <w:rFonts w:ascii="Times New Roman" w:hAnsi="Times New Roman" w:cs="Times New Roman"/>
                <w:noProof/>
                <w:u w:val="single"/>
                <w:lang w:val="mn-MN"/>
              </w:rPr>
            </w:pPr>
            <w:r w:rsidRPr="00F13177">
              <w:rPr>
                <w:rFonts w:ascii="Times New Roman" w:hAnsi="Times New Roman" w:cs="Times New Roman"/>
                <w:noProof/>
                <w:u w:val="single"/>
                <w:lang w:val="mn-MN"/>
              </w:rPr>
              <w:t xml:space="preserve">Санхүү: </w:t>
            </w:r>
          </w:p>
          <w:p w:rsidR="00F13177" w:rsidRPr="00F13177" w:rsidRDefault="00F13177" w:rsidP="00AD6D85">
            <w:pPr>
              <w:pStyle w:val="ListParagraph"/>
              <w:numPr>
                <w:ilvl w:val="0"/>
                <w:numId w:val="64"/>
              </w:numPr>
              <w:spacing w:line="276" w:lineRule="auto"/>
              <w:ind w:left="360"/>
              <w:jc w:val="both"/>
              <w:rPr>
                <w:noProof/>
                <w:sz w:val="22"/>
                <w:szCs w:val="22"/>
                <w:lang w:val="mn-MN"/>
              </w:rPr>
            </w:pPr>
            <w:r w:rsidRPr="00F13177">
              <w:rPr>
                <w:sz w:val="22"/>
                <w:szCs w:val="22"/>
                <w:lang w:val="mn-MN"/>
              </w:rPr>
              <w:t>Байгууллага төлбөрийн чадвар сайтай.</w:t>
            </w:r>
          </w:p>
          <w:p w:rsidR="00F13177" w:rsidRPr="00F13177" w:rsidRDefault="00F13177" w:rsidP="00AD6D85">
            <w:pPr>
              <w:pStyle w:val="ListParagraph"/>
              <w:numPr>
                <w:ilvl w:val="0"/>
                <w:numId w:val="64"/>
              </w:numPr>
              <w:spacing w:line="276" w:lineRule="auto"/>
              <w:ind w:left="360"/>
              <w:jc w:val="both"/>
              <w:rPr>
                <w:noProof/>
                <w:sz w:val="22"/>
                <w:szCs w:val="22"/>
                <w:lang w:val="mn-MN"/>
              </w:rPr>
            </w:pPr>
            <w:r w:rsidRPr="00F13177">
              <w:rPr>
                <w:sz w:val="22"/>
                <w:szCs w:val="22"/>
                <w:lang w:val="mn-MN"/>
              </w:rPr>
              <w:t>Эргэлтийн хөрөнгийн удирдлагыг сайн хэрэгжүүлдэг.</w:t>
            </w:r>
          </w:p>
        </w:tc>
        <w:tc>
          <w:tcPr>
            <w:tcW w:w="4962" w:type="dxa"/>
            <w:hideMark/>
          </w:tcPr>
          <w:p w:rsidR="00F13177" w:rsidRPr="00F13177" w:rsidRDefault="00F13177" w:rsidP="007852EC">
            <w:pPr>
              <w:tabs>
                <w:tab w:val="left" w:pos="1658"/>
              </w:tabs>
              <w:spacing w:line="276" w:lineRule="auto"/>
              <w:jc w:val="both"/>
              <w:rPr>
                <w:rFonts w:ascii="Times New Roman" w:hAnsi="Times New Roman" w:cs="Times New Roman"/>
                <w:u w:val="single"/>
                <w:lang w:val="mn-MN"/>
              </w:rPr>
            </w:pPr>
            <w:r w:rsidRPr="00F13177">
              <w:rPr>
                <w:rFonts w:ascii="Times New Roman" w:hAnsi="Times New Roman" w:cs="Times New Roman"/>
                <w:u w:val="single"/>
                <w:lang w:val="mn-MN"/>
              </w:rPr>
              <w:t>Байгууллагын менежмент:</w:t>
            </w:r>
          </w:p>
          <w:p w:rsidR="00F13177" w:rsidRPr="00F13177" w:rsidRDefault="00F13177" w:rsidP="00AD6D85">
            <w:pPr>
              <w:pStyle w:val="ListParagraph"/>
              <w:numPr>
                <w:ilvl w:val="0"/>
                <w:numId w:val="65"/>
              </w:numPr>
              <w:tabs>
                <w:tab w:val="left" w:pos="1658"/>
              </w:tabs>
              <w:spacing w:line="276" w:lineRule="auto"/>
              <w:ind w:left="360"/>
              <w:jc w:val="both"/>
              <w:rPr>
                <w:sz w:val="22"/>
                <w:szCs w:val="22"/>
                <w:lang w:val="mn-MN"/>
              </w:rPr>
            </w:pPr>
            <w:r w:rsidRPr="00F13177">
              <w:rPr>
                <w:sz w:val="22"/>
                <w:szCs w:val="22"/>
                <w:lang w:val="mn-MN"/>
              </w:rPr>
              <w:t xml:space="preserve">Эрхэм зорилго, стратегийн иж бүрдлүүдийн томъёолол сул </w:t>
            </w:r>
          </w:p>
          <w:p w:rsidR="00F13177" w:rsidRPr="00F13177" w:rsidRDefault="00F13177" w:rsidP="00AD6D85">
            <w:pPr>
              <w:pStyle w:val="ListParagraph"/>
              <w:numPr>
                <w:ilvl w:val="0"/>
                <w:numId w:val="65"/>
              </w:numPr>
              <w:tabs>
                <w:tab w:val="left" w:pos="1658"/>
              </w:tabs>
              <w:spacing w:line="276" w:lineRule="auto"/>
              <w:ind w:left="360"/>
              <w:jc w:val="both"/>
              <w:rPr>
                <w:sz w:val="22"/>
                <w:szCs w:val="22"/>
                <w:lang w:val="mn-MN"/>
              </w:rPr>
            </w:pPr>
            <w:r w:rsidRPr="00F13177">
              <w:rPr>
                <w:sz w:val="22"/>
                <w:szCs w:val="22"/>
                <w:lang w:val="mn-MN"/>
              </w:rPr>
              <w:t>Эрхэм зорилго болон түүний дараагийн түвшинд инновац, хөгжил, төлөвлөлтийн асуудлууд маш бүрхэг, эрч хүчгүй тусгагдсан</w:t>
            </w:r>
          </w:p>
          <w:p w:rsidR="00F13177" w:rsidRPr="00F13177" w:rsidRDefault="00F13177" w:rsidP="00AD6D85">
            <w:pPr>
              <w:pStyle w:val="ListParagraph"/>
              <w:numPr>
                <w:ilvl w:val="0"/>
                <w:numId w:val="65"/>
              </w:numPr>
              <w:tabs>
                <w:tab w:val="left" w:pos="1658"/>
              </w:tabs>
              <w:spacing w:line="276" w:lineRule="auto"/>
              <w:ind w:left="360"/>
              <w:jc w:val="both"/>
              <w:rPr>
                <w:sz w:val="22"/>
                <w:szCs w:val="22"/>
                <w:lang w:val="mn-MN"/>
              </w:rPr>
            </w:pPr>
            <w:r w:rsidRPr="00F13177">
              <w:rPr>
                <w:sz w:val="22"/>
                <w:szCs w:val="22"/>
                <w:lang w:val="mn-MN"/>
              </w:rPr>
              <w:t>Зохион байгуулалтын бүтэц тогтворжоогүй</w:t>
            </w:r>
          </w:p>
          <w:p w:rsidR="00F13177" w:rsidRPr="00F13177" w:rsidRDefault="00F13177" w:rsidP="007852EC">
            <w:pPr>
              <w:spacing w:line="276" w:lineRule="auto"/>
              <w:jc w:val="both"/>
              <w:rPr>
                <w:rFonts w:ascii="Times New Roman" w:hAnsi="Times New Roman" w:cs="Times New Roman"/>
                <w:bCs/>
                <w:noProof/>
                <w:u w:val="single"/>
                <w:lang w:val="mn-MN"/>
              </w:rPr>
            </w:pPr>
            <w:r w:rsidRPr="00F13177">
              <w:rPr>
                <w:rFonts w:ascii="Times New Roman" w:hAnsi="Times New Roman" w:cs="Times New Roman"/>
                <w:noProof/>
                <w:u w:val="single"/>
                <w:lang w:val="mn-MN"/>
              </w:rPr>
              <w:t>Мэдээлэлийн удирдлага:</w:t>
            </w:r>
          </w:p>
          <w:p w:rsidR="00F13177" w:rsidRPr="00F13177" w:rsidRDefault="00F13177" w:rsidP="00AD6D85">
            <w:pPr>
              <w:pStyle w:val="ListParagraph"/>
              <w:numPr>
                <w:ilvl w:val="0"/>
                <w:numId w:val="65"/>
              </w:numPr>
              <w:spacing w:line="276" w:lineRule="auto"/>
              <w:ind w:left="360"/>
              <w:jc w:val="both"/>
              <w:rPr>
                <w:noProof/>
                <w:sz w:val="22"/>
                <w:szCs w:val="22"/>
                <w:lang w:val="mn-MN"/>
              </w:rPr>
            </w:pPr>
            <w:r w:rsidRPr="00F13177">
              <w:rPr>
                <w:sz w:val="22"/>
                <w:szCs w:val="22"/>
                <w:lang w:val="mn-MN"/>
              </w:rPr>
              <w:t>Мэдээллийн нэгдсэн систем сул</w:t>
            </w:r>
          </w:p>
          <w:p w:rsidR="00F13177" w:rsidRPr="00F13177" w:rsidRDefault="00F13177" w:rsidP="007852EC">
            <w:pPr>
              <w:spacing w:line="276" w:lineRule="auto"/>
              <w:jc w:val="both"/>
              <w:rPr>
                <w:rFonts w:ascii="Times New Roman" w:hAnsi="Times New Roman" w:cs="Times New Roman"/>
                <w:bCs/>
                <w:noProof/>
                <w:u w:val="single"/>
                <w:lang w:val="mn-MN"/>
              </w:rPr>
            </w:pPr>
            <w:r w:rsidRPr="00F13177">
              <w:rPr>
                <w:rFonts w:ascii="Times New Roman" w:hAnsi="Times New Roman" w:cs="Times New Roman"/>
                <w:noProof/>
                <w:u w:val="single"/>
                <w:lang w:val="mn-MN"/>
              </w:rPr>
              <w:t>Үйлдвэрлэлийн процесс, инноваци:</w:t>
            </w:r>
          </w:p>
          <w:p w:rsidR="00F13177" w:rsidRPr="00F13177" w:rsidRDefault="00F13177" w:rsidP="00AD6D85">
            <w:pPr>
              <w:pStyle w:val="ListParagraph"/>
              <w:numPr>
                <w:ilvl w:val="0"/>
                <w:numId w:val="65"/>
              </w:numPr>
              <w:spacing w:line="276" w:lineRule="auto"/>
              <w:ind w:left="360"/>
              <w:jc w:val="both"/>
              <w:rPr>
                <w:noProof/>
                <w:sz w:val="22"/>
                <w:szCs w:val="22"/>
                <w:lang w:val="mn-MN"/>
              </w:rPr>
            </w:pPr>
            <w:r w:rsidRPr="00F13177">
              <w:rPr>
                <w:sz w:val="22"/>
                <w:szCs w:val="22"/>
                <w:lang w:val="mn-MN"/>
              </w:rPr>
              <w:t>Барилга байгууламж, г</w:t>
            </w:r>
            <w:r w:rsidRPr="00F13177">
              <w:rPr>
                <w:noProof/>
                <w:sz w:val="22"/>
                <w:szCs w:val="22"/>
                <w:lang w:val="mn-MN"/>
              </w:rPr>
              <w:t xml:space="preserve">ол тоног төхөөрөмжүүдийн элэгдлийн хугацаа дууссан, хуучирч муудсан. </w:t>
            </w:r>
          </w:p>
          <w:p w:rsidR="00F13177" w:rsidRPr="00F13177" w:rsidRDefault="00F13177" w:rsidP="00AD6D85">
            <w:pPr>
              <w:pStyle w:val="Default"/>
              <w:numPr>
                <w:ilvl w:val="0"/>
                <w:numId w:val="65"/>
              </w:numPr>
              <w:spacing w:line="276" w:lineRule="auto"/>
              <w:ind w:left="360"/>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Хуучирсан технологиор бохирын цэвэршүүлэлт явуулдаг</w:t>
            </w:r>
          </w:p>
          <w:p w:rsidR="00F13177" w:rsidRPr="00F13177" w:rsidRDefault="00F13177" w:rsidP="007852EC">
            <w:pPr>
              <w:spacing w:line="276" w:lineRule="auto"/>
              <w:jc w:val="both"/>
              <w:rPr>
                <w:rFonts w:ascii="Times New Roman" w:hAnsi="Times New Roman" w:cs="Times New Roman"/>
                <w:bCs/>
                <w:noProof/>
                <w:u w:val="single"/>
                <w:lang w:val="mn-MN"/>
              </w:rPr>
            </w:pPr>
            <w:r w:rsidRPr="00F13177">
              <w:rPr>
                <w:rFonts w:ascii="Times New Roman" w:hAnsi="Times New Roman" w:cs="Times New Roman"/>
                <w:noProof/>
                <w:u w:val="single"/>
                <w:lang w:val="mn-MN"/>
              </w:rPr>
              <w:t xml:space="preserve">Санхүү, өртөг, үнэ: </w:t>
            </w:r>
          </w:p>
          <w:p w:rsidR="00F13177" w:rsidRPr="00F13177" w:rsidRDefault="00F13177" w:rsidP="00AD6D85">
            <w:pPr>
              <w:pStyle w:val="ListParagraph"/>
              <w:numPr>
                <w:ilvl w:val="0"/>
                <w:numId w:val="65"/>
              </w:numPr>
              <w:spacing w:line="276" w:lineRule="auto"/>
              <w:ind w:left="360"/>
              <w:jc w:val="both"/>
              <w:rPr>
                <w:noProof/>
                <w:sz w:val="22"/>
                <w:szCs w:val="22"/>
                <w:lang w:val="mn-MN"/>
              </w:rPr>
            </w:pPr>
            <w:r w:rsidRPr="00F13177">
              <w:rPr>
                <w:noProof/>
                <w:sz w:val="22"/>
                <w:szCs w:val="22"/>
                <w:lang w:val="mn-MN"/>
              </w:rPr>
              <w:t>Санхүүгийн нөөц бололцоо дутмаг</w:t>
            </w:r>
          </w:p>
          <w:p w:rsidR="00F13177" w:rsidRPr="00F13177" w:rsidRDefault="00F13177" w:rsidP="00AD6D85">
            <w:pPr>
              <w:pStyle w:val="ListParagraph"/>
              <w:numPr>
                <w:ilvl w:val="0"/>
                <w:numId w:val="65"/>
              </w:numPr>
              <w:spacing w:line="276" w:lineRule="auto"/>
              <w:ind w:left="360"/>
              <w:jc w:val="both"/>
              <w:rPr>
                <w:sz w:val="22"/>
                <w:szCs w:val="22"/>
                <w:lang w:val="mn-MN"/>
              </w:rPr>
            </w:pPr>
            <w:r w:rsidRPr="00F13177">
              <w:rPr>
                <w:sz w:val="22"/>
                <w:szCs w:val="22"/>
                <w:lang w:val="mn-MN"/>
              </w:rPr>
              <w:t>Их, урсгал засварыг хийх санхүүгийн эх үүсвэр хангалтгүй</w:t>
            </w:r>
          </w:p>
          <w:p w:rsidR="00F13177" w:rsidRPr="00F13177" w:rsidRDefault="00F13177" w:rsidP="00AD6D85">
            <w:pPr>
              <w:pStyle w:val="ListParagraph"/>
              <w:numPr>
                <w:ilvl w:val="0"/>
                <w:numId w:val="65"/>
              </w:numPr>
              <w:spacing w:line="276" w:lineRule="auto"/>
              <w:ind w:left="360"/>
              <w:jc w:val="both"/>
              <w:rPr>
                <w:noProof/>
                <w:sz w:val="22"/>
                <w:szCs w:val="22"/>
                <w:lang w:val="mn-MN"/>
              </w:rPr>
            </w:pPr>
            <w:r w:rsidRPr="00F13177">
              <w:rPr>
                <w:sz w:val="22"/>
                <w:szCs w:val="22"/>
                <w:lang w:val="mn-MN"/>
              </w:rPr>
              <w:t xml:space="preserve">Технологийн шинэчлэлд шаардлагатай өөрийн санхүүжилт дутмаг </w:t>
            </w:r>
          </w:p>
          <w:p w:rsidR="00F13177" w:rsidRPr="00F13177" w:rsidRDefault="00F13177" w:rsidP="00AD6D85">
            <w:pPr>
              <w:pStyle w:val="ListParagraph"/>
              <w:numPr>
                <w:ilvl w:val="0"/>
                <w:numId w:val="65"/>
              </w:numPr>
              <w:spacing w:line="276" w:lineRule="auto"/>
              <w:ind w:left="360"/>
              <w:jc w:val="both"/>
              <w:rPr>
                <w:noProof/>
                <w:sz w:val="22"/>
                <w:szCs w:val="22"/>
                <w:lang w:val="mn-MN"/>
              </w:rPr>
            </w:pPr>
            <w:r w:rsidRPr="00F13177">
              <w:rPr>
                <w:noProof/>
                <w:sz w:val="22"/>
                <w:szCs w:val="22"/>
                <w:lang w:val="mn-MN"/>
              </w:rPr>
              <w:t>Үйл ажиллагаа нь зах зээлийн системээр ажилладаггүй</w:t>
            </w:r>
          </w:p>
          <w:p w:rsidR="00F13177" w:rsidRPr="00F13177" w:rsidRDefault="00F13177" w:rsidP="00AD6D85">
            <w:pPr>
              <w:pStyle w:val="ListParagraph"/>
              <w:numPr>
                <w:ilvl w:val="0"/>
                <w:numId w:val="65"/>
              </w:numPr>
              <w:spacing w:line="276" w:lineRule="auto"/>
              <w:ind w:left="360"/>
              <w:jc w:val="both"/>
              <w:rPr>
                <w:noProof/>
                <w:sz w:val="22"/>
                <w:szCs w:val="22"/>
                <w:lang w:val="mn-MN"/>
              </w:rPr>
            </w:pPr>
            <w:r w:rsidRPr="00F13177">
              <w:rPr>
                <w:noProof/>
                <w:sz w:val="22"/>
                <w:szCs w:val="22"/>
                <w:lang w:val="mn-MN"/>
              </w:rPr>
              <w:t>Алдагдалтай ажилладаг үүнд нийгмийн хариуцлага нөлөөлдөг</w:t>
            </w:r>
          </w:p>
          <w:p w:rsidR="00F13177" w:rsidRPr="00F13177" w:rsidRDefault="00F13177" w:rsidP="00AD6D85">
            <w:pPr>
              <w:pStyle w:val="Default"/>
              <w:numPr>
                <w:ilvl w:val="0"/>
                <w:numId w:val="65"/>
              </w:numPr>
              <w:spacing w:line="276" w:lineRule="auto"/>
              <w:ind w:left="360"/>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Урт хугацаат зээлээс болж санхүүгийн тогтвортой байдал алдагдсан</w:t>
            </w:r>
          </w:p>
          <w:p w:rsidR="00F13177" w:rsidRPr="00F13177" w:rsidRDefault="00F13177" w:rsidP="00AD6D85">
            <w:pPr>
              <w:pStyle w:val="Default"/>
              <w:numPr>
                <w:ilvl w:val="0"/>
                <w:numId w:val="65"/>
              </w:numPr>
              <w:spacing w:line="276" w:lineRule="auto"/>
              <w:ind w:left="360"/>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Үнэ тариф нь өртөг нөхөх боломж муу байхын зэрэгцээ, санхүүгийн сахилга бат муу</w:t>
            </w:r>
          </w:p>
          <w:p w:rsidR="00F13177" w:rsidRPr="00F13177" w:rsidRDefault="00F13177" w:rsidP="00AD6D85">
            <w:pPr>
              <w:pStyle w:val="Default"/>
              <w:numPr>
                <w:ilvl w:val="0"/>
                <w:numId w:val="65"/>
              </w:numPr>
              <w:spacing w:line="276" w:lineRule="auto"/>
              <w:ind w:left="360"/>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 xml:space="preserve">Хувьцаа эзэмшигчээс шалтгаалсан үр ашиггүй хөрөнгө оруулалт хийгддэг </w:t>
            </w:r>
          </w:p>
        </w:tc>
      </w:tr>
      <w:tr w:rsidR="00F13177" w:rsidRPr="00BA2A53" w:rsidTr="00B766D3">
        <w:tc>
          <w:tcPr>
            <w:tcW w:w="9493" w:type="dxa"/>
            <w:gridSpan w:val="2"/>
            <w:shd w:val="clear" w:color="auto" w:fill="F2DBDB" w:themeFill="accent2" w:themeFillTint="33"/>
            <w:hideMark/>
          </w:tcPr>
          <w:p w:rsidR="00F13177" w:rsidRPr="00B56E8A" w:rsidRDefault="00B766D3" w:rsidP="00B766D3">
            <w:pPr>
              <w:spacing w:line="276" w:lineRule="auto"/>
              <w:rPr>
                <w:rFonts w:ascii="Times New Roman" w:hAnsi="Times New Roman" w:cs="Times New Roman"/>
                <w:b/>
                <w:noProof/>
                <w:color w:val="FFFFFF" w:themeColor="background1"/>
                <w:lang w:val="mn-MN"/>
              </w:rPr>
            </w:pPr>
            <w:r>
              <w:rPr>
                <w:rFonts w:ascii="Times New Roman" w:hAnsi="Times New Roman" w:cs="Times New Roman"/>
                <w:b/>
                <w:noProof/>
                <w:color w:val="FFFFFF" w:themeColor="background1"/>
                <w:lang w:val="mn-MN"/>
              </w:rPr>
              <w:lastRenderedPageBreak/>
              <w:t xml:space="preserve">                                                                </w:t>
            </w:r>
            <w:r w:rsidR="00B56E8A" w:rsidRPr="00B56E8A">
              <w:rPr>
                <w:rFonts w:ascii="Times New Roman" w:hAnsi="Times New Roman" w:cs="Times New Roman"/>
                <w:b/>
                <w:noProof/>
                <w:lang w:val="mn-MN"/>
              </w:rPr>
              <w:t>ГАДААД ОРЧИН</w:t>
            </w:r>
          </w:p>
        </w:tc>
      </w:tr>
      <w:tr w:rsidR="00F13177" w:rsidRPr="00BA2A53" w:rsidTr="007852EC">
        <w:tc>
          <w:tcPr>
            <w:tcW w:w="4531" w:type="dxa"/>
            <w:hideMark/>
          </w:tcPr>
          <w:p w:rsidR="00F13177" w:rsidRPr="00F13177" w:rsidRDefault="00F13177" w:rsidP="007852EC">
            <w:pPr>
              <w:spacing w:line="276" w:lineRule="auto"/>
              <w:ind w:left="360"/>
              <w:jc w:val="center"/>
              <w:rPr>
                <w:rFonts w:ascii="Times New Roman" w:hAnsi="Times New Roman" w:cs="Times New Roman"/>
                <w:b/>
                <w:noProof/>
                <w:lang w:val="mn-MN"/>
              </w:rPr>
            </w:pPr>
            <w:r w:rsidRPr="00F13177">
              <w:rPr>
                <w:rFonts w:ascii="Times New Roman" w:hAnsi="Times New Roman" w:cs="Times New Roman"/>
                <w:b/>
                <w:noProof/>
                <w:lang w:val="mn-MN"/>
              </w:rPr>
              <w:t>БОЛОМЖ</w:t>
            </w:r>
          </w:p>
        </w:tc>
        <w:tc>
          <w:tcPr>
            <w:tcW w:w="4962" w:type="dxa"/>
            <w:hideMark/>
          </w:tcPr>
          <w:p w:rsidR="00F13177" w:rsidRPr="00F13177" w:rsidRDefault="00F13177" w:rsidP="007852EC">
            <w:pPr>
              <w:spacing w:line="276" w:lineRule="auto"/>
              <w:ind w:left="360"/>
              <w:jc w:val="center"/>
              <w:rPr>
                <w:rFonts w:ascii="Times New Roman" w:hAnsi="Times New Roman" w:cs="Times New Roman"/>
                <w:b/>
                <w:noProof/>
                <w:lang w:val="mn-MN"/>
              </w:rPr>
            </w:pPr>
            <w:r w:rsidRPr="00F13177">
              <w:rPr>
                <w:rFonts w:ascii="Times New Roman" w:hAnsi="Times New Roman" w:cs="Times New Roman"/>
                <w:b/>
                <w:noProof/>
                <w:lang w:val="mn-MN"/>
              </w:rPr>
              <w:t>АЮУЛ</w:t>
            </w:r>
          </w:p>
        </w:tc>
      </w:tr>
      <w:tr w:rsidR="00F13177" w:rsidRPr="00BA2A53" w:rsidTr="007852EC">
        <w:tc>
          <w:tcPr>
            <w:tcW w:w="4531" w:type="dxa"/>
          </w:tcPr>
          <w:p w:rsidR="00F13177" w:rsidRPr="00F13177" w:rsidRDefault="00F13177" w:rsidP="007852EC">
            <w:pPr>
              <w:pStyle w:val="Default"/>
              <w:spacing w:line="276" w:lineRule="auto"/>
              <w:jc w:val="both"/>
              <w:rPr>
                <w:rFonts w:ascii="Times New Roman" w:hAnsi="Times New Roman" w:cs="Times New Roman"/>
                <w:noProof/>
                <w:color w:val="auto"/>
                <w:sz w:val="22"/>
                <w:szCs w:val="22"/>
                <w:u w:val="single"/>
                <w:lang w:val="mn-MN"/>
              </w:rPr>
            </w:pPr>
            <w:r w:rsidRPr="00F13177">
              <w:rPr>
                <w:rFonts w:ascii="Times New Roman" w:hAnsi="Times New Roman" w:cs="Times New Roman"/>
                <w:noProof/>
                <w:color w:val="auto"/>
                <w:sz w:val="22"/>
                <w:szCs w:val="22"/>
                <w:u w:val="single"/>
                <w:lang w:val="mn-MN"/>
              </w:rPr>
              <w:t>Улс төр:</w:t>
            </w:r>
          </w:p>
          <w:p w:rsidR="00F13177" w:rsidRPr="00F13177" w:rsidRDefault="00F13177" w:rsidP="00AD6D85">
            <w:pPr>
              <w:pStyle w:val="Default"/>
              <w:numPr>
                <w:ilvl w:val="0"/>
                <w:numId w:val="67"/>
              </w:numPr>
              <w:spacing w:line="276" w:lineRule="auto"/>
              <w:ind w:left="360"/>
              <w:jc w:val="both"/>
              <w:rPr>
                <w:rFonts w:ascii="Times New Roman" w:hAnsi="Times New Roman" w:cs="Times New Roman"/>
                <w:noProof/>
                <w:color w:val="auto"/>
                <w:sz w:val="22"/>
                <w:szCs w:val="22"/>
                <w:lang w:val="mn-MN"/>
              </w:rPr>
            </w:pPr>
            <w:r w:rsidRPr="00F13177">
              <w:rPr>
                <w:rFonts w:ascii="Times New Roman" w:hAnsi="Times New Roman" w:cs="Times New Roman"/>
                <w:noProof/>
                <w:color w:val="auto"/>
                <w:sz w:val="22"/>
                <w:szCs w:val="22"/>
                <w:lang w:val="mn-MN"/>
              </w:rPr>
              <w:t xml:space="preserve">Төрөөс харьцангуй сайн дэмжлэг үзүүлдэг. </w:t>
            </w:r>
          </w:p>
          <w:p w:rsidR="00F13177" w:rsidRPr="00F13177" w:rsidRDefault="00F13177" w:rsidP="00AD6D85">
            <w:pPr>
              <w:pStyle w:val="Default"/>
              <w:numPr>
                <w:ilvl w:val="0"/>
                <w:numId w:val="67"/>
              </w:numPr>
              <w:spacing w:line="276" w:lineRule="auto"/>
              <w:ind w:left="360"/>
              <w:jc w:val="both"/>
              <w:rPr>
                <w:rFonts w:ascii="Times New Roman" w:hAnsi="Times New Roman" w:cs="Times New Roman"/>
                <w:noProof/>
                <w:color w:val="auto"/>
                <w:sz w:val="22"/>
                <w:szCs w:val="22"/>
                <w:lang w:val="mn-MN"/>
              </w:rPr>
            </w:pPr>
            <w:r w:rsidRPr="00F13177">
              <w:rPr>
                <w:rFonts w:ascii="Times New Roman" w:hAnsi="Times New Roman" w:cs="Times New Roman"/>
                <w:noProof/>
                <w:color w:val="auto"/>
                <w:sz w:val="22"/>
                <w:szCs w:val="22"/>
                <w:lang w:val="mn-MN"/>
              </w:rPr>
              <w:t>Олон улсын хандивлагч байгуулагуудын техникийн болон санхүүгийн  дэмжлэг өндөр</w:t>
            </w:r>
          </w:p>
          <w:p w:rsidR="00F13177" w:rsidRPr="00F13177" w:rsidRDefault="00F13177" w:rsidP="00AD6D85">
            <w:pPr>
              <w:pStyle w:val="Default"/>
              <w:numPr>
                <w:ilvl w:val="0"/>
                <w:numId w:val="67"/>
              </w:numPr>
              <w:spacing w:line="276" w:lineRule="auto"/>
              <w:ind w:left="360"/>
              <w:jc w:val="both"/>
              <w:rPr>
                <w:rFonts w:ascii="Times New Roman" w:hAnsi="Times New Roman" w:cs="Times New Roman"/>
                <w:color w:val="auto"/>
                <w:sz w:val="22"/>
                <w:szCs w:val="22"/>
                <w:lang w:val="mn-MN"/>
              </w:rPr>
            </w:pPr>
            <w:r w:rsidRPr="00F13177">
              <w:rPr>
                <w:rFonts w:ascii="Times New Roman" w:hAnsi="Times New Roman" w:cs="Times New Roman"/>
                <w:noProof/>
                <w:color w:val="auto"/>
                <w:sz w:val="22"/>
                <w:szCs w:val="22"/>
                <w:lang w:val="mn-MN"/>
              </w:rPr>
              <w:t xml:space="preserve">Эдийн засгийн хөгжил, </w:t>
            </w:r>
            <w:r w:rsidRPr="00F13177">
              <w:rPr>
                <w:rFonts w:ascii="Times New Roman" w:hAnsi="Times New Roman" w:cs="Times New Roman"/>
                <w:color w:val="auto"/>
                <w:sz w:val="22"/>
                <w:szCs w:val="22"/>
                <w:lang w:val="mn-MN"/>
              </w:rPr>
              <w:t>Улаанбаатар хотын ирээдүйн хөгжлийн төлөв, усны салбарын хөгжлийн чиглэлүүд тодорхой болсон.</w:t>
            </w:r>
          </w:p>
          <w:p w:rsidR="00F13177" w:rsidRPr="00F13177" w:rsidRDefault="00F13177" w:rsidP="007852EC">
            <w:pPr>
              <w:pStyle w:val="Default"/>
              <w:spacing w:line="276" w:lineRule="auto"/>
              <w:ind w:left="360" w:hanging="360"/>
              <w:jc w:val="both"/>
              <w:rPr>
                <w:rFonts w:ascii="Times New Roman" w:hAnsi="Times New Roman" w:cs="Times New Roman"/>
                <w:color w:val="auto"/>
                <w:sz w:val="22"/>
                <w:szCs w:val="22"/>
                <w:u w:val="single"/>
                <w:lang w:val="mn-MN"/>
              </w:rPr>
            </w:pPr>
            <w:r w:rsidRPr="00F13177">
              <w:rPr>
                <w:rFonts w:ascii="Times New Roman" w:hAnsi="Times New Roman" w:cs="Times New Roman"/>
                <w:noProof/>
                <w:color w:val="auto"/>
                <w:sz w:val="22"/>
                <w:szCs w:val="22"/>
                <w:u w:val="single"/>
                <w:lang w:val="mn-MN"/>
              </w:rPr>
              <w:t>Хууль эрх зүй:</w:t>
            </w:r>
          </w:p>
          <w:p w:rsidR="00F13177" w:rsidRPr="00F13177" w:rsidRDefault="00F13177" w:rsidP="00AD6D85">
            <w:pPr>
              <w:pStyle w:val="ListParagraph"/>
              <w:numPr>
                <w:ilvl w:val="0"/>
                <w:numId w:val="67"/>
              </w:numPr>
              <w:spacing w:line="276" w:lineRule="auto"/>
              <w:ind w:left="360"/>
              <w:jc w:val="both"/>
              <w:rPr>
                <w:sz w:val="22"/>
                <w:szCs w:val="22"/>
                <w:lang w:val="mn-MN"/>
              </w:rPr>
            </w:pPr>
            <w:r w:rsidRPr="00F13177">
              <w:rPr>
                <w:sz w:val="22"/>
                <w:szCs w:val="22"/>
                <w:lang w:val="mn-MN"/>
              </w:rPr>
              <w:t>Усны үйл ажиллагааг зохицуулах болон үнэ тариф тогтоох  хууль эрх зүйн орчин бүрдсэн.</w:t>
            </w:r>
          </w:p>
          <w:p w:rsidR="00F13177" w:rsidRPr="00F13177" w:rsidRDefault="00F13177" w:rsidP="007852EC">
            <w:pPr>
              <w:pStyle w:val="Default"/>
              <w:spacing w:line="276" w:lineRule="auto"/>
              <w:ind w:left="360" w:hanging="360"/>
              <w:jc w:val="both"/>
              <w:rPr>
                <w:rFonts w:ascii="Times New Roman" w:hAnsi="Times New Roman" w:cs="Times New Roman"/>
                <w:color w:val="auto"/>
                <w:sz w:val="22"/>
                <w:szCs w:val="22"/>
                <w:u w:val="single"/>
                <w:lang w:val="mn-MN"/>
              </w:rPr>
            </w:pPr>
            <w:r w:rsidRPr="00F13177">
              <w:rPr>
                <w:rFonts w:ascii="Times New Roman" w:hAnsi="Times New Roman" w:cs="Times New Roman"/>
                <w:noProof/>
                <w:color w:val="auto"/>
                <w:sz w:val="22"/>
                <w:szCs w:val="22"/>
                <w:u w:val="single"/>
                <w:lang w:val="mn-MN"/>
              </w:rPr>
              <w:t>Эдийн засаг:</w:t>
            </w:r>
          </w:p>
          <w:p w:rsidR="00F13177" w:rsidRPr="00F13177" w:rsidRDefault="00F13177" w:rsidP="00AD6D85">
            <w:pPr>
              <w:pStyle w:val="Default"/>
              <w:numPr>
                <w:ilvl w:val="0"/>
                <w:numId w:val="67"/>
              </w:numPr>
              <w:spacing w:line="276" w:lineRule="auto"/>
              <w:ind w:left="360"/>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Олон улсын санхүүгийн байгууллагууд эдийн засгийн үндсэн салбаруудын өрсөлдөх чадварыг сайжруулах төслүүдэд зээлийн хөрөнгийг голлон зарцуулах зөвлөмжийг өгч  байна.</w:t>
            </w:r>
          </w:p>
          <w:p w:rsidR="00F13177" w:rsidRPr="00F13177" w:rsidRDefault="00F13177" w:rsidP="00AD6D85">
            <w:pPr>
              <w:pStyle w:val="ListParagraph"/>
              <w:numPr>
                <w:ilvl w:val="0"/>
                <w:numId w:val="67"/>
              </w:numPr>
              <w:spacing w:line="276" w:lineRule="auto"/>
              <w:ind w:left="360"/>
              <w:jc w:val="both"/>
              <w:rPr>
                <w:sz w:val="22"/>
                <w:szCs w:val="22"/>
                <w:lang w:val="mn-MN"/>
              </w:rPr>
            </w:pPr>
            <w:r w:rsidRPr="00F13177">
              <w:rPr>
                <w:sz w:val="22"/>
                <w:szCs w:val="22"/>
                <w:lang w:val="mn-MN"/>
              </w:rPr>
              <w:t>Ус сувгийн хамрах хүрээ өргөжиж, хэрэглэгчдийн тоо нэмэгдсэнээр  шинэ оролцогчид бий болж, салбарын стратегийн чиг хандлага өрсөлдөөнт зах зээлийн зүг өөрчлөгдөх боломж гарч ирнэ.</w:t>
            </w:r>
          </w:p>
          <w:p w:rsidR="00F13177" w:rsidRPr="00F13177" w:rsidRDefault="00F13177" w:rsidP="00AD6D85">
            <w:pPr>
              <w:pStyle w:val="Default"/>
              <w:numPr>
                <w:ilvl w:val="0"/>
                <w:numId w:val="67"/>
              </w:numPr>
              <w:spacing w:line="276" w:lineRule="auto"/>
              <w:ind w:left="360"/>
              <w:jc w:val="both"/>
              <w:rPr>
                <w:rFonts w:ascii="Times New Roman" w:hAnsi="Times New Roman" w:cs="Times New Roman"/>
                <w:noProof/>
                <w:color w:val="000000" w:themeColor="text1"/>
                <w:sz w:val="22"/>
                <w:szCs w:val="22"/>
                <w:lang w:val="mn-MN"/>
              </w:rPr>
            </w:pPr>
            <w:r w:rsidRPr="00F13177">
              <w:rPr>
                <w:rFonts w:ascii="Times New Roman" w:hAnsi="Times New Roman" w:cs="Times New Roman"/>
                <w:color w:val="auto"/>
                <w:sz w:val="22"/>
                <w:szCs w:val="22"/>
                <w:lang w:val="mn-MN"/>
              </w:rPr>
              <w:t xml:space="preserve">Усны тарифыг нэмсэнээр ашигтай ажиллах </w:t>
            </w:r>
            <w:r w:rsidRPr="00F13177">
              <w:rPr>
                <w:rFonts w:ascii="Times New Roman" w:hAnsi="Times New Roman" w:cs="Times New Roman"/>
                <w:color w:val="000000" w:themeColor="text1"/>
                <w:sz w:val="22"/>
                <w:szCs w:val="22"/>
                <w:lang w:val="mn-MN"/>
              </w:rPr>
              <w:t>орон нутаг нийгмийн асуудлууд руу чиглэсэн хөрөнгө оруулалт хийж, ухаалаг, хөрөнгө оруулалтаа нөхдөг техник технологи руу хандсан хөрөнгө оруулалт хийвэл ашигтай ажиллах боломжтой</w:t>
            </w:r>
          </w:p>
          <w:p w:rsidR="00F13177" w:rsidRPr="00F13177" w:rsidRDefault="00F13177" w:rsidP="00AD6D85">
            <w:pPr>
              <w:pStyle w:val="Default"/>
              <w:numPr>
                <w:ilvl w:val="0"/>
                <w:numId w:val="67"/>
              </w:numPr>
              <w:spacing w:line="276" w:lineRule="auto"/>
              <w:ind w:left="360"/>
              <w:jc w:val="both"/>
              <w:rPr>
                <w:rFonts w:ascii="Times New Roman" w:hAnsi="Times New Roman" w:cs="Times New Roman"/>
                <w:noProof/>
                <w:color w:val="000000" w:themeColor="text1"/>
                <w:sz w:val="22"/>
                <w:szCs w:val="22"/>
                <w:lang w:val="mn-MN"/>
              </w:rPr>
            </w:pPr>
            <w:r w:rsidRPr="00F13177">
              <w:rPr>
                <w:rFonts w:ascii="Times New Roman" w:hAnsi="Times New Roman" w:cs="Times New Roman"/>
                <w:color w:val="000000" w:themeColor="text1"/>
                <w:sz w:val="22"/>
                <w:szCs w:val="22"/>
                <w:lang w:val="mn-MN"/>
              </w:rPr>
              <w:t>Татвар, нийгмийн даатгал зэрэгт өргүй бол гадны байгууллага, тендер шалгаруулалтанд оролцож үйлдвэрлэлийн бус орлого олох боломжтой</w:t>
            </w:r>
          </w:p>
          <w:p w:rsidR="00F13177" w:rsidRPr="00F13177" w:rsidRDefault="00F13177" w:rsidP="007852EC">
            <w:pPr>
              <w:pStyle w:val="Default"/>
              <w:spacing w:line="276" w:lineRule="auto"/>
              <w:ind w:left="360" w:hanging="360"/>
              <w:jc w:val="both"/>
              <w:rPr>
                <w:rFonts w:ascii="Times New Roman" w:hAnsi="Times New Roman" w:cs="Times New Roman"/>
                <w:noProof/>
                <w:color w:val="auto"/>
                <w:sz w:val="22"/>
                <w:szCs w:val="22"/>
                <w:u w:val="single"/>
                <w:lang w:val="mn-MN"/>
              </w:rPr>
            </w:pPr>
            <w:r w:rsidRPr="00F13177">
              <w:rPr>
                <w:rFonts w:ascii="Times New Roman" w:hAnsi="Times New Roman" w:cs="Times New Roman"/>
                <w:noProof/>
                <w:color w:val="auto"/>
                <w:sz w:val="22"/>
                <w:szCs w:val="22"/>
                <w:u w:val="single"/>
                <w:lang w:val="mn-MN"/>
              </w:rPr>
              <w:t>Нийгэм</w:t>
            </w:r>
          </w:p>
          <w:p w:rsidR="00F13177" w:rsidRPr="00F13177" w:rsidRDefault="00F13177" w:rsidP="00AD6D85">
            <w:pPr>
              <w:pStyle w:val="Default"/>
              <w:numPr>
                <w:ilvl w:val="0"/>
                <w:numId w:val="67"/>
              </w:numPr>
              <w:spacing w:line="276" w:lineRule="auto"/>
              <w:ind w:left="360"/>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Хэрэглэгчдийн тоо өсч, худалдан авах чадвар нэмэгдэх хандлагатай</w:t>
            </w:r>
          </w:p>
          <w:p w:rsidR="00F13177" w:rsidRPr="00F13177" w:rsidRDefault="00F13177" w:rsidP="00AD6D85">
            <w:pPr>
              <w:pStyle w:val="ListParagraph"/>
              <w:numPr>
                <w:ilvl w:val="0"/>
                <w:numId w:val="67"/>
              </w:numPr>
              <w:spacing w:line="276" w:lineRule="auto"/>
              <w:ind w:left="360"/>
              <w:jc w:val="both"/>
              <w:rPr>
                <w:rFonts w:eastAsia="Arial"/>
                <w:sz w:val="22"/>
                <w:szCs w:val="22"/>
                <w:lang w:val="mn-MN"/>
              </w:rPr>
            </w:pPr>
            <w:r w:rsidRPr="00F13177">
              <w:rPr>
                <w:color w:val="000000" w:themeColor="text1"/>
                <w:sz w:val="22"/>
                <w:szCs w:val="22"/>
                <w:lang w:val="mn-MN"/>
              </w:rPr>
              <w:t xml:space="preserve">Дархан хот дэд бүтэц тэлж, хүн амын шилжилт хөдөлгөөн дотогшоо чиглэх тусам техникийн хүчин чадлыг </w:t>
            </w:r>
            <w:r w:rsidRPr="00F13177">
              <w:rPr>
                <w:color w:val="000000" w:themeColor="text1"/>
                <w:sz w:val="22"/>
                <w:szCs w:val="22"/>
                <w:lang w:val="mn-MN"/>
              </w:rPr>
              <w:lastRenderedPageBreak/>
              <w:t xml:space="preserve">нэмэгдүүлэх, шинэ эх үүсвэрүүдийг эрэлхийлэх хөгжлийн шинэ шилжилт хийх шаардлага гарч ирж байна. </w:t>
            </w:r>
          </w:p>
          <w:p w:rsidR="00F13177" w:rsidRPr="00F13177" w:rsidRDefault="00F13177" w:rsidP="00AD6D85">
            <w:pPr>
              <w:pStyle w:val="ListParagraph"/>
              <w:numPr>
                <w:ilvl w:val="0"/>
                <w:numId w:val="67"/>
              </w:numPr>
              <w:spacing w:line="276" w:lineRule="auto"/>
              <w:ind w:left="360"/>
              <w:jc w:val="both"/>
              <w:rPr>
                <w:rFonts w:eastAsia="Arial"/>
                <w:sz w:val="22"/>
                <w:szCs w:val="22"/>
                <w:lang w:val="mn-MN"/>
              </w:rPr>
            </w:pPr>
            <w:r w:rsidRPr="00F13177">
              <w:rPr>
                <w:color w:val="000000" w:themeColor="text1"/>
                <w:sz w:val="22"/>
                <w:szCs w:val="22"/>
                <w:lang w:val="mn-MN"/>
              </w:rPr>
              <w:t>В</w:t>
            </w:r>
            <w:r w:rsidRPr="00F13177">
              <w:rPr>
                <w:rFonts w:eastAsia="Arial"/>
                <w:bCs/>
                <w:noProof/>
                <w:sz w:val="22"/>
                <w:szCs w:val="22"/>
                <w:lang w:val="mn-MN"/>
              </w:rPr>
              <w:t xml:space="preserve">эб сайт болон 2 </w:t>
            </w:r>
            <w:r w:rsidRPr="00F13177">
              <w:rPr>
                <w:rFonts w:eastAsia="Arial"/>
                <w:bCs/>
                <w:noProof/>
                <w:sz w:val="22"/>
                <w:szCs w:val="22"/>
                <w:lang w:val="mn-MN" w:eastAsia="ja-JP"/>
              </w:rPr>
              <w:t xml:space="preserve">(facebook) </w:t>
            </w:r>
            <w:r w:rsidRPr="00F13177">
              <w:rPr>
                <w:rFonts w:eastAsia="Arial"/>
                <w:bCs/>
                <w:noProof/>
                <w:sz w:val="22"/>
                <w:szCs w:val="22"/>
                <w:lang w:val="mn-MN"/>
              </w:rPr>
              <w:t>сошиал хуудас ажиллуулж байгаа.</w:t>
            </w:r>
            <w:r w:rsidRPr="00F13177">
              <w:rPr>
                <w:rFonts w:eastAsia="Arial"/>
                <w:bCs/>
                <w:noProof/>
                <w:sz w:val="22"/>
                <w:szCs w:val="22"/>
                <w:lang w:val="mn-MN" w:eastAsia="ja-JP"/>
              </w:rPr>
              <w:t xml:space="preserve"> Олон нийтэд мэдээлэл, сурталчилгаа, ухуулга хийх.</w:t>
            </w:r>
          </w:p>
          <w:p w:rsidR="00F13177" w:rsidRPr="00F13177" w:rsidRDefault="00F13177" w:rsidP="007852EC">
            <w:pPr>
              <w:pStyle w:val="Default"/>
              <w:spacing w:line="276" w:lineRule="auto"/>
              <w:ind w:left="360" w:hanging="360"/>
              <w:jc w:val="both"/>
              <w:rPr>
                <w:rFonts w:ascii="Times New Roman" w:hAnsi="Times New Roman" w:cs="Times New Roman"/>
                <w:noProof/>
                <w:color w:val="auto"/>
                <w:sz w:val="22"/>
                <w:szCs w:val="22"/>
                <w:u w:val="single"/>
                <w:lang w:val="mn-MN"/>
              </w:rPr>
            </w:pPr>
            <w:r w:rsidRPr="00F13177">
              <w:rPr>
                <w:rFonts w:ascii="Times New Roman" w:hAnsi="Times New Roman" w:cs="Times New Roman"/>
                <w:noProof/>
                <w:color w:val="auto"/>
                <w:sz w:val="22"/>
                <w:szCs w:val="22"/>
                <w:u w:val="single"/>
                <w:lang w:val="mn-MN"/>
              </w:rPr>
              <w:t>Технологи</w:t>
            </w:r>
          </w:p>
          <w:p w:rsidR="00F13177" w:rsidRPr="00F13177" w:rsidRDefault="00F13177" w:rsidP="00AD6D85">
            <w:pPr>
              <w:pStyle w:val="Default"/>
              <w:numPr>
                <w:ilvl w:val="0"/>
                <w:numId w:val="67"/>
              </w:numPr>
              <w:spacing w:line="276" w:lineRule="auto"/>
              <w:ind w:left="360"/>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 xml:space="preserve">Глобал харилцаа холбоо тогтоох, хамтран ажиллах </w:t>
            </w:r>
          </w:p>
          <w:p w:rsidR="00F13177" w:rsidRPr="00F13177" w:rsidRDefault="00F13177" w:rsidP="00AD6D85">
            <w:pPr>
              <w:pStyle w:val="Default"/>
              <w:numPr>
                <w:ilvl w:val="0"/>
                <w:numId w:val="67"/>
              </w:numPr>
              <w:spacing w:line="276" w:lineRule="auto"/>
              <w:ind w:left="360"/>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Дэвшилтэт шинэ технологийг нэвтрүүлснээр өртөг зардал хэмнэх боломж</w:t>
            </w:r>
          </w:p>
          <w:p w:rsidR="00F13177" w:rsidRPr="00F13177" w:rsidRDefault="00F13177" w:rsidP="00AD6D85">
            <w:pPr>
              <w:pStyle w:val="Default"/>
              <w:numPr>
                <w:ilvl w:val="0"/>
                <w:numId w:val="67"/>
              </w:numPr>
              <w:spacing w:line="276" w:lineRule="auto"/>
              <w:ind w:left="360"/>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Технологийн инновацийг хөгжүүлэх нөөц бололцоотой судалгаа шинжилгээний байгууллагуудтай хамтран ажиллах боломж</w:t>
            </w:r>
          </w:p>
          <w:p w:rsidR="00F13177" w:rsidRPr="00F13177" w:rsidRDefault="00F13177" w:rsidP="00AD6D85">
            <w:pPr>
              <w:pStyle w:val="Default"/>
              <w:numPr>
                <w:ilvl w:val="0"/>
                <w:numId w:val="67"/>
              </w:numPr>
              <w:spacing w:line="276" w:lineRule="auto"/>
              <w:ind w:left="360"/>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Шинэ технологийн дэвшилтэт санаа санаачилга нь технологийн сэдлийг өдөөх, урамшуулан дэмжих, нэвтрүүлэх боломж</w:t>
            </w:r>
          </w:p>
        </w:tc>
        <w:tc>
          <w:tcPr>
            <w:tcW w:w="4962" w:type="dxa"/>
            <w:hideMark/>
          </w:tcPr>
          <w:p w:rsidR="00F13177" w:rsidRPr="00F13177" w:rsidRDefault="00F13177" w:rsidP="007852EC">
            <w:pPr>
              <w:pStyle w:val="Default"/>
              <w:spacing w:line="276" w:lineRule="auto"/>
              <w:jc w:val="both"/>
              <w:rPr>
                <w:rFonts w:ascii="Times New Roman" w:hAnsi="Times New Roman" w:cs="Times New Roman"/>
                <w:noProof/>
                <w:color w:val="auto"/>
                <w:sz w:val="22"/>
                <w:szCs w:val="22"/>
                <w:u w:val="single"/>
                <w:lang w:val="mn-MN"/>
              </w:rPr>
            </w:pPr>
            <w:r w:rsidRPr="00F13177">
              <w:rPr>
                <w:rFonts w:ascii="Times New Roman" w:hAnsi="Times New Roman" w:cs="Times New Roman"/>
                <w:noProof/>
                <w:color w:val="auto"/>
                <w:sz w:val="22"/>
                <w:szCs w:val="22"/>
                <w:u w:val="single"/>
                <w:lang w:val="mn-MN"/>
              </w:rPr>
              <w:lastRenderedPageBreak/>
              <w:t>Улс төр:</w:t>
            </w:r>
          </w:p>
          <w:p w:rsidR="00F13177" w:rsidRPr="00F13177" w:rsidRDefault="00F13177" w:rsidP="00AD6D85">
            <w:pPr>
              <w:pStyle w:val="Default"/>
              <w:numPr>
                <w:ilvl w:val="0"/>
                <w:numId w:val="66"/>
              </w:numPr>
              <w:spacing w:line="276" w:lineRule="auto"/>
              <w:ind w:left="346" w:hanging="346"/>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Байгууллагын үйл ажиллагаанд улс төрийн нөлөө ихтэй</w:t>
            </w:r>
          </w:p>
          <w:p w:rsidR="00F13177" w:rsidRPr="00F13177" w:rsidRDefault="00F13177" w:rsidP="00AD6D85">
            <w:pPr>
              <w:pStyle w:val="Default"/>
              <w:numPr>
                <w:ilvl w:val="0"/>
                <w:numId w:val="66"/>
              </w:numPr>
              <w:spacing w:line="276" w:lineRule="auto"/>
              <w:ind w:left="346" w:hanging="346"/>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Гадны болон дээд түвшний байгууллагын шийдвэр гаргалтын нөлөө их</w:t>
            </w:r>
          </w:p>
          <w:p w:rsidR="00F13177" w:rsidRPr="00F13177" w:rsidRDefault="00F13177" w:rsidP="007852EC">
            <w:pPr>
              <w:spacing w:line="276" w:lineRule="auto"/>
              <w:ind w:left="346" w:hanging="346"/>
              <w:jc w:val="both"/>
              <w:rPr>
                <w:rFonts w:ascii="Times New Roman" w:hAnsi="Times New Roman" w:cs="Times New Roman"/>
                <w:u w:val="single"/>
                <w:lang w:val="mn-MN"/>
              </w:rPr>
            </w:pPr>
            <w:r w:rsidRPr="00F13177">
              <w:rPr>
                <w:rFonts w:ascii="Times New Roman" w:hAnsi="Times New Roman" w:cs="Times New Roman"/>
                <w:noProof/>
                <w:u w:val="single"/>
                <w:lang w:val="mn-MN"/>
              </w:rPr>
              <w:t>Эдийн засаг:</w:t>
            </w:r>
          </w:p>
          <w:p w:rsidR="00F13177" w:rsidRPr="00F13177" w:rsidRDefault="00F13177" w:rsidP="00AD6D85">
            <w:pPr>
              <w:pStyle w:val="Default"/>
              <w:numPr>
                <w:ilvl w:val="0"/>
                <w:numId w:val="66"/>
              </w:numPr>
              <w:spacing w:line="276" w:lineRule="auto"/>
              <w:ind w:left="346" w:hanging="346"/>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Улсын эдийн засгийн өсөлт ирэх 3 жилд үргэлжлэн буурах төлөвтэй байна. Инфляци өсч, төгрөгийн гадаад валюттай харьцах ханш буурч, үүний улмаас үйл ажиллагааны зардал нэмэгдэж, ашигт ажиллагааны түвшин буурахаар байна.</w:t>
            </w:r>
          </w:p>
          <w:p w:rsidR="00F13177" w:rsidRPr="00F13177" w:rsidRDefault="00F13177" w:rsidP="00AD6D85">
            <w:pPr>
              <w:pStyle w:val="Default"/>
              <w:numPr>
                <w:ilvl w:val="1"/>
                <w:numId w:val="66"/>
              </w:numPr>
              <w:spacing w:line="276" w:lineRule="auto"/>
              <w:ind w:left="346" w:hanging="346"/>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Усан хангамж ариутгах татуурын дэд бүтцийг шинэчлэн сайжруулах хөрөнгө оруулалт нь нийгмийн сайн сайхны төлөө зориулагддаг тул эдийн засгийн үр ашиг бага.</w:t>
            </w:r>
          </w:p>
          <w:p w:rsidR="00F13177" w:rsidRPr="00F13177" w:rsidRDefault="00F13177" w:rsidP="00AD6D85">
            <w:pPr>
              <w:pStyle w:val="ListParagraph"/>
              <w:numPr>
                <w:ilvl w:val="1"/>
                <w:numId w:val="66"/>
              </w:numPr>
              <w:spacing w:line="276" w:lineRule="auto"/>
              <w:ind w:left="346" w:hanging="346"/>
              <w:jc w:val="both"/>
              <w:rPr>
                <w:sz w:val="22"/>
                <w:szCs w:val="22"/>
                <w:lang w:val="mn-MN"/>
              </w:rPr>
            </w:pPr>
            <w:r w:rsidRPr="00F13177">
              <w:rPr>
                <w:sz w:val="22"/>
                <w:szCs w:val="22"/>
                <w:lang w:val="mn-MN"/>
              </w:rPr>
              <w:t>Гадаад валютаар авсан зээл нь валютын ханшийн өөрчлөлтөөс болж бодит бус алдагдлыг ихээхэн хэмжээгээр үүсгэдэг.</w:t>
            </w:r>
          </w:p>
          <w:p w:rsidR="00F13177" w:rsidRPr="00F13177" w:rsidRDefault="00F13177" w:rsidP="00AD6D85">
            <w:pPr>
              <w:pStyle w:val="ListParagraph"/>
              <w:numPr>
                <w:ilvl w:val="1"/>
                <w:numId w:val="66"/>
              </w:numPr>
              <w:spacing w:line="276" w:lineRule="auto"/>
              <w:ind w:left="346" w:hanging="346"/>
              <w:jc w:val="both"/>
              <w:rPr>
                <w:sz w:val="22"/>
                <w:szCs w:val="22"/>
                <w:lang w:val="mn-MN"/>
              </w:rPr>
            </w:pPr>
            <w:r w:rsidRPr="00F13177">
              <w:rPr>
                <w:sz w:val="22"/>
                <w:szCs w:val="22"/>
                <w:lang w:val="mn-MN"/>
              </w:rPr>
              <w:t>Гадны эх үүсвэрээс хамаарах санхүүгийн хамаарал өндөр</w:t>
            </w:r>
          </w:p>
          <w:p w:rsidR="00F13177" w:rsidRPr="00F13177" w:rsidRDefault="00F13177" w:rsidP="00AD6D85">
            <w:pPr>
              <w:pStyle w:val="ListParagraph"/>
              <w:numPr>
                <w:ilvl w:val="1"/>
                <w:numId w:val="66"/>
              </w:numPr>
              <w:spacing w:line="276" w:lineRule="auto"/>
              <w:ind w:left="346" w:hanging="346"/>
              <w:jc w:val="both"/>
              <w:rPr>
                <w:sz w:val="22"/>
                <w:szCs w:val="22"/>
                <w:lang w:val="mn-MN"/>
              </w:rPr>
            </w:pPr>
            <w:r w:rsidRPr="00F13177">
              <w:rPr>
                <w:sz w:val="22"/>
                <w:szCs w:val="22"/>
                <w:lang w:val="mn-MN"/>
              </w:rPr>
              <w:t>Хөрөнгө оруулалтын эх үүсвэрийн хомсдол буюу банкны зээл авахад учрах бэрхшээл өндөр.</w:t>
            </w:r>
          </w:p>
          <w:p w:rsidR="00F13177" w:rsidRPr="00F13177" w:rsidRDefault="00F13177" w:rsidP="00AD6D85">
            <w:pPr>
              <w:pStyle w:val="ListParagraph"/>
              <w:numPr>
                <w:ilvl w:val="1"/>
                <w:numId w:val="66"/>
              </w:numPr>
              <w:spacing w:line="276" w:lineRule="auto"/>
              <w:ind w:left="346" w:hanging="346"/>
              <w:jc w:val="both"/>
              <w:rPr>
                <w:sz w:val="22"/>
                <w:szCs w:val="22"/>
                <w:lang w:val="mn-MN"/>
              </w:rPr>
            </w:pPr>
            <w:r w:rsidRPr="00F13177">
              <w:rPr>
                <w:sz w:val="22"/>
                <w:szCs w:val="22"/>
                <w:lang w:val="mn-MN"/>
              </w:rPr>
              <w:t>Тоног төхөөрөмж, барилгын материалын хангамж гадаадаас хараат байгаа нь бүтээн байгуулалтын өртөг өсөхөд нөлөөлдөг.</w:t>
            </w:r>
          </w:p>
          <w:p w:rsidR="00F13177" w:rsidRPr="00F13177" w:rsidRDefault="00F13177" w:rsidP="00AD6D85">
            <w:pPr>
              <w:pStyle w:val="ListParagraph"/>
              <w:numPr>
                <w:ilvl w:val="1"/>
                <w:numId w:val="66"/>
              </w:numPr>
              <w:spacing w:line="276" w:lineRule="auto"/>
              <w:ind w:left="346" w:hanging="346"/>
              <w:jc w:val="both"/>
              <w:rPr>
                <w:rStyle w:val="A6"/>
                <w:rFonts w:cs="Times New Roman"/>
                <w:sz w:val="22"/>
                <w:szCs w:val="22"/>
                <w:lang w:val="mn-MN"/>
              </w:rPr>
            </w:pPr>
            <w:r w:rsidRPr="00F13177">
              <w:rPr>
                <w:noProof/>
                <w:sz w:val="22"/>
                <w:szCs w:val="22"/>
                <w:lang w:val="mn-MN"/>
              </w:rPr>
              <w:t xml:space="preserve">Эрс тэс уур амьсгалтай тул </w:t>
            </w:r>
            <w:r w:rsidRPr="00F13177">
              <w:rPr>
                <w:rStyle w:val="A6"/>
                <w:rFonts w:cs="Times New Roman"/>
                <w:sz w:val="22"/>
                <w:szCs w:val="22"/>
                <w:lang w:val="mn-MN"/>
              </w:rPr>
              <w:t>хэт хүйтэн улиралд усыг цэвэршүүлэх, түгээн дамжуулахад өртөг өндөр.</w:t>
            </w:r>
          </w:p>
          <w:p w:rsidR="00F13177" w:rsidRPr="00F13177" w:rsidRDefault="00F13177" w:rsidP="007852EC">
            <w:pPr>
              <w:spacing w:line="276" w:lineRule="auto"/>
              <w:ind w:left="346" w:hanging="346"/>
              <w:jc w:val="both"/>
              <w:rPr>
                <w:rFonts w:ascii="Times New Roman" w:hAnsi="Times New Roman" w:cs="Times New Roman"/>
                <w:noProof/>
                <w:u w:val="single"/>
                <w:lang w:val="mn-MN"/>
              </w:rPr>
            </w:pPr>
            <w:r w:rsidRPr="00F13177">
              <w:rPr>
                <w:rFonts w:ascii="Times New Roman" w:hAnsi="Times New Roman" w:cs="Times New Roman"/>
                <w:noProof/>
                <w:u w:val="single"/>
                <w:lang w:val="mn-MN"/>
              </w:rPr>
              <w:t>Нийгэм:</w:t>
            </w:r>
          </w:p>
          <w:p w:rsidR="00F13177" w:rsidRPr="00F13177" w:rsidRDefault="00F13177" w:rsidP="00AD6D85">
            <w:pPr>
              <w:pStyle w:val="ListParagraph"/>
              <w:numPr>
                <w:ilvl w:val="0"/>
                <w:numId w:val="66"/>
              </w:numPr>
              <w:autoSpaceDE w:val="0"/>
              <w:autoSpaceDN w:val="0"/>
              <w:adjustRightInd w:val="0"/>
              <w:spacing w:line="276" w:lineRule="auto"/>
              <w:ind w:left="346" w:hanging="346"/>
              <w:jc w:val="both"/>
              <w:rPr>
                <w:sz w:val="22"/>
                <w:szCs w:val="22"/>
                <w:lang w:val="mn-MN"/>
              </w:rPr>
            </w:pPr>
            <w:r w:rsidRPr="00F13177">
              <w:rPr>
                <w:sz w:val="22"/>
                <w:szCs w:val="22"/>
                <w:lang w:val="mn-MN"/>
              </w:rPr>
              <w:t>Хүн амын хурдацтай өсөлт, хот тэлэлт нь ундны усны хангамжид сөрөг нөлөөтэй.</w:t>
            </w:r>
          </w:p>
          <w:p w:rsidR="00F13177" w:rsidRPr="00F13177" w:rsidRDefault="00F13177" w:rsidP="00AD6D85">
            <w:pPr>
              <w:pStyle w:val="Default"/>
              <w:numPr>
                <w:ilvl w:val="0"/>
                <w:numId w:val="66"/>
              </w:numPr>
              <w:spacing w:line="276" w:lineRule="auto"/>
              <w:ind w:left="346" w:hanging="346"/>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Усны  аюулгүй хэрэглээний талаарх иргэдийн ойлголт сул.</w:t>
            </w:r>
          </w:p>
          <w:p w:rsidR="00F13177" w:rsidRPr="00F13177" w:rsidRDefault="00F13177" w:rsidP="00AD6D85">
            <w:pPr>
              <w:pStyle w:val="Default"/>
              <w:numPr>
                <w:ilvl w:val="0"/>
                <w:numId w:val="66"/>
              </w:numPr>
              <w:spacing w:line="276" w:lineRule="auto"/>
              <w:ind w:left="346" w:hanging="346"/>
              <w:jc w:val="both"/>
              <w:rPr>
                <w:rFonts w:ascii="Times New Roman" w:hAnsi="Times New Roman" w:cs="Times New Roman"/>
                <w:noProof/>
                <w:color w:val="auto"/>
                <w:sz w:val="22"/>
                <w:szCs w:val="22"/>
                <w:lang w:val="mn-MN"/>
              </w:rPr>
            </w:pPr>
            <w:r w:rsidRPr="00F13177">
              <w:rPr>
                <w:rFonts w:ascii="Times New Roman" w:hAnsi="Times New Roman" w:cs="Times New Roman"/>
                <w:noProof/>
                <w:color w:val="auto"/>
                <w:sz w:val="22"/>
                <w:szCs w:val="22"/>
                <w:lang w:val="mn-MN"/>
              </w:rPr>
              <w:t>Иргэдийн оролцоо хангалтгүй, б</w:t>
            </w:r>
            <w:r w:rsidRPr="00F13177">
              <w:rPr>
                <w:rFonts w:ascii="Times New Roman" w:hAnsi="Times New Roman" w:cs="Times New Roman"/>
                <w:color w:val="auto"/>
                <w:sz w:val="22"/>
                <w:szCs w:val="22"/>
                <w:lang w:val="mn-MN"/>
              </w:rPr>
              <w:t xml:space="preserve">айгууллагын </w:t>
            </w:r>
            <w:r w:rsidRPr="00F13177">
              <w:rPr>
                <w:rFonts w:ascii="Times New Roman" w:hAnsi="Times New Roman" w:cs="Times New Roman"/>
                <w:color w:val="000000" w:themeColor="text1"/>
                <w:sz w:val="22"/>
                <w:szCs w:val="22"/>
                <w:lang w:val="mn-MN"/>
              </w:rPr>
              <w:t>тухай х</w:t>
            </w:r>
            <w:r w:rsidRPr="00F13177">
              <w:rPr>
                <w:rFonts w:ascii="Times New Roman" w:hAnsi="Times New Roman" w:cs="Times New Roman"/>
                <w:color w:val="auto"/>
                <w:sz w:val="22"/>
                <w:szCs w:val="22"/>
                <w:lang w:val="mn-MN"/>
              </w:rPr>
              <w:t>эрэглэгчдийн сөрөг хандлага бий.</w:t>
            </w:r>
          </w:p>
          <w:p w:rsidR="00F13177" w:rsidRPr="00F13177" w:rsidRDefault="00F13177" w:rsidP="007852EC">
            <w:pPr>
              <w:pStyle w:val="Default"/>
              <w:spacing w:line="276" w:lineRule="auto"/>
              <w:ind w:left="346" w:hanging="346"/>
              <w:jc w:val="both"/>
              <w:rPr>
                <w:rFonts w:ascii="Times New Roman" w:hAnsi="Times New Roman" w:cs="Times New Roman"/>
                <w:noProof/>
                <w:color w:val="auto"/>
                <w:sz w:val="22"/>
                <w:szCs w:val="22"/>
                <w:u w:val="single"/>
                <w:lang w:val="mn-MN"/>
              </w:rPr>
            </w:pPr>
            <w:r w:rsidRPr="00F13177">
              <w:rPr>
                <w:rFonts w:ascii="Times New Roman" w:hAnsi="Times New Roman" w:cs="Times New Roman"/>
                <w:noProof/>
                <w:color w:val="auto"/>
                <w:sz w:val="22"/>
                <w:szCs w:val="22"/>
                <w:u w:val="single"/>
                <w:lang w:val="mn-MN"/>
              </w:rPr>
              <w:t>Байгаль орчин</w:t>
            </w:r>
          </w:p>
          <w:p w:rsidR="00F13177" w:rsidRPr="00F13177" w:rsidRDefault="00F13177" w:rsidP="00AD6D85">
            <w:pPr>
              <w:pStyle w:val="Default"/>
              <w:numPr>
                <w:ilvl w:val="0"/>
                <w:numId w:val="66"/>
              </w:numPr>
              <w:spacing w:line="276" w:lineRule="auto"/>
              <w:ind w:left="346" w:hanging="346"/>
              <w:jc w:val="both"/>
              <w:rPr>
                <w:rFonts w:ascii="Times New Roman" w:hAnsi="Times New Roman" w:cs="Times New Roman"/>
                <w:noProof/>
                <w:color w:val="auto"/>
                <w:sz w:val="22"/>
                <w:szCs w:val="22"/>
                <w:lang w:val="mn-MN"/>
              </w:rPr>
            </w:pPr>
            <w:r w:rsidRPr="00F13177">
              <w:rPr>
                <w:rFonts w:ascii="Times New Roman" w:hAnsi="Times New Roman" w:cs="Times New Roman"/>
                <w:noProof/>
                <w:color w:val="auto"/>
                <w:sz w:val="22"/>
                <w:szCs w:val="22"/>
                <w:lang w:val="mn-MN"/>
              </w:rPr>
              <w:t xml:space="preserve">Уур амьсгалын өөрчлөлт </w:t>
            </w:r>
          </w:p>
          <w:p w:rsidR="00F13177" w:rsidRPr="00F13177" w:rsidRDefault="00F13177" w:rsidP="00AD6D85">
            <w:pPr>
              <w:pStyle w:val="Default"/>
              <w:numPr>
                <w:ilvl w:val="0"/>
                <w:numId w:val="66"/>
              </w:numPr>
              <w:spacing w:line="276" w:lineRule="auto"/>
              <w:ind w:left="346" w:hanging="346"/>
              <w:jc w:val="both"/>
              <w:rPr>
                <w:rFonts w:ascii="Times New Roman" w:hAnsi="Times New Roman" w:cs="Times New Roman"/>
                <w:noProof/>
                <w:color w:val="auto"/>
                <w:sz w:val="22"/>
                <w:szCs w:val="22"/>
                <w:lang w:val="mn-MN"/>
              </w:rPr>
            </w:pPr>
            <w:r w:rsidRPr="00F13177">
              <w:rPr>
                <w:rFonts w:ascii="Times New Roman" w:hAnsi="Times New Roman" w:cs="Times New Roman"/>
                <w:noProof/>
                <w:color w:val="auto"/>
                <w:sz w:val="22"/>
                <w:szCs w:val="22"/>
                <w:lang w:val="mn-MN"/>
              </w:rPr>
              <w:t xml:space="preserve">Усны нөөц багасч байгаа </w:t>
            </w:r>
          </w:p>
          <w:p w:rsidR="00F13177" w:rsidRPr="00F13177" w:rsidRDefault="00F13177" w:rsidP="00AD6D85">
            <w:pPr>
              <w:pStyle w:val="Default"/>
              <w:numPr>
                <w:ilvl w:val="0"/>
                <w:numId w:val="66"/>
              </w:numPr>
              <w:spacing w:line="276" w:lineRule="auto"/>
              <w:ind w:left="346" w:hanging="346"/>
              <w:jc w:val="both"/>
              <w:rPr>
                <w:rFonts w:ascii="Times New Roman" w:hAnsi="Times New Roman" w:cs="Times New Roman"/>
                <w:noProof/>
                <w:color w:val="auto"/>
                <w:sz w:val="22"/>
                <w:szCs w:val="22"/>
                <w:lang w:val="mn-MN"/>
              </w:rPr>
            </w:pPr>
            <w:r w:rsidRPr="00F13177">
              <w:rPr>
                <w:rFonts w:ascii="Times New Roman" w:hAnsi="Times New Roman" w:cs="Times New Roman"/>
                <w:noProof/>
                <w:color w:val="auto"/>
                <w:sz w:val="22"/>
                <w:szCs w:val="22"/>
                <w:lang w:val="mn-MN"/>
              </w:rPr>
              <w:t>Байгаль хамгаалах төрийн захиргааны байгууллагуудаас усны нөөцийг хамгаалах, нөхөн сэргээх үйл ажиллагааны явцын талаарх мэдээлэл хангалттай нээлттэй биш.</w:t>
            </w:r>
          </w:p>
          <w:p w:rsidR="00F13177" w:rsidRPr="00F13177" w:rsidRDefault="00F13177" w:rsidP="00AD6D85">
            <w:pPr>
              <w:pStyle w:val="Default"/>
              <w:numPr>
                <w:ilvl w:val="0"/>
                <w:numId w:val="66"/>
              </w:numPr>
              <w:spacing w:line="276" w:lineRule="auto"/>
              <w:ind w:left="346" w:hanging="346"/>
              <w:jc w:val="both"/>
              <w:rPr>
                <w:rFonts w:ascii="Times New Roman" w:hAnsi="Times New Roman" w:cs="Times New Roman"/>
                <w:noProof/>
                <w:color w:val="auto"/>
                <w:sz w:val="22"/>
                <w:szCs w:val="22"/>
                <w:lang w:val="mn-MN"/>
              </w:rPr>
            </w:pPr>
            <w:r w:rsidRPr="00F13177">
              <w:rPr>
                <w:rFonts w:ascii="Times New Roman" w:hAnsi="Times New Roman" w:cs="Times New Roman"/>
                <w:color w:val="000000" w:themeColor="text1"/>
                <w:sz w:val="22"/>
                <w:szCs w:val="22"/>
                <w:lang w:val="mn-MN"/>
              </w:rPr>
              <w:lastRenderedPageBreak/>
              <w:t>Дархан хотод</w:t>
            </w:r>
            <w:r w:rsidRPr="00F13177">
              <w:rPr>
                <w:rFonts w:ascii="Times New Roman" w:hAnsi="Times New Roman" w:cs="Times New Roman"/>
                <w:color w:val="auto"/>
                <w:sz w:val="22"/>
                <w:szCs w:val="22"/>
                <w:lang w:val="mn-MN"/>
              </w:rPr>
              <w:t xml:space="preserve"> иргэд, ААН гүний худаг ихээр гаргах болсноор усны нөөцөд сөргөөр нөлөөлөх магадлалтай </w:t>
            </w:r>
          </w:p>
          <w:p w:rsidR="00F13177" w:rsidRPr="00F13177" w:rsidRDefault="00F13177" w:rsidP="00AD6D85">
            <w:pPr>
              <w:pStyle w:val="ListParagraph"/>
              <w:numPr>
                <w:ilvl w:val="0"/>
                <w:numId w:val="66"/>
              </w:numPr>
              <w:autoSpaceDE w:val="0"/>
              <w:autoSpaceDN w:val="0"/>
              <w:adjustRightInd w:val="0"/>
              <w:spacing w:line="276" w:lineRule="auto"/>
              <w:ind w:left="346" w:hanging="346"/>
              <w:jc w:val="both"/>
              <w:rPr>
                <w:sz w:val="22"/>
                <w:szCs w:val="22"/>
                <w:lang w:val="mn-MN"/>
              </w:rPr>
            </w:pPr>
            <w:r w:rsidRPr="00F13177">
              <w:rPr>
                <w:sz w:val="22"/>
                <w:szCs w:val="22"/>
                <w:lang w:val="mn-MN"/>
              </w:rPr>
              <w:t>Ус, хөрсний бохирдол нь усны аюулгүй хэрэглээнд нөлөөлөх талтай.</w:t>
            </w:r>
          </w:p>
          <w:p w:rsidR="00F13177" w:rsidRPr="00F13177" w:rsidRDefault="00F13177" w:rsidP="007852EC">
            <w:pPr>
              <w:pStyle w:val="Default"/>
              <w:spacing w:line="276" w:lineRule="auto"/>
              <w:ind w:left="346" w:hanging="346"/>
              <w:jc w:val="both"/>
              <w:rPr>
                <w:rFonts w:ascii="Times New Roman" w:hAnsi="Times New Roman" w:cs="Times New Roman"/>
                <w:noProof/>
                <w:color w:val="auto"/>
                <w:sz w:val="22"/>
                <w:szCs w:val="22"/>
                <w:u w:val="single"/>
                <w:lang w:val="mn-MN"/>
              </w:rPr>
            </w:pPr>
            <w:r w:rsidRPr="00F13177">
              <w:rPr>
                <w:rFonts w:ascii="Times New Roman" w:hAnsi="Times New Roman" w:cs="Times New Roman"/>
                <w:noProof/>
                <w:color w:val="auto"/>
                <w:sz w:val="22"/>
                <w:szCs w:val="22"/>
                <w:u w:val="single"/>
                <w:lang w:val="mn-MN"/>
              </w:rPr>
              <w:t>Технологи:</w:t>
            </w:r>
          </w:p>
          <w:p w:rsidR="00F13177" w:rsidRPr="00F13177" w:rsidRDefault="00F13177" w:rsidP="00AD6D85">
            <w:pPr>
              <w:pStyle w:val="ListParagraph"/>
              <w:numPr>
                <w:ilvl w:val="0"/>
                <w:numId w:val="66"/>
              </w:numPr>
              <w:autoSpaceDE w:val="0"/>
              <w:autoSpaceDN w:val="0"/>
              <w:adjustRightInd w:val="0"/>
              <w:spacing w:line="276" w:lineRule="auto"/>
              <w:ind w:left="346" w:hanging="346"/>
              <w:jc w:val="both"/>
              <w:rPr>
                <w:sz w:val="22"/>
                <w:szCs w:val="22"/>
                <w:lang w:val="mn-MN"/>
              </w:rPr>
            </w:pPr>
            <w:r w:rsidRPr="00F13177">
              <w:rPr>
                <w:sz w:val="22"/>
                <w:szCs w:val="22"/>
                <w:lang w:val="mn-MN"/>
              </w:rPr>
              <w:t xml:space="preserve">Байгаль орчинд ээлтэй ус хангамж, ариутгах татуургын дэвшилтэт  техонологийн судалгаа дутмаг.   </w:t>
            </w:r>
          </w:p>
          <w:p w:rsidR="00F13177" w:rsidRPr="00F13177" w:rsidRDefault="00F13177" w:rsidP="00AD6D85">
            <w:pPr>
              <w:pStyle w:val="ListParagraph"/>
              <w:numPr>
                <w:ilvl w:val="0"/>
                <w:numId w:val="66"/>
              </w:numPr>
              <w:autoSpaceDE w:val="0"/>
              <w:autoSpaceDN w:val="0"/>
              <w:adjustRightInd w:val="0"/>
              <w:spacing w:line="276" w:lineRule="auto"/>
              <w:ind w:left="346" w:hanging="346"/>
              <w:jc w:val="both"/>
              <w:rPr>
                <w:sz w:val="22"/>
                <w:szCs w:val="22"/>
                <w:lang w:val="mn-MN"/>
              </w:rPr>
            </w:pPr>
            <w:r w:rsidRPr="00F13177">
              <w:rPr>
                <w:sz w:val="22"/>
                <w:szCs w:val="22"/>
                <w:lang w:val="mn-MN"/>
              </w:rPr>
              <w:t>Шинэ технологийг нэвтрүүлэх зардал өндөр, боловсон хүчин хомс.</w:t>
            </w:r>
          </w:p>
          <w:p w:rsidR="00F13177" w:rsidRPr="00F13177" w:rsidRDefault="00F13177" w:rsidP="00AD6D85">
            <w:pPr>
              <w:pStyle w:val="Default"/>
              <w:numPr>
                <w:ilvl w:val="0"/>
                <w:numId w:val="66"/>
              </w:numPr>
              <w:spacing w:line="276" w:lineRule="auto"/>
              <w:ind w:left="346" w:hanging="346"/>
              <w:jc w:val="both"/>
              <w:rPr>
                <w:rFonts w:ascii="Times New Roman" w:hAnsi="Times New Roman" w:cs="Times New Roman"/>
                <w:noProof/>
                <w:color w:val="auto"/>
                <w:sz w:val="22"/>
                <w:szCs w:val="22"/>
                <w:lang w:val="mn-MN"/>
              </w:rPr>
            </w:pPr>
            <w:r w:rsidRPr="00F13177">
              <w:rPr>
                <w:rFonts w:ascii="Times New Roman" w:hAnsi="Times New Roman" w:cs="Times New Roman"/>
                <w:color w:val="auto"/>
                <w:sz w:val="22"/>
                <w:szCs w:val="22"/>
                <w:lang w:val="mn-MN"/>
              </w:rPr>
              <w:t>Салбарын мэдээлэл хуваалцах байдал сул</w:t>
            </w:r>
          </w:p>
        </w:tc>
      </w:tr>
    </w:tbl>
    <w:p w:rsidR="00F13177" w:rsidRDefault="00F13177" w:rsidP="00F13177">
      <w:pPr>
        <w:jc w:val="both"/>
        <w:rPr>
          <w:rFonts w:ascii="Arial" w:hAnsi="Arial" w:cs="Arial"/>
          <w:b/>
          <w:sz w:val="24"/>
          <w:szCs w:val="24"/>
          <w:lang w:val="mn-MN"/>
        </w:rPr>
      </w:pPr>
    </w:p>
    <w:p w:rsidR="00F13177" w:rsidRDefault="00F13177" w:rsidP="00F13177">
      <w:pPr>
        <w:jc w:val="both"/>
        <w:rPr>
          <w:rFonts w:ascii="Arial" w:hAnsi="Arial" w:cs="Arial"/>
          <w:i/>
          <w:sz w:val="24"/>
          <w:szCs w:val="24"/>
          <w:lang w:val="mn-MN"/>
        </w:rPr>
      </w:pPr>
      <w:r w:rsidRPr="00AB32EC">
        <w:rPr>
          <w:rFonts w:ascii="Arial" w:hAnsi="Arial" w:cs="Arial"/>
          <w:b/>
          <w:sz w:val="24"/>
          <w:szCs w:val="24"/>
          <w:lang w:val="mn-MN"/>
        </w:rPr>
        <w:t>Стратегийн зорилтууд:</w:t>
      </w:r>
    </w:p>
    <w:p w:rsidR="00F13177" w:rsidRDefault="00F13177" w:rsidP="00F13177">
      <w:pPr>
        <w:jc w:val="both"/>
        <w:rPr>
          <w:rFonts w:ascii="Arial" w:hAnsi="Arial" w:cs="Arial"/>
          <w:i/>
          <w:sz w:val="24"/>
          <w:szCs w:val="24"/>
          <w:lang w:val="mn-MN"/>
        </w:rPr>
      </w:pPr>
      <w:r>
        <w:rPr>
          <w:rFonts w:ascii="Arial" w:hAnsi="Arial" w:cs="Arial"/>
          <w:i/>
          <w:sz w:val="24"/>
          <w:szCs w:val="24"/>
          <w:lang w:val="mn-MN"/>
        </w:rPr>
        <w:t xml:space="preserve">1. </w:t>
      </w:r>
      <w:r w:rsidRPr="00FB4739">
        <w:rPr>
          <w:rFonts w:ascii="Arial" w:hAnsi="Arial" w:cs="Arial"/>
          <w:i/>
          <w:sz w:val="24"/>
          <w:szCs w:val="24"/>
          <w:lang w:val="mn-MN"/>
        </w:rPr>
        <w:t>Ус хангамжийн системийг сайжруулж, ундны усны чанар, аюулгүй байдлыг дээшлүүлэх</w:t>
      </w:r>
      <w:r w:rsidRPr="00FB4739">
        <w:rPr>
          <w:rFonts w:ascii="Arial" w:hAnsi="Arial" w:cs="Arial"/>
          <w:i/>
          <w:sz w:val="24"/>
          <w:szCs w:val="24"/>
        </w:rPr>
        <w:t>;</w:t>
      </w:r>
      <w:r>
        <w:rPr>
          <w:rFonts w:ascii="Arial" w:hAnsi="Arial" w:cs="Arial"/>
          <w:i/>
          <w:sz w:val="24"/>
          <w:szCs w:val="24"/>
          <w:lang w:val="mn-MN"/>
        </w:rPr>
        <w:t xml:space="preserve"> </w:t>
      </w:r>
    </w:p>
    <w:p w:rsidR="00F13177" w:rsidRDefault="00F13177" w:rsidP="00F13177">
      <w:pPr>
        <w:jc w:val="both"/>
        <w:rPr>
          <w:rFonts w:ascii="Arial" w:hAnsi="Arial" w:cs="Arial"/>
          <w:i/>
          <w:sz w:val="24"/>
          <w:szCs w:val="24"/>
          <w:lang w:val="mn-MN"/>
        </w:rPr>
      </w:pPr>
      <w:r>
        <w:rPr>
          <w:rFonts w:ascii="Arial" w:hAnsi="Arial" w:cs="Arial"/>
          <w:i/>
          <w:sz w:val="24"/>
          <w:szCs w:val="24"/>
          <w:lang w:val="mn-MN"/>
        </w:rPr>
        <w:t xml:space="preserve">2. </w:t>
      </w:r>
      <w:r w:rsidRPr="00FB4739">
        <w:rPr>
          <w:rFonts w:ascii="Arial" w:hAnsi="Arial" w:cs="Arial"/>
          <w:i/>
          <w:sz w:val="24"/>
          <w:szCs w:val="24"/>
          <w:lang w:val="mn-MN"/>
        </w:rPr>
        <w:t>Мэдлэг чадвар бүхий хүний нөөцтэй, хүний хөгжлийг байгууллагын хөгжлийн гол түлхүүр болгон дэвшилтэт удирдлагын арга барилыг нэвтрүүлэгч байх</w:t>
      </w:r>
      <w:r w:rsidRPr="00FB4739">
        <w:rPr>
          <w:rFonts w:ascii="Arial" w:hAnsi="Arial" w:cs="Arial"/>
          <w:i/>
          <w:sz w:val="24"/>
          <w:szCs w:val="24"/>
        </w:rPr>
        <w:t>;</w:t>
      </w:r>
    </w:p>
    <w:p w:rsidR="00F13177" w:rsidRDefault="00F13177" w:rsidP="00F13177">
      <w:pPr>
        <w:jc w:val="both"/>
        <w:rPr>
          <w:rFonts w:ascii="Arial" w:hAnsi="Arial" w:cs="Arial"/>
          <w:i/>
          <w:sz w:val="24"/>
          <w:szCs w:val="24"/>
          <w:lang w:val="mn-MN"/>
        </w:rPr>
      </w:pPr>
      <w:r>
        <w:rPr>
          <w:rFonts w:ascii="Arial" w:hAnsi="Arial" w:cs="Arial"/>
          <w:i/>
          <w:sz w:val="24"/>
          <w:szCs w:val="24"/>
          <w:lang w:val="mn-MN"/>
        </w:rPr>
        <w:t xml:space="preserve">3. </w:t>
      </w:r>
      <w:r w:rsidRPr="00FB4739">
        <w:rPr>
          <w:rFonts w:ascii="Arial" w:hAnsi="Arial" w:cs="Arial"/>
          <w:i/>
          <w:sz w:val="24"/>
          <w:szCs w:val="24"/>
          <w:lang w:val="mn-MN"/>
        </w:rPr>
        <w:t>Эрсдлийн менежментийг хэрэгжүүлэн, чанарын менежментийн тогтолцоог иж бүрэн нэвтрүүлэгч байгууллага байх</w:t>
      </w:r>
      <w:r w:rsidRPr="00FB4739">
        <w:rPr>
          <w:rFonts w:ascii="Arial" w:hAnsi="Arial" w:cs="Arial"/>
          <w:i/>
          <w:sz w:val="24"/>
          <w:szCs w:val="24"/>
        </w:rPr>
        <w:t>;</w:t>
      </w:r>
    </w:p>
    <w:p w:rsidR="00F13177" w:rsidRPr="00065D2C" w:rsidRDefault="00F13177" w:rsidP="00F13177">
      <w:pPr>
        <w:jc w:val="both"/>
        <w:rPr>
          <w:rFonts w:ascii="Arial" w:hAnsi="Arial" w:cs="Arial"/>
          <w:i/>
          <w:sz w:val="24"/>
          <w:szCs w:val="24"/>
          <w:lang w:val="mn-MN"/>
        </w:rPr>
      </w:pPr>
      <w:r>
        <w:rPr>
          <w:rFonts w:ascii="Arial" w:hAnsi="Arial" w:cs="Arial"/>
          <w:i/>
          <w:sz w:val="24"/>
          <w:szCs w:val="24"/>
          <w:lang w:val="mn-MN"/>
        </w:rPr>
        <w:t xml:space="preserve">4. </w:t>
      </w:r>
      <w:r w:rsidRPr="00FB4739">
        <w:rPr>
          <w:rFonts w:ascii="Arial" w:hAnsi="Arial" w:cs="Arial"/>
          <w:i/>
          <w:sz w:val="24"/>
          <w:szCs w:val="24"/>
          <w:lang w:val="mn-MN"/>
        </w:rPr>
        <w:t>Үйл ажиллагааны зардлыг хэмнэн үр ашигтай ажиллах, эдийн засаг, санхүүгийн үзүүлэлтүүдийг сайжруулах.</w:t>
      </w:r>
    </w:p>
    <w:p w:rsidR="00F13177" w:rsidRPr="00FB4739" w:rsidRDefault="00F13177" w:rsidP="00F13177">
      <w:pPr>
        <w:spacing w:line="360" w:lineRule="auto"/>
        <w:rPr>
          <w:rFonts w:ascii="Arial" w:hAnsi="Arial" w:cs="Arial"/>
          <w:b/>
          <w:bCs/>
          <w:iCs/>
          <w:sz w:val="24"/>
          <w:szCs w:val="24"/>
          <w:lang w:val="mn-MN"/>
        </w:rPr>
      </w:pPr>
      <w:r w:rsidRPr="00FB4739">
        <w:rPr>
          <w:rFonts w:ascii="Arial" w:hAnsi="Arial" w:cs="Arial"/>
          <w:b/>
          <w:bCs/>
          <w:iCs/>
          <w:sz w:val="24"/>
          <w:szCs w:val="24"/>
          <w:lang w:val="mn-MN"/>
        </w:rPr>
        <w:t>Үйл ажиллагааны зарчим</w:t>
      </w:r>
      <w:r>
        <w:rPr>
          <w:rFonts w:ascii="Arial" w:hAnsi="Arial" w:cs="Arial"/>
          <w:b/>
          <w:bCs/>
          <w:iCs/>
          <w:sz w:val="24"/>
          <w:szCs w:val="24"/>
          <w:lang w:val="mn-MN"/>
        </w:rPr>
        <w:t>:</w:t>
      </w:r>
    </w:p>
    <w:p w:rsidR="00F13177" w:rsidRDefault="00F13177" w:rsidP="00F13177">
      <w:pPr>
        <w:ind w:firstLine="360"/>
        <w:jc w:val="both"/>
        <w:rPr>
          <w:rFonts w:ascii="Arial" w:hAnsi="Arial" w:cs="Arial"/>
          <w:sz w:val="24"/>
          <w:szCs w:val="24"/>
          <w:lang w:val="mn-MN"/>
        </w:rPr>
      </w:pPr>
      <w:r>
        <w:rPr>
          <w:rFonts w:ascii="Arial" w:hAnsi="Arial" w:cs="Arial"/>
          <w:sz w:val="24"/>
          <w:szCs w:val="24"/>
          <w:lang w:val="mn-MN"/>
        </w:rPr>
        <w:t xml:space="preserve">Компанийн </w:t>
      </w:r>
      <w:r w:rsidRPr="00FB4739">
        <w:rPr>
          <w:rFonts w:ascii="Arial" w:hAnsi="Arial" w:cs="Arial"/>
          <w:sz w:val="24"/>
          <w:szCs w:val="24"/>
          <w:lang w:val="mn-MN"/>
        </w:rPr>
        <w:t xml:space="preserve">үйл ажиллагаанд баримтлах зарчмуудыг </w:t>
      </w:r>
      <w:r>
        <w:rPr>
          <w:rFonts w:ascii="Arial" w:hAnsi="Arial" w:cs="Arial"/>
          <w:sz w:val="24"/>
          <w:szCs w:val="24"/>
          <w:lang w:val="mn-MN"/>
        </w:rPr>
        <w:t>дараах байдлаар тодорхойлно.</w:t>
      </w:r>
      <w:r w:rsidRPr="00FB4739">
        <w:rPr>
          <w:rFonts w:ascii="Arial" w:hAnsi="Arial" w:cs="Arial"/>
          <w:sz w:val="24"/>
          <w:szCs w:val="24"/>
          <w:lang w:val="mn-MN"/>
        </w:rPr>
        <w:t xml:space="preserve"> Үүнд:  </w:t>
      </w:r>
    </w:p>
    <w:p w:rsidR="00F13177" w:rsidRPr="00FB4739" w:rsidRDefault="00F13177" w:rsidP="00AD6D85">
      <w:pPr>
        <w:pStyle w:val="ListParagraph"/>
        <w:numPr>
          <w:ilvl w:val="0"/>
          <w:numId w:val="54"/>
        </w:numPr>
        <w:spacing w:line="360" w:lineRule="auto"/>
        <w:jc w:val="both"/>
        <w:rPr>
          <w:rFonts w:ascii="Arial" w:hAnsi="Arial" w:cs="Arial"/>
          <w:lang w:val="mn-MN"/>
        </w:rPr>
      </w:pPr>
      <w:r w:rsidRPr="00FB4739">
        <w:rPr>
          <w:rFonts w:ascii="Arial" w:hAnsi="Arial" w:cs="Arial"/>
          <w:i/>
          <w:lang w:val="mn-MN"/>
        </w:rPr>
        <w:t>Хэрэглэгчийн эрх ашгийг дээдлэн</w:t>
      </w:r>
      <w:r>
        <w:rPr>
          <w:rFonts w:ascii="Arial" w:hAnsi="Arial" w:cs="Arial"/>
          <w:i/>
          <w:lang w:val="mn-MN"/>
        </w:rPr>
        <w:t>,</w:t>
      </w:r>
      <w:r w:rsidRPr="00FB4739">
        <w:rPr>
          <w:rFonts w:ascii="Arial" w:hAnsi="Arial" w:cs="Arial"/>
          <w:i/>
          <w:lang w:val="mn-MN"/>
        </w:rPr>
        <w:t xml:space="preserve"> үйлчилгээг шуурхай, түргэн хүргэх</w:t>
      </w:r>
      <w:r w:rsidRPr="00FB4739">
        <w:rPr>
          <w:rFonts w:ascii="Arial" w:hAnsi="Arial" w:cs="Arial"/>
          <w:i/>
        </w:rPr>
        <w:t>;</w:t>
      </w:r>
    </w:p>
    <w:p w:rsidR="00F13177" w:rsidRPr="00FB4739" w:rsidRDefault="00F13177" w:rsidP="00AD6D85">
      <w:pPr>
        <w:pStyle w:val="ListParagraph"/>
        <w:numPr>
          <w:ilvl w:val="0"/>
          <w:numId w:val="54"/>
        </w:numPr>
        <w:spacing w:line="360" w:lineRule="auto"/>
        <w:jc w:val="both"/>
        <w:rPr>
          <w:rFonts w:ascii="Arial" w:hAnsi="Arial" w:cs="Arial"/>
          <w:lang w:val="mn-MN"/>
        </w:rPr>
      </w:pPr>
      <w:r>
        <w:rPr>
          <w:rFonts w:ascii="Arial" w:hAnsi="Arial" w:cs="Arial"/>
          <w:i/>
          <w:lang w:val="mn-MN"/>
        </w:rPr>
        <w:t xml:space="preserve">Төлөвлөгөөг хэрэгжүүлэхдээ </w:t>
      </w:r>
      <w:r w:rsidRPr="00FB4739">
        <w:rPr>
          <w:rFonts w:ascii="Arial" w:hAnsi="Arial" w:cs="Arial"/>
          <w:i/>
          <w:lang w:val="mn-MN"/>
        </w:rPr>
        <w:t xml:space="preserve">цаашид хэрхэн сайжруулах, учирч болох зах зээлийн өөрчлөлт зэргийг </w:t>
      </w:r>
      <w:r>
        <w:rPr>
          <w:rFonts w:ascii="Arial" w:hAnsi="Arial" w:cs="Arial"/>
          <w:i/>
          <w:lang w:val="mn-MN"/>
        </w:rPr>
        <w:t>цаг тухай бүрд нь оновч</w:t>
      </w:r>
      <w:r w:rsidRPr="00FB4739">
        <w:rPr>
          <w:rFonts w:ascii="Arial" w:hAnsi="Arial" w:cs="Arial"/>
          <w:i/>
          <w:lang w:val="mn-MN"/>
        </w:rPr>
        <w:t xml:space="preserve">той тодорхойлж, шаардлагатай тохиолдолд төлөвлөгөө, төсөвт өөрчлөлт оруулах замаар </w:t>
      </w:r>
      <w:r w:rsidRPr="00FB4739">
        <w:rPr>
          <w:rFonts w:ascii="Arial" w:hAnsi="Arial" w:cs="Arial"/>
          <w:i/>
          <w:lang w:val="mn-MN"/>
        </w:rPr>
        <w:lastRenderedPageBreak/>
        <w:t>зах зээлийн өөрчлөлтөөс хохирол хүлээх бус үүссэн сул талыг давуу тал болгон ашиглах;</w:t>
      </w:r>
    </w:p>
    <w:p w:rsidR="00F13177" w:rsidRPr="00FB4739" w:rsidRDefault="00F13177" w:rsidP="00AD6D85">
      <w:pPr>
        <w:pStyle w:val="ListParagraph"/>
        <w:numPr>
          <w:ilvl w:val="0"/>
          <w:numId w:val="54"/>
        </w:numPr>
        <w:spacing w:line="360" w:lineRule="auto"/>
        <w:jc w:val="both"/>
        <w:rPr>
          <w:rFonts w:ascii="Arial" w:hAnsi="Arial" w:cs="Arial"/>
          <w:lang w:val="mn-MN"/>
        </w:rPr>
      </w:pPr>
      <w:r w:rsidRPr="00FB4739">
        <w:rPr>
          <w:rFonts w:ascii="Arial" w:hAnsi="Arial" w:cs="Arial"/>
          <w:i/>
          <w:lang w:val="mn-MN"/>
        </w:rPr>
        <w:t>Хүний нөөцийн мэдлэг, ур чадвар, дадлага туршлагыг байнга хөгжүүлж, тогтвор суурьшилтай ажиллах нөхц</w:t>
      </w:r>
      <w:r w:rsidRPr="00FB4739">
        <w:rPr>
          <w:rFonts w:ascii="Arial" w:hAnsi="Arial" w:cs="Arial"/>
          <w:i/>
          <w:color w:val="000000" w:themeColor="text1"/>
          <w:lang w:val="mn-MN"/>
        </w:rPr>
        <w:t>өл</w:t>
      </w:r>
      <w:r w:rsidRPr="00FB4739">
        <w:rPr>
          <w:rFonts w:ascii="Arial" w:hAnsi="Arial" w:cs="Arial"/>
          <w:i/>
          <w:lang w:val="mn-MN"/>
        </w:rPr>
        <w:t>ийг бий болгох;</w:t>
      </w:r>
    </w:p>
    <w:p w:rsidR="00F13177" w:rsidRPr="00FB4739" w:rsidRDefault="00F13177" w:rsidP="00AD6D85">
      <w:pPr>
        <w:pStyle w:val="ListParagraph"/>
        <w:numPr>
          <w:ilvl w:val="0"/>
          <w:numId w:val="54"/>
        </w:numPr>
        <w:spacing w:line="360" w:lineRule="auto"/>
        <w:jc w:val="both"/>
        <w:rPr>
          <w:rFonts w:ascii="Arial" w:hAnsi="Arial" w:cs="Arial"/>
          <w:lang w:val="mn-MN"/>
        </w:rPr>
      </w:pPr>
      <w:r w:rsidRPr="00FB4739">
        <w:rPr>
          <w:rFonts w:ascii="Arial" w:hAnsi="Arial" w:cs="Arial"/>
          <w:i/>
          <w:lang w:val="mn-MN"/>
        </w:rPr>
        <w:t>Дэвшилтэт удирдлагын арга барил тогтолцоог нэвтрүүлэн байгууллагын менежментийг уян хатан авч хэрэгжүүлэх;</w:t>
      </w:r>
    </w:p>
    <w:p w:rsidR="00F13177" w:rsidRPr="00C5725C" w:rsidRDefault="00F13177" w:rsidP="00AD6D85">
      <w:pPr>
        <w:pStyle w:val="ListParagraph"/>
        <w:numPr>
          <w:ilvl w:val="0"/>
          <w:numId w:val="54"/>
        </w:numPr>
        <w:spacing w:line="360" w:lineRule="auto"/>
        <w:jc w:val="both"/>
        <w:rPr>
          <w:rFonts w:ascii="Arial" w:hAnsi="Arial" w:cs="Arial"/>
          <w:lang w:val="mn-MN"/>
        </w:rPr>
      </w:pPr>
      <w:r w:rsidRPr="00FB4739">
        <w:rPr>
          <w:rFonts w:ascii="Arial" w:hAnsi="Arial" w:cs="Arial"/>
          <w:i/>
          <w:lang w:val="mn-MN"/>
        </w:rPr>
        <w:t>Хууль эрх зүйн хэм хэмжээг нарийн чанд дагаж мөрдөх.</w:t>
      </w:r>
    </w:p>
    <w:p w:rsidR="00F13177" w:rsidRDefault="00F13177" w:rsidP="00F13177">
      <w:pPr>
        <w:pStyle w:val="ListParagraph"/>
        <w:spacing w:before="120" w:after="120" w:line="276" w:lineRule="auto"/>
        <w:ind w:left="0"/>
        <w:jc w:val="both"/>
        <w:rPr>
          <w:rFonts w:ascii="Arial" w:hAnsi="Arial" w:cs="Arial"/>
          <w:lang w:val="mn-MN"/>
        </w:rPr>
      </w:pPr>
    </w:p>
    <w:p w:rsidR="00F13177" w:rsidRPr="00F83EDB" w:rsidRDefault="00F13177" w:rsidP="00F13177">
      <w:pPr>
        <w:pStyle w:val="ListParagraph"/>
        <w:spacing w:before="120" w:after="120" w:line="276" w:lineRule="auto"/>
        <w:ind w:left="0"/>
        <w:jc w:val="both"/>
        <w:rPr>
          <w:rFonts w:ascii="Arial" w:hAnsi="Arial" w:cs="Arial"/>
          <w:lang w:val="mn-MN"/>
        </w:rPr>
      </w:pPr>
      <w:r>
        <w:rPr>
          <w:rFonts w:ascii="Arial" w:hAnsi="Arial" w:cs="Arial"/>
          <w:lang w:val="mn-MN"/>
        </w:rPr>
        <w:t>4.1.2. “Дархан-Ус суваг”</w:t>
      </w:r>
      <w:r>
        <w:rPr>
          <w:rFonts w:ascii="Arial" w:hAnsi="Arial" w:cs="Arial"/>
        </w:rPr>
        <w:t xml:space="preserve"> ХК</w:t>
      </w:r>
      <w:r>
        <w:rPr>
          <w:rFonts w:ascii="Arial" w:hAnsi="Arial" w:cs="Arial"/>
          <w:lang w:val="mn-MN"/>
        </w:rPr>
        <w:t xml:space="preserve">-ийн үйл ажиллагааны зорилго, стратеги чиглэлд хамааралтай  Чанарын менежментийн тогтолцооны  зорьсон үр дүнд хүрэхийн тулд гадаад болон дотоод орчны төлөв байдлыг тодорхойлж, давуу ба сул тал, боломж ба аюулыг харьцуулан жиших нөхцөл байдлын </w:t>
      </w:r>
      <w:r>
        <w:rPr>
          <w:rFonts w:ascii="Arial" w:hAnsi="Arial" w:cs="Arial"/>
        </w:rPr>
        <w:t xml:space="preserve">SWOT </w:t>
      </w:r>
      <w:r>
        <w:rPr>
          <w:rFonts w:ascii="Arial" w:hAnsi="Arial" w:cs="Arial"/>
          <w:lang w:val="mn-MN"/>
        </w:rPr>
        <w:t>шинжилгээний аргыг харэглэн одоогийн бодит байдал, цаашид хөгжүүлэх стратеги төлөвлөлтийг хэрэгжүүлнэ.</w:t>
      </w:r>
    </w:p>
    <w:p w:rsidR="00F13177" w:rsidRDefault="00F13177" w:rsidP="00F13177">
      <w:pPr>
        <w:autoSpaceDE w:val="0"/>
        <w:autoSpaceDN w:val="0"/>
        <w:spacing w:after="0"/>
        <w:jc w:val="both"/>
        <w:rPr>
          <w:rFonts w:ascii="Arial" w:eastAsia="Times New Roman" w:hAnsi="Arial" w:cs="Arial"/>
          <w:b/>
          <w:sz w:val="24"/>
          <w:szCs w:val="24"/>
          <w:lang w:val="mn-MN"/>
        </w:rPr>
      </w:pPr>
      <w:r w:rsidRPr="000C2F6F">
        <w:rPr>
          <w:rFonts w:ascii="Arial" w:eastAsia="Times New Roman" w:hAnsi="Arial" w:cs="Arial"/>
          <w:b/>
          <w:sz w:val="24"/>
          <w:szCs w:val="24"/>
          <w:u w:val="single"/>
        </w:rPr>
        <w:t>4.2</w:t>
      </w:r>
      <w:proofErr w:type="gramStart"/>
      <w:r w:rsidRPr="000C2F6F">
        <w:rPr>
          <w:rFonts w:ascii="Arial" w:eastAsia="Times New Roman" w:hAnsi="Arial" w:cs="Arial"/>
          <w:b/>
          <w:sz w:val="24"/>
          <w:szCs w:val="24"/>
          <w:u w:val="single"/>
          <w:lang w:val="mn-MN"/>
        </w:rPr>
        <w:t xml:space="preserve">. </w:t>
      </w:r>
      <w:r w:rsidRPr="000C2F6F">
        <w:rPr>
          <w:rFonts w:ascii="Arial" w:eastAsia="Times New Roman" w:hAnsi="Arial" w:cs="Arial"/>
          <w:b/>
          <w:sz w:val="24"/>
          <w:szCs w:val="24"/>
          <w:u w:val="single"/>
        </w:rPr>
        <w:t xml:space="preserve"> Сонирхогч</w:t>
      </w:r>
      <w:proofErr w:type="gramEnd"/>
      <w:r w:rsidRPr="000C2F6F">
        <w:rPr>
          <w:rFonts w:ascii="Arial" w:eastAsia="Times New Roman" w:hAnsi="Arial" w:cs="Arial"/>
          <w:b/>
          <w:sz w:val="24"/>
          <w:szCs w:val="24"/>
          <w:u w:val="single"/>
        </w:rPr>
        <w:t xml:space="preserve"> талуудын хэрэгцээ ба </w:t>
      </w:r>
      <w:r w:rsidRPr="000C2F6F">
        <w:rPr>
          <w:rFonts w:ascii="Arial" w:eastAsia="Times New Roman" w:hAnsi="Arial" w:cs="Arial"/>
          <w:b/>
          <w:sz w:val="24"/>
          <w:szCs w:val="24"/>
          <w:u w:val="single"/>
          <w:lang w:val="mn-MN"/>
        </w:rPr>
        <w:t>хүлээлт</w:t>
      </w:r>
      <w:r>
        <w:rPr>
          <w:rFonts w:ascii="Arial" w:eastAsia="Times New Roman" w:hAnsi="Arial" w:cs="Arial"/>
          <w:b/>
          <w:sz w:val="24"/>
          <w:szCs w:val="24"/>
          <w:lang w:val="mn-MN"/>
        </w:rPr>
        <w:t>:</w:t>
      </w:r>
    </w:p>
    <w:p w:rsidR="00F13177" w:rsidRPr="00B46C2C" w:rsidRDefault="00F13177" w:rsidP="00F13177">
      <w:pPr>
        <w:autoSpaceDE w:val="0"/>
        <w:autoSpaceDN w:val="0"/>
        <w:spacing w:after="0"/>
        <w:jc w:val="both"/>
        <w:rPr>
          <w:rFonts w:ascii="Arial" w:eastAsia="Times New Roman" w:hAnsi="Arial" w:cs="Arial"/>
          <w:b/>
          <w:sz w:val="24"/>
          <w:szCs w:val="24"/>
        </w:rPr>
      </w:pPr>
    </w:p>
    <w:p w:rsidR="00F13177"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lang w:val="mn-MN"/>
        </w:rPr>
        <w:t>4.2.1. “Дархан-Ус суваг”</w:t>
      </w:r>
      <w:r w:rsidRPr="002C380B">
        <w:rPr>
          <w:rFonts w:ascii="Arial" w:eastAsia="Times New Roman" w:hAnsi="Arial" w:cs="Arial"/>
          <w:sz w:val="24"/>
          <w:szCs w:val="24"/>
          <w:lang w:val="mn-MN"/>
        </w:rPr>
        <w:t xml:space="preserve"> ХК нь </w:t>
      </w:r>
      <w:r>
        <w:rPr>
          <w:rFonts w:ascii="Arial" w:eastAsia="Times New Roman" w:hAnsi="Arial" w:cs="Arial"/>
          <w:sz w:val="24"/>
          <w:szCs w:val="24"/>
          <w:lang w:val="mn-MN"/>
        </w:rPr>
        <w:t xml:space="preserve">тусгай зөвшөөрлийнхөө хүрээнд үзүүлэх бүхий л үйлчилгээг </w:t>
      </w:r>
      <w:r w:rsidRPr="002C380B">
        <w:rPr>
          <w:rFonts w:ascii="Arial" w:eastAsia="Times New Roman" w:hAnsi="Arial" w:cs="Arial"/>
          <w:sz w:val="24"/>
          <w:szCs w:val="24"/>
          <w:lang w:val="mn-MN"/>
        </w:rPr>
        <w:t>х</w:t>
      </w:r>
      <w:r w:rsidRPr="002C380B">
        <w:rPr>
          <w:rFonts w:ascii="Arial" w:eastAsia="Times New Roman" w:hAnsi="Arial" w:cs="Arial"/>
          <w:sz w:val="24"/>
          <w:szCs w:val="24"/>
        </w:rPr>
        <w:t>эрэглэгчийн болон холбогдох хуулийн</w:t>
      </w:r>
      <w:r>
        <w:rPr>
          <w:rFonts w:ascii="Arial" w:eastAsia="Times New Roman" w:hAnsi="Arial" w:cs="Arial"/>
          <w:sz w:val="24"/>
          <w:szCs w:val="24"/>
        </w:rPr>
        <w:t xml:space="preserve"> болон зохицуулалтын шаардлаг</w:t>
      </w:r>
      <w:r>
        <w:rPr>
          <w:rFonts w:ascii="Arial" w:eastAsia="Times New Roman" w:hAnsi="Arial" w:cs="Arial"/>
          <w:sz w:val="24"/>
          <w:szCs w:val="24"/>
          <w:lang w:val="mn-MN"/>
        </w:rPr>
        <w:t>ад нийцүүлэн тасралтгүй, чанартай хүргэхийн тулд компанийн Ч</w:t>
      </w:r>
      <w:r w:rsidRPr="002C380B">
        <w:rPr>
          <w:rFonts w:ascii="Arial" w:eastAsia="Times New Roman" w:hAnsi="Arial" w:cs="Arial"/>
          <w:sz w:val="24"/>
          <w:szCs w:val="24"/>
        </w:rPr>
        <w:t>анарын менежментийн тогтолц</w:t>
      </w:r>
      <w:r>
        <w:rPr>
          <w:rFonts w:ascii="Arial" w:eastAsia="Times New Roman" w:hAnsi="Arial" w:cs="Arial"/>
          <w:sz w:val="24"/>
          <w:szCs w:val="24"/>
        </w:rPr>
        <w:t>оонд хамаарах сонирхогч талууд</w:t>
      </w:r>
      <w:r>
        <w:rPr>
          <w:rFonts w:ascii="Arial" w:eastAsia="Times New Roman" w:hAnsi="Arial" w:cs="Arial"/>
          <w:sz w:val="24"/>
          <w:szCs w:val="24"/>
          <w:lang w:val="mn-MN"/>
        </w:rPr>
        <w:t>ыг дараах байдлаар  тодорхойлно.</w:t>
      </w:r>
    </w:p>
    <w:p w:rsidR="00F13177" w:rsidRPr="00BF0EA9"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Барилга хот байгуулалтын яам</w:t>
      </w:r>
    </w:p>
    <w:p w:rsidR="00F13177" w:rsidRPr="00BF0EA9"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Байгаль орчин аялал жуулчлалын яам</w:t>
      </w:r>
    </w:p>
    <w:p w:rsidR="00F13177" w:rsidRPr="00BF0EA9"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Барилгын хөгжлийн төв</w:t>
      </w:r>
    </w:p>
    <w:p w:rsidR="00F13177"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Хот суурины ус хангамж, ариутгах татуургын ашиглалт үйлчилгээг зохицуулах зөвлөл</w:t>
      </w:r>
    </w:p>
    <w:p w:rsidR="00F13177" w:rsidRPr="004920ED"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Засгийн газрын тохируулагч агентлаг Стандарт хэмжил зүйн газар</w:t>
      </w:r>
    </w:p>
    <w:p w:rsidR="00F13177" w:rsidRPr="00042CFB"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Монголын нийтийн аж ахуйн үйлчилгээний холбоо мэргэжлийн ТББ</w:t>
      </w:r>
    </w:p>
    <w:p w:rsidR="00F13177" w:rsidRPr="00042CFB"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Дархан-Уул аймгийн Засаг даргын тамгын газар</w:t>
      </w:r>
    </w:p>
    <w:p w:rsidR="00F13177" w:rsidRPr="00042CFB"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Дархан-Уул аймгийн Иргэдийн төлөөлөгчдийн хурал</w:t>
      </w:r>
    </w:p>
    <w:p w:rsidR="00F13177" w:rsidRPr="00042CFB"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Дархан сумын Засаг даргын тамгын газар</w:t>
      </w:r>
    </w:p>
    <w:p w:rsidR="00F13177" w:rsidRPr="004920ED"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Аймгийн Засаг даргын эрхлэх асуудлын хүрээний агентлагууд</w:t>
      </w:r>
    </w:p>
    <w:p w:rsidR="00F13177" w:rsidRPr="004920ED"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Монголын үндэсний худалдаа аж үйлдвэрийн танхим</w:t>
      </w:r>
    </w:p>
    <w:p w:rsidR="00F13177" w:rsidRPr="004920ED"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Монголын ажил олгогч эздийн холбоо</w:t>
      </w:r>
    </w:p>
    <w:p w:rsidR="00F13177" w:rsidRPr="005F0AAA"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Дархан-Уул аймгийн хэвлэл, мэдээллийн байгууллагууд</w:t>
      </w:r>
    </w:p>
    <w:p w:rsidR="00F13177" w:rsidRPr="00681DFA"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Хамтран ажиллагч банк, аж ахуй нэгж байгууллагууд</w:t>
      </w:r>
    </w:p>
    <w:p w:rsidR="00F13177" w:rsidRPr="00681DFA"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 xml:space="preserve">Уул уурхайн эрчим хүчний политехникийн коллеж </w:t>
      </w:r>
    </w:p>
    <w:p w:rsidR="00F13177" w:rsidRPr="00681DFA"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Дархан-Өргөө политехникийн коллеж</w:t>
      </w:r>
    </w:p>
    <w:p w:rsidR="00F13177" w:rsidRPr="004920ED"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Дархан политехникийн коллеж</w:t>
      </w:r>
    </w:p>
    <w:p w:rsidR="00F13177" w:rsidRPr="003145A3"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 xml:space="preserve">Цэвэр ус хэрэглэгч айл өрх, үйлдвэр, аж ахуй нэгжүүд </w:t>
      </w:r>
    </w:p>
    <w:p w:rsidR="00F13177" w:rsidRPr="003145A3"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Дотоодын цэргийн тусгай салбар</w:t>
      </w:r>
    </w:p>
    <w:p w:rsidR="00F13177"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Ус түгээх байрны гэрээт хариуцагч нар</w:t>
      </w:r>
    </w:p>
    <w:p w:rsidR="00F13177" w:rsidRPr="00042CFB" w:rsidRDefault="00F13177" w:rsidP="00AD6D85">
      <w:pPr>
        <w:pStyle w:val="ListParagraph"/>
        <w:numPr>
          <w:ilvl w:val="0"/>
          <w:numId w:val="9"/>
        </w:numPr>
        <w:autoSpaceDE w:val="0"/>
        <w:autoSpaceDN w:val="0"/>
        <w:jc w:val="both"/>
        <w:rPr>
          <w:rFonts w:ascii="Arial" w:hAnsi="Arial" w:cs="Arial"/>
        </w:rPr>
      </w:pPr>
      <w:r>
        <w:rPr>
          <w:rFonts w:ascii="Arial" w:hAnsi="Arial" w:cs="Arial"/>
          <w:lang w:val="mn-MN"/>
        </w:rPr>
        <w:t>Компанийн ажилтнууд</w:t>
      </w:r>
    </w:p>
    <w:p w:rsidR="00F13177" w:rsidRPr="00BA02EB" w:rsidRDefault="00F13177" w:rsidP="00F13177">
      <w:pPr>
        <w:autoSpaceDE w:val="0"/>
        <w:autoSpaceDN w:val="0"/>
        <w:jc w:val="both"/>
        <w:rPr>
          <w:rFonts w:ascii="Arial" w:hAnsi="Arial" w:cs="Arial"/>
          <w:sz w:val="24"/>
          <w:szCs w:val="24"/>
          <w:lang w:val="mn-MN"/>
        </w:rPr>
      </w:pPr>
      <w:r w:rsidRPr="007B356C">
        <w:rPr>
          <w:rFonts w:ascii="Arial" w:hAnsi="Arial" w:cs="Arial"/>
          <w:sz w:val="24"/>
          <w:szCs w:val="24"/>
          <w:lang w:val="mn-MN"/>
        </w:rPr>
        <w:t xml:space="preserve">4.2.2. </w:t>
      </w:r>
      <w:r>
        <w:rPr>
          <w:rFonts w:ascii="Arial" w:hAnsi="Arial" w:cs="Arial"/>
          <w:sz w:val="24"/>
          <w:szCs w:val="24"/>
          <w:lang w:val="mn-MN"/>
        </w:rPr>
        <w:t>“Дархан-У</w:t>
      </w:r>
      <w:r w:rsidRPr="007B356C">
        <w:rPr>
          <w:rFonts w:ascii="Arial" w:hAnsi="Arial" w:cs="Arial"/>
          <w:sz w:val="24"/>
          <w:szCs w:val="24"/>
          <w:lang w:val="mn-MN"/>
        </w:rPr>
        <w:t>с суваг</w:t>
      </w:r>
      <w:r>
        <w:rPr>
          <w:rFonts w:ascii="Arial" w:hAnsi="Arial" w:cs="Arial"/>
          <w:sz w:val="24"/>
          <w:szCs w:val="24"/>
          <w:lang w:val="mn-MN"/>
        </w:rPr>
        <w:t>”</w:t>
      </w:r>
      <w:r w:rsidRPr="007B356C">
        <w:rPr>
          <w:rFonts w:ascii="Arial" w:hAnsi="Arial" w:cs="Arial"/>
          <w:sz w:val="24"/>
          <w:szCs w:val="24"/>
          <w:lang w:val="mn-MN"/>
        </w:rPr>
        <w:t xml:space="preserve"> ХК нь сонирхогч талуудын хэрэгцээ ба хүлээлтийг хангахад тогтмол анхаарч, </w:t>
      </w:r>
      <w:r>
        <w:rPr>
          <w:rFonts w:ascii="Arial" w:hAnsi="Arial" w:cs="Arial"/>
          <w:sz w:val="24"/>
          <w:szCs w:val="24"/>
          <w:lang w:val="mn-MN"/>
        </w:rPr>
        <w:t xml:space="preserve">мөн өөрийн зорьсон үр дүнд хүрэх, ажил үйлчилгээний гүйцэтгэлийг  </w:t>
      </w:r>
      <w:r>
        <w:rPr>
          <w:rFonts w:ascii="Arial" w:hAnsi="Arial" w:cs="Arial"/>
          <w:sz w:val="24"/>
          <w:szCs w:val="24"/>
          <w:lang w:val="mn-MN"/>
        </w:rPr>
        <w:lastRenderedPageBreak/>
        <w:t xml:space="preserve">сайжруулахад сонирхогч талуудын үйл ажиллагааны чиглэлээр </w:t>
      </w:r>
      <w:r w:rsidRPr="009027F4">
        <w:rPr>
          <w:rFonts w:ascii="Arial" w:hAnsi="Arial" w:cs="Arial"/>
          <w:sz w:val="24"/>
          <w:szCs w:val="24"/>
          <w:lang w:val="mn-MN"/>
        </w:rPr>
        <w:t>гэрээ байгуулан</w:t>
      </w:r>
      <w:r>
        <w:rPr>
          <w:rFonts w:ascii="Arial" w:hAnsi="Arial" w:cs="Arial"/>
          <w:sz w:val="24"/>
          <w:szCs w:val="24"/>
          <w:lang w:val="mn-MN"/>
        </w:rPr>
        <w:t xml:space="preserve">, гүйцэтгэлийг дүгнэж, </w:t>
      </w:r>
      <w:r w:rsidRPr="009027F4">
        <w:rPr>
          <w:rFonts w:ascii="Arial" w:hAnsi="Arial" w:cs="Arial"/>
          <w:sz w:val="24"/>
          <w:szCs w:val="24"/>
          <w:lang w:val="mn-MN"/>
        </w:rPr>
        <w:t xml:space="preserve"> хамтран ажилла</w:t>
      </w:r>
      <w:r>
        <w:rPr>
          <w:rFonts w:ascii="Arial" w:hAnsi="Arial" w:cs="Arial"/>
          <w:sz w:val="24"/>
          <w:szCs w:val="24"/>
          <w:lang w:val="mn-MN"/>
        </w:rPr>
        <w:t xml:space="preserve">на. Энэхүү ажлыг Хуулийн зөвлөх гэрээний мэргэжилтэн хариуцан ажиллаж, баримтжуулсан мэдээллийг хөтөлж, хадгалах бөгөөд </w:t>
      </w:r>
      <w:r w:rsidRPr="00B345E9">
        <w:rPr>
          <w:rFonts w:ascii="Arial" w:hAnsi="Arial" w:cs="Arial"/>
          <w:sz w:val="24"/>
          <w:szCs w:val="24"/>
          <w:lang w:val="mn-MN"/>
        </w:rPr>
        <w:t xml:space="preserve"> </w:t>
      </w:r>
      <w:r>
        <w:rPr>
          <w:rFonts w:ascii="Arial" w:hAnsi="Arial" w:cs="Arial"/>
          <w:sz w:val="24"/>
          <w:szCs w:val="24"/>
          <w:lang w:val="mn-MN"/>
        </w:rPr>
        <w:t>БТХ, ЗУХХ-ийн дарга нар хяналт тавина.</w:t>
      </w:r>
    </w:p>
    <w:p w:rsidR="00F13177" w:rsidRDefault="00F13177" w:rsidP="00F13177">
      <w:pPr>
        <w:autoSpaceDE w:val="0"/>
        <w:autoSpaceDN w:val="0"/>
        <w:spacing w:after="0"/>
        <w:jc w:val="both"/>
        <w:rPr>
          <w:rFonts w:ascii="Arial" w:eastAsia="Times New Roman" w:hAnsi="Arial" w:cs="Arial"/>
          <w:b/>
          <w:sz w:val="24"/>
          <w:szCs w:val="24"/>
          <w:u w:val="single"/>
          <w:lang w:val="mn-MN"/>
        </w:rPr>
      </w:pPr>
      <w:r w:rsidRPr="007E3795">
        <w:rPr>
          <w:rFonts w:ascii="Arial" w:eastAsia="Times New Roman" w:hAnsi="Arial" w:cs="Arial"/>
          <w:b/>
          <w:sz w:val="24"/>
          <w:szCs w:val="24"/>
          <w:u w:val="single"/>
        </w:rPr>
        <w:t>4.3</w:t>
      </w:r>
      <w:r w:rsidRPr="007E3795">
        <w:rPr>
          <w:rFonts w:ascii="Arial" w:eastAsia="Times New Roman" w:hAnsi="Arial" w:cs="Arial"/>
          <w:b/>
          <w:sz w:val="24"/>
          <w:szCs w:val="24"/>
          <w:u w:val="single"/>
          <w:lang w:val="mn-MN"/>
        </w:rPr>
        <w:t>.</w:t>
      </w:r>
      <w:r w:rsidRPr="007E3795">
        <w:rPr>
          <w:rFonts w:ascii="Arial" w:eastAsia="Times New Roman" w:hAnsi="Arial" w:cs="Arial"/>
          <w:b/>
          <w:sz w:val="24"/>
          <w:szCs w:val="24"/>
          <w:u w:val="single"/>
        </w:rPr>
        <w:t xml:space="preserve"> Чанарын менежм</w:t>
      </w:r>
      <w:r>
        <w:rPr>
          <w:rFonts w:ascii="Arial" w:eastAsia="Times New Roman" w:hAnsi="Arial" w:cs="Arial"/>
          <w:b/>
          <w:sz w:val="24"/>
          <w:szCs w:val="24"/>
          <w:u w:val="single"/>
        </w:rPr>
        <w:t>ентийн тогтолцооны хамрах хүрээ</w:t>
      </w:r>
      <w:r w:rsidRPr="007E3795">
        <w:rPr>
          <w:rFonts w:ascii="Arial" w:eastAsia="Times New Roman" w:hAnsi="Arial" w:cs="Arial"/>
          <w:b/>
          <w:sz w:val="24"/>
          <w:szCs w:val="24"/>
          <w:u w:val="single"/>
          <w:lang w:val="mn-MN"/>
        </w:rPr>
        <w:t>:</w:t>
      </w:r>
    </w:p>
    <w:p w:rsidR="00F13177" w:rsidRPr="00B46C2C" w:rsidRDefault="00F13177" w:rsidP="00F13177">
      <w:pPr>
        <w:autoSpaceDE w:val="0"/>
        <w:autoSpaceDN w:val="0"/>
        <w:spacing w:after="0"/>
        <w:jc w:val="both"/>
        <w:rPr>
          <w:rFonts w:ascii="Arial" w:eastAsia="Times New Roman" w:hAnsi="Arial" w:cs="Arial"/>
          <w:b/>
          <w:sz w:val="24"/>
          <w:szCs w:val="24"/>
          <w:u w:val="single"/>
        </w:rPr>
      </w:pPr>
    </w:p>
    <w:p w:rsidR="00F13177" w:rsidRDefault="00F13177" w:rsidP="00F13177">
      <w:pPr>
        <w:autoSpaceDE w:val="0"/>
        <w:autoSpaceDN w:val="0"/>
        <w:spacing w:after="0"/>
        <w:jc w:val="both"/>
        <w:rPr>
          <w:rFonts w:ascii="Arial" w:eastAsia="Times New Roman" w:hAnsi="Arial" w:cs="Arial"/>
          <w:sz w:val="24"/>
          <w:szCs w:val="24"/>
          <w:lang w:val="mn-MN"/>
        </w:rPr>
      </w:pPr>
      <w:r w:rsidRPr="002C380B">
        <w:rPr>
          <w:rFonts w:ascii="Arial" w:eastAsia="Times New Roman" w:hAnsi="Arial" w:cs="Arial"/>
          <w:sz w:val="24"/>
          <w:szCs w:val="24"/>
          <w:lang w:val="mn-MN"/>
        </w:rPr>
        <w:t xml:space="preserve">4.3.1. </w:t>
      </w:r>
      <w:r>
        <w:rPr>
          <w:rFonts w:ascii="Arial" w:eastAsia="Times New Roman" w:hAnsi="Arial" w:cs="Arial"/>
          <w:sz w:val="24"/>
          <w:szCs w:val="24"/>
          <w:lang w:val="mn-MN"/>
        </w:rPr>
        <w:t>“Дархан-Ус суваг”</w:t>
      </w:r>
      <w:r>
        <w:rPr>
          <w:rFonts w:ascii="Arial" w:eastAsia="Times New Roman" w:hAnsi="Arial" w:cs="Arial"/>
          <w:sz w:val="24"/>
          <w:szCs w:val="24"/>
        </w:rPr>
        <w:t xml:space="preserve"> ХК</w:t>
      </w:r>
      <w:r>
        <w:rPr>
          <w:rFonts w:ascii="Arial" w:eastAsia="Times New Roman" w:hAnsi="Arial" w:cs="Arial"/>
          <w:sz w:val="24"/>
          <w:szCs w:val="24"/>
          <w:lang w:val="mn-MN"/>
        </w:rPr>
        <w:t>-ийн</w:t>
      </w:r>
      <w:r w:rsidRPr="002C380B">
        <w:rPr>
          <w:rFonts w:ascii="Arial" w:eastAsia="Times New Roman" w:hAnsi="Arial" w:cs="Arial"/>
          <w:sz w:val="24"/>
          <w:szCs w:val="24"/>
          <w:lang w:val="mn-MN"/>
        </w:rPr>
        <w:t xml:space="preserve"> </w:t>
      </w:r>
      <w:r>
        <w:rPr>
          <w:rFonts w:ascii="Arial" w:eastAsia="Times New Roman" w:hAnsi="Arial" w:cs="Arial"/>
          <w:sz w:val="24"/>
          <w:szCs w:val="24"/>
          <w:lang w:val="mn-MN"/>
        </w:rPr>
        <w:t>Ч</w:t>
      </w:r>
      <w:r>
        <w:rPr>
          <w:rFonts w:ascii="Arial" w:eastAsia="Times New Roman" w:hAnsi="Arial" w:cs="Arial"/>
          <w:sz w:val="24"/>
          <w:szCs w:val="24"/>
        </w:rPr>
        <w:t>анарын менежментийн тогтолцоо</w:t>
      </w:r>
      <w:r>
        <w:rPr>
          <w:rFonts w:ascii="Arial" w:eastAsia="Times New Roman" w:hAnsi="Arial" w:cs="Arial"/>
          <w:sz w:val="24"/>
          <w:szCs w:val="24"/>
          <w:lang w:val="mn-MN"/>
        </w:rPr>
        <w:t xml:space="preserve"> нь компанийн бүх хэлтэс, алба нэгжийг хамарна.</w:t>
      </w:r>
    </w:p>
    <w:p w:rsidR="00F13177" w:rsidRPr="00F76C00"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lang w:val="mn-MN"/>
        </w:rPr>
        <w:t>4.3.2. Компанийн ЧМТ-ны хамрах хүрээнд үзүүлдэг үйлчилгээг Хот суурины ус хангамж ариутгах татуургын ашиглалтын тухай хууль,  Хот суурины ус хангамж ариутгах татуургын ашиглалт үйлчилгээг зохицуулах зөвлөлийн 2017 оны 05 дугаар сарын 19-ны өдрийн 74 дугаар тогтоолын нэгдүгээр хавсралтаар батлагдсан “Тусгай зөвшөөрөл эзэмшигч, хэрэглэгч хоорондын аж ахуйн харилцааны дүрэм”, түүнийг  үндэслэн компанийн иргэд аж ахуй нэгж байгууллагатай байгуулсан гэрээ, болон дараах стандартууд зэрэг баримтжуулсан мэдээлэлд тодорхойлсоноор хэрэгжүүлнэ.</w:t>
      </w:r>
    </w:p>
    <w:p w:rsidR="00F13177" w:rsidRDefault="00F13177" w:rsidP="00F13177">
      <w:pPr>
        <w:autoSpaceDE w:val="0"/>
        <w:autoSpaceDN w:val="0"/>
        <w:jc w:val="both"/>
        <w:rPr>
          <w:rFonts w:ascii="Arial" w:hAnsi="Arial" w:cs="Arial"/>
          <w:sz w:val="24"/>
          <w:szCs w:val="24"/>
        </w:rPr>
      </w:pPr>
      <w:r>
        <w:rPr>
          <w:rFonts w:ascii="Arial" w:eastAsia="Times New Roman" w:hAnsi="Arial" w:cs="Arial"/>
          <w:sz w:val="24"/>
          <w:szCs w:val="24"/>
          <w:lang w:val="mn-MN"/>
        </w:rPr>
        <w:t>1</w:t>
      </w:r>
      <w:r>
        <w:rPr>
          <w:rFonts w:ascii="Arial" w:eastAsia="Times New Roman" w:hAnsi="Arial" w:cs="Arial"/>
          <w:sz w:val="24"/>
          <w:szCs w:val="24"/>
        </w:rPr>
        <w:t>)</w:t>
      </w:r>
      <w:r>
        <w:rPr>
          <w:rFonts w:ascii="Arial" w:eastAsia="Times New Roman" w:hAnsi="Arial" w:cs="Arial"/>
          <w:sz w:val="24"/>
          <w:szCs w:val="24"/>
          <w:lang w:val="mn-MN"/>
        </w:rPr>
        <w:t xml:space="preserve"> Ц</w:t>
      </w:r>
      <w:r w:rsidRPr="00AB2BDE">
        <w:rPr>
          <w:rFonts w:ascii="Arial" w:eastAsia="Times New Roman" w:hAnsi="Arial" w:cs="Arial"/>
          <w:sz w:val="24"/>
          <w:szCs w:val="24"/>
          <w:lang w:val="mn-MN"/>
        </w:rPr>
        <w:t xml:space="preserve">эвэр усны хувьд - </w:t>
      </w:r>
      <w:r w:rsidRPr="00EF41F6">
        <w:rPr>
          <w:rFonts w:ascii="Arial" w:hAnsi="Arial" w:cs="Arial"/>
          <w:sz w:val="24"/>
          <w:szCs w:val="24"/>
        </w:rPr>
        <w:t>MNS</w:t>
      </w:r>
      <w:r w:rsidRPr="00EF41F6">
        <w:rPr>
          <w:rFonts w:ascii="Arial" w:hAnsi="Arial" w:cs="Arial"/>
          <w:sz w:val="24"/>
          <w:szCs w:val="24"/>
          <w:lang w:val="mn-MN"/>
        </w:rPr>
        <w:t xml:space="preserve"> </w:t>
      </w:r>
      <w:r>
        <w:rPr>
          <w:rFonts w:ascii="Arial" w:hAnsi="Arial" w:cs="Arial"/>
          <w:sz w:val="24"/>
          <w:szCs w:val="24"/>
          <w:lang w:val="mn-MN"/>
        </w:rPr>
        <w:t>0900:2018 Ундны усны эрүүл ахуйн шаардлага, түүнд тавих хяналт</w:t>
      </w:r>
      <w:r>
        <w:rPr>
          <w:rFonts w:ascii="Arial" w:hAnsi="Arial" w:cs="Arial"/>
          <w:sz w:val="24"/>
          <w:szCs w:val="24"/>
        </w:rPr>
        <w:t>;</w:t>
      </w:r>
    </w:p>
    <w:p w:rsidR="00F13177" w:rsidRDefault="00F13177" w:rsidP="00F13177">
      <w:pPr>
        <w:autoSpaceDE w:val="0"/>
        <w:autoSpaceDN w:val="0"/>
        <w:jc w:val="both"/>
        <w:rPr>
          <w:rFonts w:ascii="Arial" w:hAnsi="Arial" w:cs="Arial"/>
          <w:sz w:val="24"/>
          <w:szCs w:val="24"/>
          <w:lang w:val="mn-MN"/>
        </w:rPr>
      </w:pPr>
      <w:r>
        <w:rPr>
          <w:rFonts w:ascii="Arial" w:hAnsi="Arial" w:cs="Arial"/>
          <w:sz w:val="24"/>
          <w:szCs w:val="24"/>
        </w:rPr>
        <w:t xml:space="preserve">2) </w:t>
      </w:r>
      <w:r>
        <w:rPr>
          <w:rFonts w:ascii="Arial" w:hAnsi="Arial" w:cs="Arial"/>
          <w:sz w:val="24"/>
          <w:szCs w:val="24"/>
          <w:lang w:val="mn-MN"/>
        </w:rPr>
        <w:t xml:space="preserve"> Б</w:t>
      </w:r>
      <w:r w:rsidRPr="00EF41F6">
        <w:rPr>
          <w:rFonts w:ascii="Arial" w:hAnsi="Arial" w:cs="Arial"/>
          <w:sz w:val="24"/>
          <w:szCs w:val="24"/>
          <w:lang w:val="mn-MN"/>
        </w:rPr>
        <w:t>охир усны хувьд</w:t>
      </w:r>
      <w:r>
        <w:rPr>
          <w:rFonts w:ascii="Arial" w:hAnsi="Arial" w:cs="Arial"/>
          <w:sz w:val="24"/>
          <w:szCs w:val="24"/>
        </w:rPr>
        <w:t xml:space="preserve"> </w:t>
      </w:r>
      <w:proofErr w:type="gramStart"/>
      <w:r>
        <w:rPr>
          <w:rFonts w:ascii="Arial" w:hAnsi="Arial" w:cs="Arial"/>
          <w:sz w:val="24"/>
          <w:szCs w:val="24"/>
        </w:rPr>
        <w:t xml:space="preserve">- </w:t>
      </w:r>
      <w:r w:rsidRPr="00EF41F6">
        <w:rPr>
          <w:rFonts w:ascii="Arial" w:hAnsi="Arial" w:cs="Arial"/>
          <w:sz w:val="24"/>
          <w:szCs w:val="24"/>
          <w:lang w:val="mn-MN"/>
        </w:rPr>
        <w:t xml:space="preserve"> </w:t>
      </w:r>
      <w:r w:rsidRPr="00EF41F6">
        <w:rPr>
          <w:rFonts w:ascii="Arial" w:hAnsi="Arial" w:cs="Arial"/>
          <w:sz w:val="24"/>
          <w:szCs w:val="24"/>
        </w:rPr>
        <w:t>MNS</w:t>
      </w:r>
      <w:proofErr w:type="gramEnd"/>
      <w:r w:rsidRPr="00EF41F6">
        <w:rPr>
          <w:rFonts w:ascii="Arial" w:hAnsi="Arial" w:cs="Arial"/>
          <w:sz w:val="24"/>
          <w:szCs w:val="24"/>
          <w:lang w:val="mn-MN"/>
        </w:rPr>
        <w:t xml:space="preserve"> </w:t>
      </w:r>
      <w:r w:rsidRPr="00EF41F6">
        <w:rPr>
          <w:rFonts w:ascii="Arial" w:hAnsi="Arial" w:cs="Arial"/>
          <w:sz w:val="24"/>
          <w:szCs w:val="24"/>
        </w:rPr>
        <w:t>6561</w:t>
      </w:r>
      <w:r w:rsidRPr="00EF41F6">
        <w:rPr>
          <w:rFonts w:ascii="Arial" w:hAnsi="Arial" w:cs="Arial"/>
          <w:sz w:val="24"/>
          <w:szCs w:val="24"/>
          <w:lang w:val="mn-MN"/>
        </w:rPr>
        <w:t>:2015  Хүрээлэн байгаа орчин. Усны чанар. Ариутгах татуургын сүлжээнд нийлүүлэх хаягдал ус. Ерөнхий шаардлага</w:t>
      </w:r>
      <w:r>
        <w:rPr>
          <w:rFonts w:ascii="Arial" w:hAnsi="Arial" w:cs="Arial"/>
          <w:sz w:val="24"/>
          <w:szCs w:val="24"/>
          <w:lang w:val="mn-MN"/>
        </w:rPr>
        <w:t xml:space="preserve">, </w:t>
      </w:r>
    </w:p>
    <w:p w:rsidR="00F13177" w:rsidRPr="00E12357" w:rsidRDefault="00F13177" w:rsidP="00F13177">
      <w:pPr>
        <w:autoSpaceDE w:val="0"/>
        <w:autoSpaceDN w:val="0"/>
        <w:jc w:val="both"/>
        <w:rPr>
          <w:rFonts w:ascii="Arial" w:hAnsi="Arial" w:cs="Arial"/>
          <w:sz w:val="24"/>
          <w:szCs w:val="24"/>
          <w:lang w:val="mn-MN"/>
        </w:rPr>
      </w:pPr>
      <w:r>
        <w:rPr>
          <w:rFonts w:ascii="Arial" w:hAnsi="Arial" w:cs="Arial"/>
          <w:sz w:val="24"/>
          <w:szCs w:val="24"/>
          <w:lang w:val="mn-MN"/>
        </w:rPr>
        <w:t>3</w:t>
      </w:r>
      <w:r>
        <w:rPr>
          <w:rFonts w:ascii="Arial" w:hAnsi="Arial" w:cs="Arial"/>
          <w:sz w:val="24"/>
          <w:szCs w:val="24"/>
        </w:rPr>
        <w:t>)</w:t>
      </w:r>
      <w:r>
        <w:rPr>
          <w:rFonts w:ascii="Arial" w:hAnsi="Arial" w:cs="Arial"/>
          <w:sz w:val="24"/>
          <w:szCs w:val="24"/>
          <w:lang w:val="mn-MN"/>
        </w:rPr>
        <w:t xml:space="preserve">  </w:t>
      </w:r>
      <w:r w:rsidRPr="00EF41F6">
        <w:rPr>
          <w:rFonts w:ascii="Arial" w:hAnsi="Arial" w:cs="Arial"/>
          <w:sz w:val="24"/>
          <w:szCs w:val="24"/>
          <w:lang w:val="mn-MN"/>
        </w:rPr>
        <w:t>4943:2015  Хүрээлэн байгаа орчин. Усны чанар.</w:t>
      </w:r>
      <w:r>
        <w:rPr>
          <w:rFonts w:ascii="Arial" w:hAnsi="Arial" w:cs="Arial"/>
          <w:sz w:val="24"/>
          <w:szCs w:val="24"/>
          <w:lang w:val="mn-MN"/>
        </w:rPr>
        <w:t xml:space="preserve"> Хаягдал ус. Ерөнхий шаардлага</w:t>
      </w:r>
    </w:p>
    <w:p w:rsidR="00F13177" w:rsidRDefault="00F13177" w:rsidP="00F13177">
      <w:pPr>
        <w:autoSpaceDE w:val="0"/>
        <w:autoSpaceDN w:val="0"/>
        <w:spacing w:after="0"/>
        <w:jc w:val="both"/>
        <w:rPr>
          <w:rFonts w:ascii="Arial" w:eastAsia="Times New Roman" w:hAnsi="Arial" w:cs="Arial"/>
          <w:b/>
          <w:lang w:val="mn-MN"/>
        </w:rPr>
      </w:pPr>
      <w:r w:rsidRPr="0047429D">
        <w:rPr>
          <w:rFonts w:ascii="Arial" w:eastAsia="Times New Roman" w:hAnsi="Arial" w:cs="Arial"/>
          <w:b/>
          <w:sz w:val="24"/>
          <w:szCs w:val="24"/>
          <w:u w:val="single"/>
        </w:rPr>
        <w:t>4.4</w:t>
      </w:r>
      <w:r w:rsidRPr="0047429D">
        <w:rPr>
          <w:rFonts w:ascii="Arial" w:eastAsia="Times New Roman" w:hAnsi="Arial" w:cs="Arial"/>
          <w:b/>
          <w:sz w:val="24"/>
          <w:szCs w:val="24"/>
          <w:u w:val="single"/>
          <w:lang w:val="mn-MN"/>
        </w:rPr>
        <w:t>.</w:t>
      </w:r>
      <w:r w:rsidRPr="0047429D">
        <w:rPr>
          <w:rFonts w:ascii="Arial" w:eastAsia="Times New Roman" w:hAnsi="Arial" w:cs="Arial"/>
          <w:b/>
          <w:sz w:val="24"/>
          <w:szCs w:val="24"/>
          <w:u w:val="single"/>
        </w:rPr>
        <w:t xml:space="preserve"> Чанарын менежментийн тогтолцоо ба үйл явц</w:t>
      </w:r>
      <w:r w:rsidRPr="0054735C">
        <w:rPr>
          <w:rFonts w:ascii="Arial" w:eastAsia="Times New Roman" w:hAnsi="Arial" w:cs="Arial"/>
          <w:b/>
          <w:lang w:val="mn-MN"/>
        </w:rPr>
        <w:t>:</w:t>
      </w:r>
    </w:p>
    <w:p w:rsidR="00F13177" w:rsidRPr="009016E1" w:rsidRDefault="00F13177" w:rsidP="00F13177">
      <w:pPr>
        <w:autoSpaceDE w:val="0"/>
        <w:autoSpaceDN w:val="0"/>
        <w:spacing w:after="0"/>
        <w:jc w:val="both"/>
        <w:rPr>
          <w:rFonts w:ascii="Arial" w:eastAsia="Times New Roman" w:hAnsi="Arial" w:cs="Arial"/>
          <w:b/>
        </w:rPr>
      </w:pPr>
    </w:p>
    <w:p w:rsidR="00F13177" w:rsidRDefault="00F13177" w:rsidP="00F13177">
      <w:pPr>
        <w:autoSpaceDE w:val="0"/>
        <w:autoSpaceDN w:val="0"/>
        <w:spacing w:after="0"/>
        <w:jc w:val="both"/>
        <w:rPr>
          <w:rFonts w:ascii="Arial" w:hAnsi="Arial" w:cs="Arial"/>
          <w:sz w:val="24"/>
          <w:szCs w:val="24"/>
          <w:lang w:val="mn-MN"/>
        </w:rPr>
      </w:pPr>
      <w:r w:rsidRPr="002C380B">
        <w:rPr>
          <w:rFonts w:ascii="Arial" w:eastAsia="Times New Roman" w:hAnsi="Arial" w:cs="Arial"/>
          <w:sz w:val="24"/>
          <w:szCs w:val="24"/>
        </w:rPr>
        <w:t>4.4.1</w:t>
      </w:r>
      <w:r w:rsidRPr="002C380B">
        <w:rPr>
          <w:rFonts w:ascii="Arial" w:eastAsia="Times New Roman" w:hAnsi="Arial" w:cs="Arial"/>
          <w:sz w:val="24"/>
          <w:szCs w:val="24"/>
          <w:lang w:val="mn-MN"/>
        </w:rPr>
        <w:t>.</w:t>
      </w:r>
      <w:r w:rsidRPr="002C380B">
        <w:rPr>
          <w:rFonts w:ascii="Arial" w:eastAsia="Times New Roman" w:hAnsi="Arial" w:cs="Arial"/>
          <w:sz w:val="24"/>
          <w:szCs w:val="24"/>
        </w:rPr>
        <w:t xml:space="preserve"> </w:t>
      </w:r>
      <w:r>
        <w:rPr>
          <w:rFonts w:ascii="Arial" w:eastAsia="Times New Roman" w:hAnsi="Arial" w:cs="Arial"/>
          <w:sz w:val="24"/>
          <w:szCs w:val="24"/>
          <w:lang w:val="mn-MN"/>
        </w:rPr>
        <w:t xml:space="preserve">“Дархан-Ус суваг” ХК-ийн гүйцэтгэх удирдлагууд нь компанийн  </w:t>
      </w:r>
      <w:r>
        <w:rPr>
          <w:rFonts w:ascii="Arial" w:hAnsi="Arial" w:cs="Arial"/>
          <w:sz w:val="24"/>
          <w:szCs w:val="24"/>
          <w:lang w:val="mn-MN"/>
        </w:rPr>
        <w:t xml:space="preserve">хэлтэс, албаны бүтэц зохион байгуулалтыг </w:t>
      </w:r>
      <w:r>
        <w:rPr>
          <w:rFonts w:ascii="Arial" w:eastAsia="Times New Roman" w:hAnsi="Arial" w:cs="Arial"/>
          <w:sz w:val="24"/>
          <w:szCs w:val="24"/>
          <w:lang w:val="mn-MN"/>
        </w:rPr>
        <w:t xml:space="preserve">Чанарын менежментийн тогтолцооны </w:t>
      </w:r>
      <w:r>
        <w:rPr>
          <w:rFonts w:ascii="Arial" w:hAnsi="Arial" w:cs="Arial"/>
          <w:sz w:val="24"/>
          <w:szCs w:val="24"/>
        </w:rPr>
        <w:t>ISO 9001</w:t>
      </w:r>
      <w:r>
        <w:rPr>
          <w:rFonts w:ascii="Arial" w:hAnsi="Arial" w:cs="Arial"/>
          <w:sz w:val="24"/>
          <w:szCs w:val="24"/>
          <w:lang w:val="mn-MN"/>
        </w:rPr>
        <w:t>:2015/</w:t>
      </w:r>
      <w:r>
        <w:rPr>
          <w:rFonts w:ascii="Arial" w:hAnsi="Arial" w:cs="Arial"/>
          <w:sz w:val="24"/>
          <w:szCs w:val="24"/>
        </w:rPr>
        <w:t>MNS ISO 9001</w:t>
      </w:r>
      <w:r>
        <w:rPr>
          <w:rFonts w:ascii="Arial" w:hAnsi="Arial" w:cs="Arial"/>
          <w:sz w:val="24"/>
          <w:szCs w:val="24"/>
          <w:lang w:val="mn-MN"/>
        </w:rPr>
        <w:t>:2016</w:t>
      </w:r>
      <w:r>
        <w:rPr>
          <w:rFonts w:ascii="Arial" w:hAnsi="Arial" w:cs="Arial"/>
          <w:sz w:val="24"/>
          <w:szCs w:val="24"/>
        </w:rPr>
        <w:t xml:space="preserve"> </w:t>
      </w:r>
      <w:r>
        <w:rPr>
          <w:rFonts w:ascii="Arial" w:hAnsi="Arial" w:cs="Arial"/>
          <w:sz w:val="24"/>
          <w:szCs w:val="24"/>
          <w:lang w:val="mn-MN"/>
        </w:rPr>
        <w:t xml:space="preserve">стандартын шаардлагад нийцүүлж дэс дараалалтай төлөвлөх бөгөөд түүнчлэн тасралтгүй сайжруулах үйл ажиллагааг тодорхойлсон  үйл явцын дагуу хэрэгжүүлнэ.  </w:t>
      </w:r>
    </w:p>
    <w:p w:rsidR="00F13177" w:rsidRDefault="00F13177" w:rsidP="00F13177">
      <w:pPr>
        <w:spacing w:before="120" w:after="120"/>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Компанийн хэлтэс, албаны дарга, инженер, мэргэжилтнүүд нь ү</w:t>
      </w:r>
      <w:r w:rsidRPr="00D14E78">
        <w:rPr>
          <w:rFonts w:ascii="Arial" w:eastAsia="Times New Roman" w:hAnsi="Arial" w:cs="Arial"/>
          <w:sz w:val="24"/>
          <w:szCs w:val="24"/>
          <w:lang w:val="mn-MN"/>
        </w:rPr>
        <w:t>йл явцуудын диаграммд үйл явцын орц, гарцыг тодорхойлон, үйл явцыг хэрэгжүүлэхэд шаардлагатай нөөц, хариуцах нэг</w:t>
      </w:r>
      <w:r>
        <w:rPr>
          <w:rFonts w:ascii="Arial" w:eastAsia="Times New Roman" w:hAnsi="Arial" w:cs="Arial"/>
          <w:sz w:val="24"/>
          <w:szCs w:val="24"/>
          <w:lang w:val="mn-MN"/>
        </w:rPr>
        <w:t xml:space="preserve">ж, ажилтныг тодорхойлох бөгөөд энэхүү </w:t>
      </w:r>
      <w:r w:rsidRPr="00D14E78">
        <w:rPr>
          <w:rFonts w:ascii="Arial" w:eastAsia="Times New Roman" w:hAnsi="Arial" w:cs="Arial"/>
          <w:sz w:val="24"/>
          <w:szCs w:val="24"/>
          <w:lang w:val="mn-MN"/>
        </w:rPr>
        <w:t>үйл ажиллагааг үр нөлөөтэй байлгах зорилгоор  үйл явцуудыг тухайн үйл явцад хамаарах баримт бичгийн дагуу тогтоож</w:t>
      </w:r>
      <w:r>
        <w:rPr>
          <w:rFonts w:ascii="Arial" w:eastAsia="Times New Roman" w:hAnsi="Arial" w:cs="Arial"/>
          <w:sz w:val="24"/>
          <w:szCs w:val="24"/>
          <w:lang w:val="mn-MN"/>
        </w:rPr>
        <w:t xml:space="preserve">, </w:t>
      </w:r>
      <w:r w:rsidRPr="00D14E78">
        <w:rPr>
          <w:rFonts w:ascii="Arial" w:eastAsia="Times New Roman" w:hAnsi="Arial" w:cs="Arial"/>
          <w:sz w:val="24"/>
          <w:szCs w:val="24"/>
          <w:lang w:val="mn-MN"/>
        </w:rPr>
        <w:t xml:space="preserve"> хяналт тавьж ажиллана.</w:t>
      </w:r>
    </w:p>
    <w:p w:rsidR="00F13177" w:rsidRPr="00C04590" w:rsidRDefault="00F13177" w:rsidP="00F13177">
      <w:pPr>
        <w:spacing w:before="120" w:after="120"/>
        <w:ind w:firstLine="720"/>
        <w:jc w:val="both"/>
        <w:rPr>
          <w:rFonts w:ascii="Arial" w:eastAsia="Times New Roman" w:hAnsi="Arial" w:cs="Arial"/>
          <w:sz w:val="24"/>
          <w:szCs w:val="24"/>
          <w:lang w:val="mn-MN"/>
        </w:rPr>
      </w:pPr>
      <w:r>
        <w:rPr>
          <w:rFonts w:ascii="Arial" w:eastAsia="Times New Roman" w:hAnsi="Arial" w:cs="Arial"/>
          <w:sz w:val="24"/>
          <w:szCs w:val="24"/>
          <w:lang w:val="mn-MN"/>
        </w:rPr>
        <w:t>Компанийн</w:t>
      </w:r>
      <w:r w:rsidRPr="00C113C3">
        <w:rPr>
          <w:rFonts w:ascii="Arial" w:eastAsia="Times New Roman" w:hAnsi="Arial" w:cs="Arial"/>
          <w:sz w:val="24"/>
          <w:szCs w:val="24"/>
          <w:lang w:val="mn-MN"/>
        </w:rPr>
        <w:t xml:space="preserve"> Ч</w:t>
      </w:r>
      <w:r>
        <w:rPr>
          <w:rFonts w:ascii="Arial" w:eastAsia="Times New Roman" w:hAnsi="Arial" w:cs="Arial"/>
          <w:sz w:val="24"/>
          <w:szCs w:val="24"/>
          <w:lang w:val="mn-MN"/>
        </w:rPr>
        <w:t>анарын менежментийн тогтолцооны</w:t>
      </w:r>
      <w:r w:rsidRPr="00C113C3">
        <w:rPr>
          <w:rFonts w:ascii="Arial" w:eastAsia="Times New Roman" w:hAnsi="Arial" w:cs="Arial"/>
          <w:sz w:val="24"/>
          <w:szCs w:val="24"/>
          <w:lang w:val="mn-MN"/>
        </w:rPr>
        <w:t xml:space="preserve"> зорьсон үр дүнд хүрэхийн тулд үйл явцын дараалал</w:t>
      </w:r>
      <w:r>
        <w:rPr>
          <w:rFonts w:ascii="Arial" w:eastAsia="Times New Roman" w:hAnsi="Arial" w:cs="Arial"/>
          <w:sz w:val="24"/>
          <w:szCs w:val="24"/>
          <w:lang w:val="mn-MN"/>
        </w:rPr>
        <w:t xml:space="preserve">, хэрэгжилтэнд дотоод аудит хийж, </w:t>
      </w:r>
      <w:r w:rsidRPr="00C113C3">
        <w:rPr>
          <w:rFonts w:ascii="Arial" w:eastAsia="Times New Roman" w:hAnsi="Arial" w:cs="Arial"/>
          <w:sz w:val="24"/>
          <w:szCs w:val="24"/>
          <w:lang w:val="mn-MN"/>
        </w:rPr>
        <w:t xml:space="preserve">шаардлагатай  өөрчлөлтийг хийнэ. Үйл явцын хэрэгжилт болон ЧМТ-г сайжруулах зорилгоор Чанарын </w:t>
      </w:r>
      <w:r>
        <w:rPr>
          <w:rFonts w:ascii="Arial" w:eastAsia="Times New Roman" w:hAnsi="Arial" w:cs="Arial"/>
          <w:sz w:val="24"/>
          <w:szCs w:val="24"/>
          <w:lang w:val="mn-MN"/>
        </w:rPr>
        <w:t>баг</w:t>
      </w:r>
      <w:r w:rsidRPr="00C113C3">
        <w:rPr>
          <w:rFonts w:ascii="Arial" w:eastAsia="Times New Roman" w:hAnsi="Arial" w:cs="Arial"/>
          <w:sz w:val="24"/>
          <w:szCs w:val="24"/>
          <w:lang w:val="mn-MN"/>
        </w:rPr>
        <w:t xml:space="preserve"> нь “Удирдлагын дүн шинжилгээ хийх журам </w:t>
      </w:r>
      <w:r>
        <w:rPr>
          <w:rFonts w:ascii="Arial" w:eastAsia="Times New Roman" w:hAnsi="Arial" w:cs="Arial"/>
          <w:sz w:val="24"/>
          <w:szCs w:val="24"/>
          <w:lang w:val="mn-MN"/>
        </w:rPr>
        <w:t>ДУС-УДШ-03-2021”-</w:t>
      </w:r>
      <w:r w:rsidRPr="00C113C3">
        <w:rPr>
          <w:rFonts w:ascii="Arial" w:eastAsia="Times New Roman" w:hAnsi="Arial" w:cs="Arial"/>
          <w:sz w:val="24"/>
          <w:szCs w:val="24"/>
          <w:lang w:val="mn-MN"/>
        </w:rPr>
        <w:t>ын дагуу удирдлагын дүн шинжилгээ</w:t>
      </w:r>
      <w:r>
        <w:rPr>
          <w:rFonts w:ascii="Arial" w:eastAsia="Times New Roman" w:hAnsi="Arial" w:cs="Arial"/>
          <w:sz w:val="24"/>
          <w:szCs w:val="24"/>
          <w:lang w:val="mn-MN"/>
        </w:rPr>
        <w:t>г хийж, хэрэгжүүлнэ.</w:t>
      </w:r>
    </w:p>
    <w:p w:rsidR="00F13177" w:rsidRPr="0035740D" w:rsidRDefault="00F13177" w:rsidP="00F13177">
      <w:pPr>
        <w:spacing w:before="120" w:after="120"/>
        <w:jc w:val="both"/>
        <w:rPr>
          <w:rFonts w:ascii="Arial" w:eastAsia="Times New Roman" w:hAnsi="Arial" w:cs="Arial"/>
          <w:sz w:val="24"/>
          <w:szCs w:val="24"/>
          <w:lang w:val="mn-MN"/>
        </w:rPr>
      </w:pPr>
      <w:r w:rsidRPr="002C380B">
        <w:rPr>
          <w:rFonts w:ascii="Arial" w:eastAsia="Times New Roman" w:hAnsi="Arial" w:cs="Arial"/>
          <w:sz w:val="24"/>
          <w:szCs w:val="24"/>
        </w:rPr>
        <w:t>4.4.2</w:t>
      </w:r>
      <w:proofErr w:type="gramStart"/>
      <w:r>
        <w:rPr>
          <w:rFonts w:ascii="Arial" w:eastAsia="Times New Roman" w:hAnsi="Arial" w:cs="Arial"/>
          <w:sz w:val="24"/>
          <w:szCs w:val="24"/>
          <w:lang w:val="mn-MN"/>
        </w:rPr>
        <w:t xml:space="preserve">. </w:t>
      </w:r>
      <w:r>
        <w:rPr>
          <w:rFonts w:ascii="Arial" w:eastAsia="Times New Roman" w:hAnsi="Arial" w:cs="Arial"/>
          <w:sz w:val="24"/>
          <w:szCs w:val="24"/>
        </w:rPr>
        <w:t xml:space="preserve"> </w:t>
      </w:r>
      <w:r>
        <w:rPr>
          <w:rFonts w:ascii="Arial" w:eastAsia="Times New Roman" w:hAnsi="Arial" w:cs="Arial"/>
          <w:sz w:val="24"/>
          <w:szCs w:val="24"/>
          <w:lang w:val="mn-MN"/>
        </w:rPr>
        <w:t>“</w:t>
      </w:r>
      <w:proofErr w:type="gramEnd"/>
      <w:r>
        <w:rPr>
          <w:rFonts w:ascii="Arial" w:eastAsia="Times New Roman" w:hAnsi="Arial" w:cs="Arial"/>
          <w:sz w:val="24"/>
          <w:szCs w:val="24"/>
        </w:rPr>
        <w:t>Д</w:t>
      </w:r>
      <w:r>
        <w:rPr>
          <w:rFonts w:ascii="Arial" w:eastAsia="Times New Roman" w:hAnsi="Arial" w:cs="Arial"/>
          <w:sz w:val="24"/>
          <w:szCs w:val="24"/>
          <w:lang w:val="mn-MN"/>
        </w:rPr>
        <w:t>архан-Ус суваг”</w:t>
      </w:r>
      <w:r w:rsidRPr="002C380B">
        <w:rPr>
          <w:rFonts w:ascii="Arial" w:eastAsia="Times New Roman" w:hAnsi="Arial" w:cs="Arial"/>
          <w:sz w:val="24"/>
          <w:szCs w:val="24"/>
        </w:rPr>
        <w:t xml:space="preserve"> </w:t>
      </w:r>
      <w:r>
        <w:rPr>
          <w:rFonts w:ascii="Arial" w:eastAsia="Times New Roman" w:hAnsi="Arial" w:cs="Arial"/>
          <w:sz w:val="24"/>
          <w:szCs w:val="24"/>
          <w:lang w:val="mn-MN"/>
        </w:rPr>
        <w:t xml:space="preserve"> </w:t>
      </w:r>
      <w:r>
        <w:rPr>
          <w:rFonts w:ascii="Arial" w:eastAsia="Times New Roman" w:hAnsi="Arial" w:cs="Arial"/>
          <w:sz w:val="24"/>
          <w:szCs w:val="24"/>
        </w:rPr>
        <w:t>ХК</w:t>
      </w:r>
      <w:r>
        <w:rPr>
          <w:rFonts w:ascii="Arial" w:eastAsia="Times New Roman" w:hAnsi="Arial" w:cs="Arial"/>
          <w:sz w:val="24"/>
          <w:szCs w:val="24"/>
          <w:lang w:val="mn-MN"/>
        </w:rPr>
        <w:t xml:space="preserve">-ийн </w:t>
      </w:r>
      <w:r w:rsidRPr="002C380B">
        <w:rPr>
          <w:rFonts w:ascii="Arial" w:eastAsia="Times New Roman" w:hAnsi="Arial" w:cs="Arial"/>
          <w:sz w:val="24"/>
          <w:szCs w:val="24"/>
        </w:rPr>
        <w:t xml:space="preserve"> </w:t>
      </w:r>
      <w:r>
        <w:rPr>
          <w:rFonts w:ascii="Arial" w:eastAsia="Times New Roman" w:hAnsi="Arial" w:cs="Arial"/>
          <w:sz w:val="24"/>
          <w:szCs w:val="24"/>
          <w:lang w:val="mn-MN"/>
        </w:rPr>
        <w:t>ү</w:t>
      </w:r>
      <w:r w:rsidRPr="00C04590">
        <w:rPr>
          <w:rFonts w:ascii="Arial" w:eastAsia="Times New Roman" w:hAnsi="Arial" w:cs="Arial"/>
          <w:sz w:val="24"/>
          <w:szCs w:val="24"/>
          <w:lang w:val="mn-MN"/>
        </w:rPr>
        <w:t>йл явцын зураглал, тодорхойлолт болон харилцан үйлчлэлийн холбогдолтой баримтжуулсан мэдээлийг “</w:t>
      </w:r>
      <w:r>
        <w:rPr>
          <w:rFonts w:ascii="Arial" w:eastAsia="Times New Roman" w:hAnsi="Arial" w:cs="Arial"/>
          <w:sz w:val="24"/>
          <w:szCs w:val="24"/>
          <w:lang w:val="mn-MN"/>
        </w:rPr>
        <w:t xml:space="preserve">Баримт бичиг боловсруулалт, </w:t>
      </w:r>
      <w:r>
        <w:rPr>
          <w:rFonts w:ascii="Arial" w:eastAsia="Times New Roman" w:hAnsi="Arial" w:cs="Arial"/>
          <w:sz w:val="24"/>
          <w:szCs w:val="24"/>
          <w:lang w:val="mn-MN"/>
        </w:rPr>
        <w:lastRenderedPageBreak/>
        <w:t xml:space="preserve">хяналт, бүртгэлийн  </w:t>
      </w:r>
      <w:r w:rsidRPr="00013E2C">
        <w:rPr>
          <w:rFonts w:ascii="Arial" w:eastAsia="Times New Roman" w:hAnsi="Arial" w:cs="Arial"/>
          <w:sz w:val="24"/>
          <w:szCs w:val="24"/>
          <w:lang w:val="mn-MN"/>
        </w:rPr>
        <w:t xml:space="preserve">журам </w:t>
      </w:r>
      <w:r>
        <w:rPr>
          <w:rFonts w:ascii="Arial" w:eastAsia="Times New Roman" w:hAnsi="Arial" w:cs="Arial"/>
          <w:sz w:val="24"/>
          <w:szCs w:val="24"/>
          <w:lang w:val="mn-MN"/>
        </w:rPr>
        <w:t>ҮАЖ-ЗУХХ-01-2020</w:t>
      </w:r>
      <w:r w:rsidRPr="00013E2C">
        <w:rPr>
          <w:rFonts w:ascii="Arial" w:eastAsia="Times New Roman" w:hAnsi="Arial" w:cs="Arial"/>
          <w:sz w:val="24"/>
          <w:szCs w:val="24"/>
          <w:lang w:val="mn-MN"/>
        </w:rPr>
        <w:t xml:space="preserve">”-ын дагуу </w:t>
      </w:r>
      <w:r>
        <w:rPr>
          <w:rFonts w:ascii="Arial" w:eastAsia="Times New Roman" w:hAnsi="Arial" w:cs="Arial"/>
          <w:sz w:val="24"/>
          <w:szCs w:val="24"/>
          <w:lang w:val="mn-MN"/>
        </w:rPr>
        <w:t xml:space="preserve">боловсруулж, бүртгэж </w:t>
      </w:r>
      <w:r w:rsidRPr="00013E2C">
        <w:rPr>
          <w:rFonts w:ascii="Arial" w:eastAsia="Times New Roman" w:hAnsi="Arial" w:cs="Arial"/>
          <w:sz w:val="24"/>
          <w:szCs w:val="24"/>
          <w:lang w:val="mn-MN"/>
        </w:rPr>
        <w:t>хадгална.</w:t>
      </w:r>
    </w:p>
    <w:p w:rsidR="00F13177" w:rsidRPr="002C380B" w:rsidRDefault="00F13177" w:rsidP="00F13177">
      <w:pPr>
        <w:autoSpaceDE w:val="0"/>
        <w:autoSpaceDN w:val="0"/>
        <w:spacing w:after="0"/>
        <w:ind w:left="3600"/>
        <w:jc w:val="both"/>
        <w:rPr>
          <w:rFonts w:ascii="Arial" w:eastAsia="Times New Roman" w:hAnsi="Arial" w:cs="Arial"/>
          <w:b/>
          <w:sz w:val="24"/>
          <w:szCs w:val="24"/>
          <w:lang w:val="mn-MN"/>
        </w:rPr>
      </w:pPr>
      <w:r w:rsidRPr="00304907">
        <w:rPr>
          <w:rFonts w:ascii="Arial" w:eastAsia="Times New Roman" w:hAnsi="Arial" w:cs="Arial"/>
          <w:b/>
          <w:sz w:val="24"/>
          <w:szCs w:val="24"/>
          <w:lang w:val="mn-MN"/>
        </w:rPr>
        <w:t xml:space="preserve">ТАВ. </w:t>
      </w:r>
      <w:r w:rsidRPr="00304907">
        <w:rPr>
          <w:rFonts w:ascii="Arial" w:eastAsia="Times New Roman" w:hAnsi="Arial" w:cs="Arial"/>
          <w:b/>
          <w:sz w:val="24"/>
          <w:szCs w:val="24"/>
        </w:rPr>
        <w:t>МАНЛАЙЛАЛ</w:t>
      </w:r>
    </w:p>
    <w:p w:rsidR="00F13177" w:rsidRDefault="00F13177" w:rsidP="00F13177">
      <w:pPr>
        <w:autoSpaceDE w:val="0"/>
        <w:autoSpaceDN w:val="0"/>
        <w:spacing w:after="0"/>
        <w:jc w:val="both"/>
        <w:rPr>
          <w:rFonts w:ascii="Arial" w:eastAsia="Times New Roman" w:hAnsi="Arial" w:cs="Arial"/>
          <w:b/>
          <w:sz w:val="24"/>
          <w:szCs w:val="24"/>
          <w:u w:val="single"/>
        </w:rPr>
      </w:pPr>
      <w:r w:rsidRPr="0047429D">
        <w:rPr>
          <w:rFonts w:ascii="Arial" w:eastAsia="Times New Roman" w:hAnsi="Arial" w:cs="Arial"/>
          <w:b/>
          <w:sz w:val="24"/>
          <w:szCs w:val="24"/>
          <w:u w:val="single"/>
        </w:rPr>
        <w:t>5.1</w:t>
      </w:r>
      <w:proofErr w:type="gramStart"/>
      <w:r w:rsidRPr="0047429D">
        <w:rPr>
          <w:rFonts w:ascii="Arial" w:eastAsia="Times New Roman" w:hAnsi="Arial" w:cs="Arial"/>
          <w:b/>
          <w:sz w:val="24"/>
          <w:szCs w:val="24"/>
          <w:u w:val="single"/>
          <w:lang w:val="mn-MN"/>
        </w:rPr>
        <w:t xml:space="preserve">. </w:t>
      </w:r>
      <w:r>
        <w:rPr>
          <w:rFonts w:ascii="Arial" w:eastAsia="Times New Roman" w:hAnsi="Arial" w:cs="Arial"/>
          <w:b/>
          <w:sz w:val="24"/>
          <w:szCs w:val="24"/>
          <w:u w:val="single"/>
        </w:rPr>
        <w:t xml:space="preserve"> Манлайлал</w:t>
      </w:r>
      <w:proofErr w:type="gramEnd"/>
      <w:r>
        <w:rPr>
          <w:rFonts w:ascii="Arial" w:eastAsia="Times New Roman" w:hAnsi="Arial" w:cs="Arial"/>
          <w:b/>
          <w:sz w:val="24"/>
          <w:szCs w:val="24"/>
          <w:u w:val="single"/>
          <w:lang w:val="mn-MN"/>
        </w:rPr>
        <w:t xml:space="preserve"> ба амлалт</w:t>
      </w:r>
    </w:p>
    <w:p w:rsidR="00F13177" w:rsidRPr="00667C92" w:rsidRDefault="00F13177" w:rsidP="00F13177">
      <w:pPr>
        <w:autoSpaceDE w:val="0"/>
        <w:autoSpaceDN w:val="0"/>
        <w:spacing w:after="0"/>
        <w:jc w:val="both"/>
        <w:rPr>
          <w:rFonts w:ascii="Arial" w:eastAsia="Times New Roman" w:hAnsi="Arial" w:cs="Arial"/>
          <w:b/>
          <w:sz w:val="24"/>
          <w:szCs w:val="24"/>
          <w:u w:val="single"/>
        </w:rPr>
      </w:pPr>
    </w:p>
    <w:p w:rsidR="00F13177" w:rsidRPr="00E858A7" w:rsidRDefault="00F13177" w:rsidP="00F13177">
      <w:pPr>
        <w:autoSpaceDE w:val="0"/>
        <w:autoSpaceDN w:val="0"/>
        <w:spacing w:after="0"/>
        <w:jc w:val="both"/>
        <w:rPr>
          <w:rFonts w:ascii="Arial" w:eastAsia="Times New Roman" w:hAnsi="Arial" w:cs="Arial"/>
          <w:b/>
          <w:sz w:val="24"/>
          <w:szCs w:val="24"/>
          <w:lang w:val="mn-MN"/>
        </w:rPr>
      </w:pPr>
      <w:r w:rsidRPr="0028286B">
        <w:rPr>
          <w:rFonts w:ascii="Arial" w:eastAsia="Times New Roman" w:hAnsi="Arial" w:cs="Arial"/>
          <w:b/>
          <w:sz w:val="24"/>
          <w:szCs w:val="24"/>
          <w:lang w:val="mn-MN"/>
        </w:rPr>
        <w:t>5.1.1</w:t>
      </w:r>
      <w:r w:rsidRPr="00E858A7">
        <w:rPr>
          <w:rFonts w:ascii="Arial" w:eastAsia="Times New Roman" w:hAnsi="Arial" w:cs="Arial"/>
          <w:b/>
          <w:sz w:val="24"/>
          <w:szCs w:val="24"/>
          <w:lang w:val="mn-MN"/>
        </w:rPr>
        <w:t>. Ерөнхий зүйл</w:t>
      </w:r>
    </w:p>
    <w:p w:rsidR="00F13177" w:rsidRDefault="00F13177" w:rsidP="00F13177">
      <w:pPr>
        <w:autoSpaceDE w:val="0"/>
        <w:autoSpaceDN w:val="0"/>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w:t>
      </w:r>
      <w:r>
        <w:rPr>
          <w:rFonts w:ascii="Arial" w:eastAsia="Times New Roman" w:hAnsi="Arial" w:cs="Arial"/>
          <w:sz w:val="24"/>
          <w:szCs w:val="24"/>
        </w:rPr>
        <w:t>Д</w:t>
      </w:r>
      <w:r>
        <w:rPr>
          <w:rFonts w:ascii="Arial" w:eastAsia="Times New Roman" w:hAnsi="Arial" w:cs="Arial"/>
          <w:sz w:val="24"/>
          <w:szCs w:val="24"/>
          <w:lang w:val="mn-MN"/>
        </w:rPr>
        <w:t>архан-Ус суваг”</w:t>
      </w:r>
      <w:r w:rsidRPr="002C380B">
        <w:rPr>
          <w:rFonts w:ascii="Arial" w:eastAsia="Times New Roman" w:hAnsi="Arial" w:cs="Arial"/>
          <w:sz w:val="24"/>
          <w:szCs w:val="24"/>
        </w:rPr>
        <w:t xml:space="preserve"> ХК</w:t>
      </w:r>
      <w:r w:rsidRPr="002C380B">
        <w:rPr>
          <w:rFonts w:ascii="Arial" w:eastAsia="Times New Roman" w:hAnsi="Arial" w:cs="Arial"/>
          <w:sz w:val="24"/>
          <w:szCs w:val="24"/>
          <w:lang w:val="mn-MN"/>
        </w:rPr>
        <w:t>-ий</w:t>
      </w:r>
      <w:r>
        <w:rPr>
          <w:rFonts w:ascii="Arial" w:eastAsia="Times New Roman" w:hAnsi="Arial" w:cs="Arial"/>
          <w:sz w:val="24"/>
          <w:szCs w:val="24"/>
          <w:lang w:val="mn-MN"/>
        </w:rPr>
        <w:t>н</w:t>
      </w:r>
      <w:r w:rsidRPr="002C380B">
        <w:rPr>
          <w:rFonts w:ascii="Arial" w:eastAsia="Times New Roman" w:hAnsi="Arial" w:cs="Arial"/>
          <w:sz w:val="24"/>
          <w:szCs w:val="24"/>
        </w:rPr>
        <w:t xml:space="preserve"> </w:t>
      </w:r>
      <w:r>
        <w:rPr>
          <w:rFonts w:ascii="Arial" w:eastAsia="Times New Roman" w:hAnsi="Arial" w:cs="Arial"/>
          <w:sz w:val="24"/>
          <w:szCs w:val="24"/>
          <w:lang w:val="mn-MN"/>
        </w:rPr>
        <w:t xml:space="preserve">Гүйцэтгэх </w:t>
      </w:r>
      <w:r w:rsidRPr="002C380B">
        <w:rPr>
          <w:rFonts w:ascii="Arial" w:eastAsia="Times New Roman" w:hAnsi="Arial" w:cs="Arial"/>
          <w:sz w:val="24"/>
          <w:szCs w:val="24"/>
        </w:rPr>
        <w:t xml:space="preserve">удирдлага </w:t>
      </w:r>
      <w:r w:rsidRPr="002C380B">
        <w:rPr>
          <w:rFonts w:ascii="Arial" w:eastAsia="Times New Roman" w:hAnsi="Arial" w:cs="Arial"/>
          <w:sz w:val="24"/>
          <w:szCs w:val="24"/>
          <w:lang w:val="mn-MN"/>
        </w:rPr>
        <w:t>нь</w:t>
      </w:r>
      <w:r>
        <w:rPr>
          <w:rFonts w:ascii="Arial" w:eastAsia="Times New Roman" w:hAnsi="Arial" w:cs="Arial"/>
          <w:sz w:val="24"/>
          <w:szCs w:val="24"/>
        </w:rPr>
        <w:t xml:space="preserve"> </w:t>
      </w:r>
      <w:r>
        <w:rPr>
          <w:rFonts w:ascii="Arial" w:eastAsia="Times New Roman" w:hAnsi="Arial" w:cs="Arial"/>
          <w:sz w:val="24"/>
          <w:szCs w:val="24"/>
          <w:lang w:val="mn-MN"/>
        </w:rPr>
        <w:t>Ч</w:t>
      </w:r>
      <w:r w:rsidRPr="002C380B">
        <w:rPr>
          <w:rFonts w:ascii="Arial" w:eastAsia="Times New Roman" w:hAnsi="Arial" w:cs="Arial"/>
          <w:sz w:val="24"/>
          <w:szCs w:val="24"/>
        </w:rPr>
        <w:t>анарын менежмен</w:t>
      </w:r>
      <w:r>
        <w:rPr>
          <w:rFonts w:ascii="Arial" w:eastAsia="Times New Roman" w:hAnsi="Arial" w:cs="Arial"/>
          <w:sz w:val="24"/>
          <w:szCs w:val="24"/>
        </w:rPr>
        <w:t xml:space="preserve">тийн тогтолцоог </w:t>
      </w:r>
      <w:r>
        <w:rPr>
          <w:rFonts w:ascii="Arial" w:eastAsia="Times New Roman" w:hAnsi="Arial" w:cs="Arial"/>
          <w:sz w:val="24"/>
          <w:szCs w:val="24"/>
          <w:lang w:val="mn-MN"/>
        </w:rPr>
        <w:t>дээд шатны бодлогын баримт бичгүүдэд үндэслэн ирээдүйн стратеги төсөөлөлтэй уялдуулан үр дүнтэйгээр хэрэгжүүлнэ. Үүний тулд:</w:t>
      </w:r>
    </w:p>
    <w:p w:rsidR="00F13177" w:rsidRDefault="00F13177" w:rsidP="00F13177">
      <w:pPr>
        <w:autoSpaceDE w:val="0"/>
        <w:autoSpaceDN w:val="0"/>
        <w:spacing w:after="0"/>
        <w:ind w:firstLine="360"/>
        <w:jc w:val="both"/>
        <w:rPr>
          <w:rFonts w:ascii="Arial" w:eastAsia="Times New Roman" w:hAnsi="Arial" w:cs="Arial"/>
          <w:sz w:val="24"/>
          <w:szCs w:val="24"/>
          <w:lang w:val="mn-MN"/>
        </w:rPr>
      </w:pPr>
    </w:p>
    <w:p w:rsidR="00F13177" w:rsidRPr="0071698F" w:rsidRDefault="00F13177" w:rsidP="00F13177">
      <w:pPr>
        <w:shd w:val="clear" w:color="auto" w:fill="F2DBDB" w:themeFill="accent2" w:themeFillTint="33"/>
        <w:autoSpaceDE w:val="0"/>
        <w:autoSpaceDN w:val="0"/>
        <w:jc w:val="both"/>
        <w:rPr>
          <w:rFonts w:ascii="Arial" w:hAnsi="Arial" w:cs="Arial"/>
          <w:sz w:val="24"/>
          <w:szCs w:val="24"/>
          <w:lang w:val="mn-MN"/>
        </w:rPr>
      </w:pPr>
      <w:r w:rsidRPr="0071698F">
        <w:rPr>
          <w:rFonts w:ascii="Arial" w:hAnsi="Arial" w:cs="Arial"/>
          <w:sz w:val="24"/>
          <w:szCs w:val="24"/>
          <w:lang w:val="mn-MN"/>
        </w:rPr>
        <w:t>1. Үйлдвэрлэл, үйлчилгээний үйл ажиллагааны хэрэгжүүлэлт:</w:t>
      </w:r>
    </w:p>
    <w:p w:rsidR="00F13177" w:rsidRDefault="00F13177" w:rsidP="00F13177">
      <w:pPr>
        <w:autoSpaceDE w:val="0"/>
        <w:autoSpaceDN w:val="0"/>
        <w:spacing w:after="0"/>
        <w:ind w:firstLine="360"/>
        <w:jc w:val="both"/>
        <w:rPr>
          <w:rFonts w:ascii="Arial" w:hAnsi="Arial" w:cs="Arial"/>
          <w:iCs/>
          <w:color w:val="000000" w:themeColor="text1"/>
          <w:sz w:val="24"/>
          <w:szCs w:val="24"/>
          <w:lang w:val="mn-MN"/>
        </w:rPr>
      </w:pPr>
      <w:r w:rsidRPr="00441648">
        <w:rPr>
          <w:rFonts w:ascii="Arial" w:hAnsi="Arial" w:cs="Arial"/>
          <w:iCs/>
          <w:sz w:val="24"/>
          <w:szCs w:val="24"/>
          <w:lang w:val="mn-MN"/>
        </w:rPr>
        <w:t xml:space="preserve">Ус хангамжийн системийг сайжруулж, ундны усны  чанар, аюулгүй байдлыг дээшлүүлэх зорилгын хүрээн дэх стратегийн зорилтуудад хүрэхийн тулд үйл ажиллагааны үндсэн чиглэлүүдийн шалгуур үзүүлэлтүүдийн хүрэх түвшинг төсвийн хамт хуваарилж, жил бүрийн бизнес төлөвлөгөөнд тусгана. Жил бүрийн бизнес төлөвлөгөөнд үе шаттайгаар хийгдэж буй ажлын хэрэгжилтийн явц, биелэлтийг гаргах, тайлагнах, стратеги төлөвлөгөөний шалгуур үзүүлэлтийг хангаж, түүнд чиглэж байгаа эсэх асуудлыг </w:t>
      </w:r>
      <w:r>
        <w:rPr>
          <w:rFonts w:ascii="Arial" w:hAnsi="Arial" w:cs="Arial"/>
          <w:iCs/>
          <w:sz w:val="24"/>
          <w:szCs w:val="24"/>
        </w:rPr>
        <w:t>(</w:t>
      </w:r>
      <w:r>
        <w:rPr>
          <w:rFonts w:ascii="Arial" w:hAnsi="Arial" w:cs="Arial"/>
          <w:iCs/>
          <w:sz w:val="24"/>
          <w:szCs w:val="24"/>
          <w:lang w:val="mn-MN"/>
        </w:rPr>
        <w:t>БТХ хариуцаж ажиллана</w:t>
      </w:r>
      <w:r>
        <w:rPr>
          <w:rFonts w:ascii="Arial" w:hAnsi="Arial" w:cs="Arial"/>
          <w:iCs/>
          <w:sz w:val="24"/>
          <w:szCs w:val="24"/>
        </w:rPr>
        <w:t>)</w:t>
      </w:r>
      <w:r>
        <w:rPr>
          <w:rFonts w:ascii="Arial" w:hAnsi="Arial" w:cs="Arial"/>
          <w:iCs/>
          <w:sz w:val="24"/>
          <w:szCs w:val="24"/>
          <w:lang w:val="mn-MN"/>
        </w:rPr>
        <w:t xml:space="preserve"> </w:t>
      </w:r>
      <w:r>
        <w:rPr>
          <w:rFonts w:ascii="Arial" w:hAnsi="Arial" w:cs="Arial"/>
          <w:iCs/>
          <w:color w:val="000000" w:themeColor="text1"/>
          <w:sz w:val="24"/>
          <w:szCs w:val="24"/>
          <w:lang w:val="mn-MN"/>
        </w:rPr>
        <w:t>тодорхойлно.</w:t>
      </w:r>
      <w:r w:rsidRPr="00441648">
        <w:rPr>
          <w:rFonts w:ascii="Arial" w:hAnsi="Arial" w:cs="Arial"/>
          <w:iCs/>
          <w:color w:val="000000" w:themeColor="text1"/>
          <w:sz w:val="24"/>
          <w:szCs w:val="24"/>
          <w:lang w:val="mn-MN"/>
        </w:rPr>
        <w:t xml:space="preserve"> </w:t>
      </w:r>
    </w:p>
    <w:p w:rsidR="00F13177" w:rsidRDefault="00F13177" w:rsidP="00F13177">
      <w:pPr>
        <w:autoSpaceDE w:val="0"/>
        <w:autoSpaceDN w:val="0"/>
        <w:spacing w:after="0"/>
        <w:ind w:firstLine="360"/>
        <w:jc w:val="both"/>
        <w:rPr>
          <w:rFonts w:ascii="Arial" w:hAnsi="Arial" w:cs="Arial"/>
          <w:iCs/>
          <w:sz w:val="24"/>
          <w:szCs w:val="24"/>
          <w:lang w:val="mn-MN"/>
        </w:rPr>
      </w:pPr>
      <w:r w:rsidRPr="00441648">
        <w:rPr>
          <w:rFonts w:ascii="Arial" w:hAnsi="Arial" w:cs="Arial"/>
          <w:iCs/>
          <w:sz w:val="24"/>
          <w:szCs w:val="24"/>
          <w:lang w:val="mn-MN"/>
        </w:rPr>
        <w:t>Стратеги төлөвлөгөөг үр дүнтэй хэрэгжүүлэхийн тулд дараах арг</w:t>
      </w:r>
      <w:r w:rsidR="00B05034">
        <w:rPr>
          <w:rFonts w:ascii="Arial" w:hAnsi="Arial" w:cs="Arial"/>
          <w:iCs/>
          <w:sz w:val="24"/>
          <w:szCs w:val="24"/>
          <w:lang w:val="mn-MN"/>
        </w:rPr>
        <w:t>а хэмжээг авч хэрэгжүүлнэ. Үүнд:</w:t>
      </w:r>
    </w:p>
    <w:p w:rsidR="00B05034" w:rsidRPr="00441648" w:rsidRDefault="00B05034" w:rsidP="00F13177">
      <w:pPr>
        <w:autoSpaceDE w:val="0"/>
        <w:autoSpaceDN w:val="0"/>
        <w:spacing w:after="0"/>
        <w:ind w:firstLine="360"/>
        <w:jc w:val="both"/>
        <w:rPr>
          <w:rFonts w:ascii="Arial" w:eastAsia="Times New Roman" w:hAnsi="Arial" w:cs="Arial"/>
          <w:sz w:val="24"/>
          <w:szCs w:val="24"/>
          <w:lang w:val="mn-MN"/>
        </w:rPr>
      </w:pPr>
    </w:p>
    <w:p w:rsidR="00F13177" w:rsidRPr="00431DFA" w:rsidRDefault="00F13177" w:rsidP="00AD6D85">
      <w:pPr>
        <w:pStyle w:val="ListParagraph"/>
        <w:numPr>
          <w:ilvl w:val="1"/>
          <w:numId w:val="58"/>
        </w:numPr>
        <w:jc w:val="both"/>
        <w:rPr>
          <w:rFonts w:ascii="Arial" w:hAnsi="Arial" w:cs="Arial"/>
          <w:iCs/>
        </w:rPr>
      </w:pPr>
      <w:r w:rsidRPr="00431DFA">
        <w:rPr>
          <w:rFonts w:ascii="Arial" w:hAnsi="Arial" w:cs="Arial"/>
          <w:iCs/>
          <w:lang w:val="mn-MN"/>
        </w:rPr>
        <w:t>Үйл ажиллагааны үндсэн чиглэлийг баримтлах</w:t>
      </w:r>
    </w:p>
    <w:p w:rsidR="00F13177" w:rsidRPr="00B05034" w:rsidRDefault="00F13177" w:rsidP="00AD6D85">
      <w:pPr>
        <w:pStyle w:val="ListParagraph"/>
        <w:numPr>
          <w:ilvl w:val="1"/>
          <w:numId w:val="58"/>
        </w:numPr>
        <w:jc w:val="both"/>
        <w:rPr>
          <w:rFonts w:ascii="Arial" w:hAnsi="Arial" w:cs="Arial"/>
          <w:iCs/>
        </w:rPr>
      </w:pPr>
      <w:r>
        <w:rPr>
          <w:rFonts w:ascii="Arial" w:hAnsi="Arial" w:cs="Arial"/>
          <w:iCs/>
          <w:lang w:val="mn-MN"/>
        </w:rPr>
        <w:t xml:space="preserve">Компанийг </w:t>
      </w:r>
      <w:r w:rsidRPr="00431DFA">
        <w:rPr>
          <w:rFonts w:ascii="Arial" w:hAnsi="Arial" w:cs="Arial"/>
          <w:iCs/>
          <w:lang w:val="mn-MN"/>
        </w:rPr>
        <w:t>чадавхижуулах</w:t>
      </w:r>
    </w:p>
    <w:p w:rsidR="00B05034" w:rsidRPr="00431DFA" w:rsidRDefault="00B05034" w:rsidP="00B05034">
      <w:pPr>
        <w:pStyle w:val="ListParagraph"/>
        <w:ind w:left="1080"/>
        <w:jc w:val="both"/>
        <w:rPr>
          <w:rFonts w:ascii="Arial" w:hAnsi="Arial" w:cs="Arial"/>
          <w:iCs/>
        </w:rPr>
      </w:pPr>
    </w:p>
    <w:p w:rsidR="00F13177" w:rsidRPr="003240A3" w:rsidRDefault="00F13177" w:rsidP="00AD6D85">
      <w:pPr>
        <w:pStyle w:val="ListParagraph"/>
        <w:numPr>
          <w:ilvl w:val="0"/>
          <w:numId w:val="59"/>
        </w:numPr>
        <w:jc w:val="both"/>
        <w:rPr>
          <w:rFonts w:ascii="Arial" w:hAnsi="Arial" w:cs="Arial"/>
          <w:iCs/>
        </w:rPr>
      </w:pPr>
      <w:r w:rsidRPr="003240A3">
        <w:rPr>
          <w:rFonts w:ascii="Arial" w:hAnsi="Arial" w:cs="Arial"/>
          <w:iCs/>
          <w:lang w:val="mn-MN"/>
        </w:rPr>
        <w:t xml:space="preserve">Ажлын ачааллыг зөв хуваарилах, хэлтэс </w:t>
      </w:r>
      <w:r w:rsidRPr="003240A3">
        <w:rPr>
          <w:rFonts w:ascii="Arial" w:hAnsi="Arial" w:cs="Arial"/>
          <w:iCs/>
          <w:color w:val="000000" w:themeColor="text1"/>
          <w:lang w:val="mn-MN"/>
        </w:rPr>
        <w:t xml:space="preserve">албад </w:t>
      </w:r>
      <w:r w:rsidRPr="003240A3">
        <w:rPr>
          <w:rFonts w:ascii="Arial" w:hAnsi="Arial" w:cs="Arial"/>
          <w:iCs/>
          <w:lang w:val="mn-MN"/>
        </w:rPr>
        <w:t>хоорондын уялдаа холбоог сайжруулах, хэдийгээр мэргэжлийн боловсон хүчин хангалттай байгаа боловч мэргэжлийн ур чадварын хувьд ахмад ажилтнуудаас байнга чанартай суралцуулахад анхаарах.</w:t>
      </w:r>
    </w:p>
    <w:p w:rsidR="00F13177" w:rsidRPr="003240A3" w:rsidRDefault="00F13177" w:rsidP="00AD6D85">
      <w:pPr>
        <w:pStyle w:val="ListParagraph"/>
        <w:numPr>
          <w:ilvl w:val="0"/>
          <w:numId w:val="59"/>
        </w:numPr>
        <w:jc w:val="both"/>
        <w:rPr>
          <w:rFonts w:ascii="Arial" w:hAnsi="Arial" w:cs="Arial"/>
          <w:iCs/>
        </w:rPr>
      </w:pPr>
      <w:r w:rsidRPr="003240A3">
        <w:rPr>
          <w:rFonts w:ascii="Arial" w:hAnsi="Arial" w:cs="Arial"/>
          <w:iCs/>
          <w:lang w:val="mn-MN"/>
        </w:rPr>
        <w:t>Стратегийг хэрэгжүүлэхэд шаардлагатай зохион байгуулалтыг хийх. /дутагдаж байгаа шаардлагатай орон тоо, ажлын байр бий болгох, ажил үүргийн хуваарилалтыг сайтар төлөвлөх, ундны усны чанарын болон олборлолт, борлуулалт зэрэг шаардлагатай үзүүлэлтүүдийн судалгааг хийж, статистик тоо баримтыг гаргаж байх, албан тушаалтныг сургалтанд хамруулах, дүрэм журам шинэчилэх, шинээр боловсруулах г.м/</w:t>
      </w:r>
    </w:p>
    <w:p w:rsidR="00F13177" w:rsidRPr="006E70B8" w:rsidRDefault="00F13177" w:rsidP="00F13177">
      <w:pPr>
        <w:pStyle w:val="ListParagraph"/>
        <w:ind w:left="1440"/>
        <w:jc w:val="both"/>
        <w:rPr>
          <w:rFonts w:ascii="Arial" w:hAnsi="Arial" w:cs="Arial"/>
          <w:iCs/>
        </w:rPr>
      </w:pPr>
    </w:p>
    <w:p w:rsidR="00F13177" w:rsidRPr="00431DFA" w:rsidRDefault="00F13177" w:rsidP="00AD6D85">
      <w:pPr>
        <w:pStyle w:val="ListParagraph"/>
        <w:numPr>
          <w:ilvl w:val="1"/>
          <w:numId w:val="58"/>
        </w:numPr>
        <w:jc w:val="both"/>
        <w:rPr>
          <w:rFonts w:ascii="Arial" w:hAnsi="Arial" w:cs="Arial"/>
          <w:iCs/>
        </w:rPr>
      </w:pPr>
      <w:r w:rsidRPr="00431DFA">
        <w:rPr>
          <w:rFonts w:ascii="Arial" w:hAnsi="Arial" w:cs="Arial"/>
          <w:iCs/>
          <w:lang w:val="mn-MN"/>
        </w:rPr>
        <w:t>Төсөв зохиохдоо нөөцийг хүрэлцээтэй байхаар төлөвлөх</w:t>
      </w:r>
    </w:p>
    <w:p w:rsidR="00F13177" w:rsidRPr="006E70B8" w:rsidRDefault="00F13177" w:rsidP="00AD6D85">
      <w:pPr>
        <w:pStyle w:val="ListParagraph"/>
        <w:numPr>
          <w:ilvl w:val="0"/>
          <w:numId w:val="57"/>
        </w:numPr>
        <w:jc w:val="both"/>
        <w:rPr>
          <w:rFonts w:ascii="Arial" w:hAnsi="Arial" w:cs="Arial"/>
          <w:iCs/>
        </w:rPr>
      </w:pPr>
      <w:r w:rsidRPr="006E70B8">
        <w:rPr>
          <w:rFonts w:ascii="Arial" w:hAnsi="Arial" w:cs="Arial"/>
          <w:iCs/>
          <w:lang w:val="mn-MN"/>
        </w:rPr>
        <w:t>Төсвийн төлөвлөлтөөс</w:t>
      </w:r>
    </w:p>
    <w:p w:rsidR="00F13177" w:rsidRPr="006E70B8" w:rsidRDefault="00F13177" w:rsidP="00AD6D85">
      <w:pPr>
        <w:pStyle w:val="ListParagraph"/>
        <w:numPr>
          <w:ilvl w:val="0"/>
          <w:numId w:val="57"/>
        </w:numPr>
        <w:jc w:val="both"/>
        <w:rPr>
          <w:rFonts w:ascii="Arial" w:hAnsi="Arial" w:cs="Arial"/>
          <w:iCs/>
        </w:rPr>
      </w:pPr>
      <w:r w:rsidRPr="006E70B8">
        <w:rPr>
          <w:rFonts w:ascii="Arial" w:hAnsi="Arial" w:cs="Arial"/>
          <w:iCs/>
          <w:lang w:val="mn-MN"/>
        </w:rPr>
        <w:t>Олон улсын төсөл хөтөлбөрөөс</w:t>
      </w:r>
    </w:p>
    <w:p w:rsidR="00F13177" w:rsidRPr="006E70B8" w:rsidRDefault="00F13177" w:rsidP="00AD6D85">
      <w:pPr>
        <w:pStyle w:val="ListParagraph"/>
        <w:numPr>
          <w:ilvl w:val="0"/>
          <w:numId w:val="57"/>
        </w:numPr>
        <w:jc w:val="both"/>
        <w:rPr>
          <w:rFonts w:ascii="Arial" w:hAnsi="Arial" w:cs="Arial"/>
          <w:iCs/>
        </w:rPr>
      </w:pPr>
      <w:r w:rsidRPr="006E70B8">
        <w:rPr>
          <w:rFonts w:ascii="Arial" w:hAnsi="Arial" w:cs="Arial"/>
          <w:iCs/>
          <w:lang w:val="mn-MN"/>
        </w:rPr>
        <w:t>Бусад эх үүсвэрээс</w:t>
      </w:r>
    </w:p>
    <w:p w:rsidR="00F13177" w:rsidRPr="006E70B8" w:rsidRDefault="00F13177" w:rsidP="00F13177">
      <w:pPr>
        <w:pStyle w:val="ListParagraph"/>
        <w:ind w:left="1080"/>
        <w:jc w:val="both"/>
        <w:rPr>
          <w:rFonts w:ascii="Arial" w:hAnsi="Arial" w:cs="Arial"/>
          <w:iCs/>
        </w:rPr>
      </w:pPr>
    </w:p>
    <w:p w:rsidR="00F13177" w:rsidRPr="00431DFA" w:rsidRDefault="00F13177" w:rsidP="00AD6D85">
      <w:pPr>
        <w:pStyle w:val="ListParagraph"/>
        <w:numPr>
          <w:ilvl w:val="1"/>
          <w:numId w:val="58"/>
        </w:numPr>
        <w:jc w:val="both"/>
        <w:rPr>
          <w:rFonts w:ascii="Arial" w:hAnsi="Arial" w:cs="Arial"/>
          <w:iCs/>
        </w:rPr>
      </w:pPr>
      <w:r w:rsidRPr="00431DFA">
        <w:rPr>
          <w:rFonts w:ascii="Arial" w:hAnsi="Arial" w:cs="Arial"/>
          <w:iCs/>
          <w:lang w:val="mn-MN"/>
        </w:rPr>
        <w:t>Бодлогын удирдамжаар хангах</w:t>
      </w:r>
    </w:p>
    <w:p w:rsidR="00F13177" w:rsidRPr="00431DFA" w:rsidRDefault="00F13177" w:rsidP="00F13177">
      <w:pPr>
        <w:pStyle w:val="ListParagraph"/>
        <w:ind w:left="1080"/>
        <w:jc w:val="both"/>
        <w:rPr>
          <w:rFonts w:ascii="Arial" w:hAnsi="Arial" w:cs="Arial"/>
          <w:iCs/>
        </w:rPr>
      </w:pPr>
    </w:p>
    <w:p w:rsidR="00F13177" w:rsidRPr="006E70B8" w:rsidRDefault="00F13177" w:rsidP="00AD6D85">
      <w:pPr>
        <w:pStyle w:val="ListParagraph"/>
        <w:numPr>
          <w:ilvl w:val="0"/>
          <w:numId w:val="56"/>
        </w:numPr>
        <w:jc w:val="both"/>
        <w:rPr>
          <w:rFonts w:ascii="Arial" w:hAnsi="Arial" w:cs="Arial"/>
          <w:iCs/>
        </w:rPr>
      </w:pPr>
      <w:r w:rsidRPr="006E70B8">
        <w:rPr>
          <w:rFonts w:ascii="Arial" w:hAnsi="Arial" w:cs="Arial"/>
          <w:iCs/>
          <w:lang w:val="mn-MN"/>
        </w:rPr>
        <w:t>Стратеги төлөвлөгөөний хэрэгжилтэд үнэлэлт, дүгнэлт өгөх</w:t>
      </w:r>
    </w:p>
    <w:p w:rsidR="00F13177" w:rsidRPr="006E70B8" w:rsidRDefault="00F13177" w:rsidP="00AD6D85">
      <w:pPr>
        <w:pStyle w:val="ListParagraph"/>
        <w:numPr>
          <w:ilvl w:val="0"/>
          <w:numId w:val="56"/>
        </w:numPr>
        <w:jc w:val="both"/>
        <w:rPr>
          <w:rFonts w:ascii="Arial" w:hAnsi="Arial" w:cs="Arial"/>
          <w:iCs/>
        </w:rPr>
      </w:pPr>
      <w:r w:rsidRPr="006E70B8">
        <w:rPr>
          <w:rFonts w:ascii="Arial" w:hAnsi="Arial" w:cs="Arial"/>
          <w:iCs/>
          <w:lang w:val="mn-MN"/>
        </w:rPr>
        <w:t>Доголдлыг арилгах, тодотгол хийх</w:t>
      </w:r>
    </w:p>
    <w:p w:rsidR="00F13177" w:rsidRPr="00B05034" w:rsidRDefault="00F13177" w:rsidP="00B05034">
      <w:pPr>
        <w:pStyle w:val="ListParagraph"/>
        <w:numPr>
          <w:ilvl w:val="0"/>
          <w:numId w:val="56"/>
        </w:numPr>
        <w:jc w:val="both"/>
        <w:rPr>
          <w:rFonts w:ascii="Arial" w:hAnsi="Arial" w:cs="Arial"/>
          <w:iCs/>
        </w:rPr>
      </w:pPr>
      <w:r w:rsidRPr="006E70B8">
        <w:rPr>
          <w:rFonts w:ascii="Arial" w:hAnsi="Arial" w:cs="Arial"/>
          <w:iCs/>
          <w:lang w:val="mn-MN"/>
        </w:rPr>
        <w:t>Заавар, зөвлөмжөөр хангах</w:t>
      </w:r>
    </w:p>
    <w:p w:rsidR="00F13177" w:rsidRPr="0071698F" w:rsidRDefault="00F13177" w:rsidP="00F13177">
      <w:pPr>
        <w:shd w:val="clear" w:color="auto" w:fill="F2DBDB" w:themeFill="accent2" w:themeFillTint="33"/>
        <w:spacing w:line="240" w:lineRule="auto"/>
        <w:jc w:val="both"/>
        <w:rPr>
          <w:rFonts w:ascii="Arial" w:hAnsi="Arial" w:cs="Arial"/>
          <w:bCs/>
          <w:sz w:val="24"/>
          <w:szCs w:val="24"/>
          <w:lang w:val="mn-MN"/>
        </w:rPr>
      </w:pPr>
      <w:r>
        <w:rPr>
          <w:rFonts w:ascii="Arial" w:hAnsi="Arial" w:cs="Arial"/>
          <w:bCs/>
          <w:sz w:val="24"/>
          <w:szCs w:val="24"/>
          <w:lang w:val="mn-MN"/>
        </w:rPr>
        <w:lastRenderedPageBreak/>
        <w:t xml:space="preserve">2. </w:t>
      </w:r>
      <w:r w:rsidRPr="0071698F">
        <w:rPr>
          <w:rFonts w:ascii="Arial" w:hAnsi="Arial" w:cs="Arial"/>
          <w:bCs/>
          <w:sz w:val="24"/>
          <w:szCs w:val="24"/>
          <w:lang w:val="mn-MN"/>
        </w:rPr>
        <w:t>Техник, тоног төхөөрөмжийг шинэчилэх зорилт, түүнийг хэрэгжүүлэх үйл ажиллагааны үндсэн чиглэл, шалгуур үзүүлэлт:</w:t>
      </w:r>
    </w:p>
    <w:p w:rsidR="00F13177" w:rsidRDefault="00F13177" w:rsidP="00AD6D85">
      <w:pPr>
        <w:pStyle w:val="ListParagraph"/>
        <w:numPr>
          <w:ilvl w:val="0"/>
          <w:numId w:val="60"/>
        </w:numPr>
        <w:autoSpaceDE w:val="0"/>
        <w:autoSpaceDN w:val="0"/>
        <w:jc w:val="both"/>
        <w:rPr>
          <w:rFonts w:ascii="Arial" w:hAnsi="Arial" w:cs="Arial"/>
          <w:bCs/>
          <w:lang w:val="mn-MN"/>
        </w:rPr>
      </w:pPr>
      <w:r w:rsidRPr="00EB13AE">
        <w:rPr>
          <w:rFonts w:ascii="Arial" w:hAnsi="Arial" w:cs="Arial"/>
          <w:bCs/>
          <w:lang w:val="mn-MN"/>
        </w:rPr>
        <w:t>Усан хангамжийн шугам сүлжээг шинэчлэх</w:t>
      </w:r>
    </w:p>
    <w:p w:rsidR="00F13177" w:rsidRDefault="00F13177" w:rsidP="00AD6D85">
      <w:pPr>
        <w:pStyle w:val="ListParagraph"/>
        <w:numPr>
          <w:ilvl w:val="0"/>
          <w:numId w:val="60"/>
        </w:numPr>
        <w:autoSpaceDE w:val="0"/>
        <w:autoSpaceDN w:val="0"/>
        <w:jc w:val="both"/>
        <w:rPr>
          <w:rFonts w:ascii="Arial" w:hAnsi="Arial" w:cs="Arial"/>
          <w:bCs/>
          <w:lang w:val="mn-MN"/>
        </w:rPr>
      </w:pPr>
      <w:r w:rsidRPr="00EB13AE">
        <w:rPr>
          <w:rFonts w:ascii="Arial" w:hAnsi="Arial" w:cs="Arial"/>
          <w:bCs/>
          <w:lang w:val="mn-MN"/>
        </w:rPr>
        <w:t>Айл өрх, аж ахуй нэгжүүдийг бүрэн ухаалаг тоолуурын системд холбох</w:t>
      </w:r>
    </w:p>
    <w:p w:rsidR="00F13177" w:rsidRDefault="00F13177" w:rsidP="00AD6D85">
      <w:pPr>
        <w:pStyle w:val="ListParagraph"/>
        <w:numPr>
          <w:ilvl w:val="0"/>
          <w:numId w:val="60"/>
        </w:numPr>
        <w:autoSpaceDE w:val="0"/>
        <w:autoSpaceDN w:val="0"/>
        <w:jc w:val="both"/>
        <w:rPr>
          <w:rFonts w:ascii="Arial" w:hAnsi="Arial" w:cs="Arial"/>
          <w:bCs/>
          <w:lang w:val="mn-MN"/>
        </w:rPr>
      </w:pPr>
      <w:r w:rsidRPr="00EB13AE">
        <w:rPr>
          <w:rFonts w:ascii="Arial" w:hAnsi="Arial" w:cs="Arial"/>
          <w:bCs/>
          <w:lang w:val="mn-MN"/>
        </w:rPr>
        <w:t>Эрчим хүчний хэмнэлттэй систем бий болгох</w:t>
      </w:r>
    </w:p>
    <w:p w:rsidR="00F13177" w:rsidRPr="00EB13AE" w:rsidRDefault="00F13177" w:rsidP="00AD6D85">
      <w:pPr>
        <w:pStyle w:val="ListParagraph"/>
        <w:numPr>
          <w:ilvl w:val="0"/>
          <w:numId w:val="60"/>
        </w:numPr>
        <w:autoSpaceDE w:val="0"/>
        <w:autoSpaceDN w:val="0"/>
        <w:jc w:val="both"/>
        <w:rPr>
          <w:rFonts w:ascii="Arial" w:hAnsi="Arial" w:cs="Arial"/>
          <w:bCs/>
          <w:lang w:val="mn-MN"/>
        </w:rPr>
      </w:pPr>
      <w:r w:rsidRPr="00EB13AE">
        <w:rPr>
          <w:rFonts w:ascii="Arial" w:hAnsi="Arial" w:cs="Arial"/>
          <w:color w:val="000000"/>
          <w:lang w:val="mn-MN"/>
        </w:rPr>
        <w:t>Ундны усны чанар, аюулгүй байдлыг дээшлүүлэх</w:t>
      </w:r>
    </w:p>
    <w:p w:rsidR="00F13177" w:rsidRPr="0003564D" w:rsidRDefault="00F13177" w:rsidP="00F13177">
      <w:pPr>
        <w:pStyle w:val="ListParagraph"/>
        <w:autoSpaceDE w:val="0"/>
        <w:autoSpaceDN w:val="0"/>
        <w:spacing w:line="276" w:lineRule="auto"/>
        <w:ind w:left="1440"/>
        <w:jc w:val="both"/>
        <w:rPr>
          <w:rFonts w:ascii="Arial" w:hAnsi="Arial" w:cs="Arial"/>
          <w:bCs/>
          <w:lang w:val="mn-MN"/>
        </w:rPr>
      </w:pPr>
    </w:p>
    <w:p w:rsidR="00F13177" w:rsidRPr="0071698F" w:rsidRDefault="00F13177" w:rsidP="00F13177">
      <w:pPr>
        <w:shd w:val="clear" w:color="auto" w:fill="F2DBDB" w:themeFill="accent2" w:themeFillTint="33"/>
        <w:jc w:val="both"/>
        <w:rPr>
          <w:rFonts w:ascii="Arial" w:hAnsi="Arial" w:cs="Arial"/>
          <w:iCs/>
          <w:sz w:val="24"/>
          <w:szCs w:val="24"/>
        </w:rPr>
      </w:pPr>
      <w:r w:rsidRPr="0071698F">
        <w:rPr>
          <w:rFonts w:ascii="Arial" w:hAnsi="Arial" w:cs="Arial"/>
          <w:sz w:val="24"/>
          <w:szCs w:val="24"/>
          <w:lang w:val="mn-MN"/>
        </w:rPr>
        <w:t>3. Хүний нөөцийн зорилт, стратеги, үйл ажиллагааны үндсэн чиглэл, шалгуур үзүүлэлт:</w:t>
      </w:r>
    </w:p>
    <w:p w:rsidR="00F13177" w:rsidRDefault="00F13177" w:rsidP="00AD6D85">
      <w:pPr>
        <w:pStyle w:val="ListParagraph"/>
        <w:numPr>
          <w:ilvl w:val="0"/>
          <w:numId w:val="61"/>
        </w:numPr>
        <w:autoSpaceDE w:val="0"/>
        <w:autoSpaceDN w:val="0"/>
        <w:jc w:val="both"/>
        <w:rPr>
          <w:rFonts w:ascii="Arial" w:hAnsi="Arial" w:cs="Arial"/>
          <w:lang w:val="mn-MN"/>
        </w:rPr>
      </w:pPr>
      <w:r w:rsidRPr="00EB13AE">
        <w:rPr>
          <w:rFonts w:ascii="Arial" w:hAnsi="Arial" w:cs="Arial"/>
          <w:lang w:val="mn-MN" w:eastAsia="en-GB"/>
        </w:rPr>
        <w:t>Хүний нөөцийн цогц бодлогыг бий болгож, бүтээмжийг сайжруулах</w:t>
      </w:r>
    </w:p>
    <w:p w:rsidR="00F13177" w:rsidRPr="00EB13AE" w:rsidRDefault="00F13177" w:rsidP="00AD6D85">
      <w:pPr>
        <w:pStyle w:val="ListParagraph"/>
        <w:numPr>
          <w:ilvl w:val="0"/>
          <w:numId w:val="61"/>
        </w:numPr>
        <w:autoSpaceDE w:val="0"/>
        <w:autoSpaceDN w:val="0"/>
        <w:jc w:val="both"/>
        <w:rPr>
          <w:rFonts w:ascii="Arial" w:hAnsi="Arial" w:cs="Arial"/>
          <w:lang w:val="mn-MN"/>
        </w:rPr>
      </w:pPr>
      <w:r w:rsidRPr="00EB13AE">
        <w:rPr>
          <w:rFonts w:ascii="Arial" w:eastAsiaTheme="minorHAnsi" w:hAnsi="Arial" w:cs="Arial"/>
          <w:lang w:val="mn-MN"/>
        </w:rPr>
        <w:t xml:space="preserve">Хүний нөөцийн </w:t>
      </w:r>
      <w:r w:rsidRPr="00EB13AE">
        <w:rPr>
          <w:rFonts w:ascii="Arial" w:eastAsiaTheme="minorHAnsi" w:hAnsi="Arial" w:cs="Arial"/>
        </w:rPr>
        <w:t>SWOT</w:t>
      </w:r>
      <w:r w:rsidRPr="00EB13AE">
        <w:rPr>
          <w:rFonts w:ascii="Arial" w:eastAsiaTheme="minorHAnsi" w:hAnsi="Arial" w:cs="Arial"/>
          <w:lang w:val="mn-MN"/>
        </w:rPr>
        <w:t xml:space="preserve"> шинжилгээг хийх /Дотоод ба Гадаад орчны давуу ба сул тал/</w:t>
      </w:r>
    </w:p>
    <w:p w:rsidR="00F13177" w:rsidRPr="00EB13AE" w:rsidRDefault="00F13177" w:rsidP="00AD6D85">
      <w:pPr>
        <w:pStyle w:val="ListParagraph"/>
        <w:numPr>
          <w:ilvl w:val="0"/>
          <w:numId w:val="61"/>
        </w:numPr>
        <w:autoSpaceDE w:val="0"/>
        <w:autoSpaceDN w:val="0"/>
        <w:jc w:val="both"/>
        <w:rPr>
          <w:rFonts w:ascii="Arial" w:hAnsi="Arial" w:cs="Arial"/>
          <w:lang w:val="mn-MN"/>
        </w:rPr>
      </w:pPr>
      <w:r w:rsidRPr="00EB13AE">
        <w:rPr>
          <w:rFonts w:ascii="Arial" w:eastAsia="Calibri" w:hAnsi="Arial" w:cs="Arial"/>
          <w:bCs/>
          <w:lang w:val="mn-MN"/>
        </w:rPr>
        <w:t>Удирдлага, хүний нөөцийн стратегийн зорилгыг тодорхойлох</w:t>
      </w:r>
    </w:p>
    <w:p w:rsidR="00F13177" w:rsidRPr="00EB13AE" w:rsidRDefault="00F13177" w:rsidP="00AD6D85">
      <w:pPr>
        <w:pStyle w:val="ListParagraph"/>
        <w:numPr>
          <w:ilvl w:val="0"/>
          <w:numId w:val="61"/>
        </w:numPr>
        <w:autoSpaceDE w:val="0"/>
        <w:autoSpaceDN w:val="0"/>
        <w:jc w:val="both"/>
        <w:rPr>
          <w:rFonts w:ascii="Arial" w:hAnsi="Arial" w:cs="Arial"/>
          <w:lang w:val="mn-MN"/>
        </w:rPr>
      </w:pPr>
      <w:r w:rsidRPr="00EB13AE">
        <w:rPr>
          <w:rFonts w:ascii="Arial" w:eastAsia="Calibri" w:hAnsi="Arial" w:cs="Arial"/>
          <w:bCs/>
          <w:lang w:val="mn-MN"/>
        </w:rPr>
        <w:t>Хүний нөөцийн удирдлагын зорилтыг дэвшүүлэх</w:t>
      </w:r>
    </w:p>
    <w:p w:rsidR="00F13177" w:rsidRPr="00F353AA" w:rsidRDefault="00F13177" w:rsidP="00F13177">
      <w:pPr>
        <w:pStyle w:val="ListParagraph"/>
        <w:autoSpaceDE w:val="0"/>
        <w:autoSpaceDN w:val="0"/>
        <w:ind w:left="1440"/>
        <w:jc w:val="both"/>
        <w:rPr>
          <w:rFonts w:ascii="Arial" w:hAnsi="Arial" w:cs="Arial"/>
          <w:lang w:val="mn-MN"/>
        </w:rPr>
      </w:pPr>
    </w:p>
    <w:p w:rsidR="00F13177" w:rsidRPr="0071698F" w:rsidRDefault="00F13177" w:rsidP="00F13177">
      <w:pPr>
        <w:shd w:val="clear" w:color="auto" w:fill="F2DBDB" w:themeFill="accent2" w:themeFillTint="33"/>
        <w:jc w:val="both"/>
        <w:rPr>
          <w:rFonts w:ascii="Arial" w:hAnsi="Arial" w:cs="Arial"/>
          <w:iCs/>
          <w:sz w:val="24"/>
          <w:szCs w:val="24"/>
        </w:rPr>
      </w:pPr>
      <w:r w:rsidRPr="0071698F">
        <w:rPr>
          <w:rFonts w:ascii="Arial" w:hAnsi="Arial" w:cs="Arial"/>
          <w:sz w:val="24"/>
          <w:szCs w:val="24"/>
          <w:lang w:val="mn-MN"/>
        </w:rPr>
        <w:t>4. Эдийн засаг, санхүүгийн стратеги зорилго, зорилтууд, үйл ажиллагааны үндсэн чиглэл, шалгуур үзүүлэлт:</w:t>
      </w:r>
    </w:p>
    <w:p w:rsidR="00F13177" w:rsidRDefault="00F13177" w:rsidP="00AD6D85">
      <w:pPr>
        <w:pStyle w:val="ListParagraph"/>
        <w:numPr>
          <w:ilvl w:val="0"/>
          <w:numId w:val="62"/>
        </w:numPr>
        <w:autoSpaceDE w:val="0"/>
        <w:autoSpaceDN w:val="0"/>
        <w:spacing w:before="240"/>
        <w:jc w:val="both"/>
        <w:rPr>
          <w:rFonts w:ascii="Arial" w:hAnsi="Arial" w:cs="Arial"/>
          <w:bCs/>
          <w:lang w:val="mn-MN"/>
        </w:rPr>
      </w:pPr>
      <w:r w:rsidRPr="00EB13AE">
        <w:rPr>
          <w:rFonts w:ascii="Arial" w:hAnsi="Arial" w:cs="Arial"/>
          <w:bCs/>
          <w:lang w:val="mn-MN"/>
        </w:rPr>
        <w:t>Үйлдвэрлэлийн зардлыг бууруулах чиглэлээр дорвитой арга хэмжээ авах</w:t>
      </w:r>
    </w:p>
    <w:p w:rsidR="00F13177" w:rsidRPr="00EB13AE" w:rsidRDefault="00F13177" w:rsidP="00AD6D85">
      <w:pPr>
        <w:pStyle w:val="ListParagraph"/>
        <w:numPr>
          <w:ilvl w:val="0"/>
          <w:numId w:val="62"/>
        </w:numPr>
        <w:autoSpaceDE w:val="0"/>
        <w:autoSpaceDN w:val="0"/>
        <w:spacing w:before="240"/>
        <w:jc w:val="both"/>
        <w:rPr>
          <w:rFonts w:ascii="Arial" w:hAnsi="Arial" w:cs="Arial"/>
          <w:bCs/>
          <w:lang w:val="mn-MN"/>
        </w:rPr>
      </w:pPr>
      <w:r w:rsidRPr="00EB13AE">
        <w:rPr>
          <w:rFonts w:ascii="Arial" w:hAnsi="Arial" w:cs="Arial"/>
          <w:bCs/>
          <w:lang w:val="mn-MN"/>
        </w:rPr>
        <w:t>Орлогыг нэмэгдүүлэх боломжийг бүрэн дүүрэн ашиглах</w:t>
      </w:r>
    </w:p>
    <w:p w:rsidR="00F13177" w:rsidRPr="007A76A1" w:rsidRDefault="00F13177" w:rsidP="00F13177">
      <w:pPr>
        <w:autoSpaceDE w:val="0"/>
        <w:autoSpaceDN w:val="0"/>
        <w:ind w:firstLine="720"/>
        <w:jc w:val="both"/>
        <w:rPr>
          <w:rFonts w:ascii="Arial" w:eastAsia="Times New Roman" w:hAnsi="Arial" w:cs="Arial"/>
          <w:sz w:val="24"/>
          <w:szCs w:val="24"/>
          <w:lang w:val="mn-MN"/>
        </w:rPr>
      </w:pPr>
      <w:r w:rsidRPr="007A76A1">
        <w:rPr>
          <w:rFonts w:ascii="Arial" w:hAnsi="Arial" w:cs="Arial"/>
          <w:sz w:val="24"/>
          <w:szCs w:val="24"/>
          <w:lang w:val="mn-MN"/>
        </w:rPr>
        <w:t xml:space="preserve">Дээрх </w:t>
      </w:r>
      <w:r>
        <w:rPr>
          <w:rFonts w:ascii="Arial" w:hAnsi="Arial" w:cs="Arial"/>
          <w:sz w:val="24"/>
          <w:szCs w:val="24"/>
          <w:lang w:val="mn-MN"/>
        </w:rPr>
        <w:t>1</w:t>
      </w:r>
      <w:r w:rsidRPr="007A76A1">
        <w:rPr>
          <w:rFonts w:ascii="Arial" w:hAnsi="Arial" w:cs="Arial"/>
          <w:sz w:val="24"/>
          <w:szCs w:val="24"/>
          <w:lang w:val="mn-MN"/>
        </w:rPr>
        <w:t xml:space="preserve">, </w:t>
      </w:r>
      <w:r>
        <w:rPr>
          <w:rFonts w:ascii="Arial" w:hAnsi="Arial" w:cs="Arial"/>
          <w:sz w:val="24"/>
          <w:szCs w:val="24"/>
          <w:lang w:val="mn-MN"/>
        </w:rPr>
        <w:t>2</w:t>
      </w:r>
      <w:r w:rsidRPr="007A76A1">
        <w:rPr>
          <w:rFonts w:ascii="Arial" w:hAnsi="Arial" w:cs="Arial"/>
          <w:sz w:val="24"/>
          <w:szCs w:val="24"/>
          <w:lang w:val="mn-MN"/>
        </w:rPr>
        <w:t xml:space="preserve">, </w:t>
      </w:r>
      <w:r>
        <w:rPr>
          <w:rFonts w:ascii="Arial" w:hAnsi="Arial" w:cs="Arial"/>
          <w:sz w:val="24"/>
          <w:szCs w:val="24"/>
          <w:lang w:val="mn-MN"/>
        </w:rPr>
        <w:t>3, 4 дэх заалтад тусгасан</w:t>
      </w:r>
      <w:r w:rsidRPr="007A76A1">
        <w:rPr>
          <w:rFonts w:ascii="Arial" w:hAnsi="Arial" w:cs="Arial"/>
          <w:sz w:val="24"/>
          <w:szCs w:val="24"/>
          <w:lang w:val="mn-MN"/>
        </w:rPr>
        <w:t xml:space="preserve"> үйл ажиллагааны хүрээнд хэрэгжүүлэх ажлын чиглэл, хугацаа, хүрэх үр дүн </w:t>
      </w:r>
      <w:r w:rsidRPr="007A76A1">
        <w:rPr>
          <w:rFonts w:ascii="Arial" w:hAnsi="Arial" w:cs="Arial"/>
          <w:sz w:val="24"/>
          <w:szCs w:val="24"/>
          <w:lang w:val="mn-MN" w:eastAsia="en-GB"/>
        </w:rPr>
        <w:t xml:space="preserve">хөрөнгө оруулалт, зардлын тооцоог </w:t>
      </w:r>
      <w:r w:rsidRPr="007A76A1">
        <w:rPr>
          <w:rFonts w:ascii="Arial" w:hAnsi="Arial" w:cs="Arial"/>
          <w:sz w:val="24"/>
          <w:szCs w:val="24"/>
          <w:lang w:val="mn-MN"/>
        </w:rPr>
        <w:t>стратеги төлөвлөгөөнд нарийвчлан тусгаж үе шаттайгаар хэрэгжүүлнэ.</w:t>
      </w:r>
    </w:p>
    <w:p w:rsidR="00F13177" w:rsidRPr="003C41DB" w:rsidRDefault="00F13177" w:rsidP="00F13177">
      <w:pPr>
        <w:shd w:val="clear" w:color="auto" w:fill="F2DBDB" w:themeFill="accent2" w:themeFillTint="33"/>
        <w:autoSpaceDE w:val="0"/>
        <w:autoSpaceDN w:val="0"/>
        <w:spacing w:before="240"/>
        <w:jc w:val="both"/>
        <w:rPr>
          <w:rFonts w:ascii="Arial" w:hAnsi="Arial" w:cs="Arial"/>
          <w:bCs/>
          <w:sz w:val="24"/>
          <w:szCs w:val="24"/>
          <w:lang w:val="mn-MN"/>
        </w:rPr>
      </w:pPr>
      <w:r>
        <w:rPr>
          <w:rFonts w:ascii="Arial" w:hAnsi="Arial" w:cs="Arial"/>
          <w:bCs/>
          <w:sz w:val="24"/>
          <w:szCs w:val="24"/>
          <w:lang w:val="mn-MN"/>
        </w:rPr>
        <w:t>5</w:t>
      </w:r>
      <w:r w:rsidRPr="003C41DB">
        <w:rPr>
          <w:rFonts w:ascii="Arial" w:hAnsi="Arial" w:cs="Arial"/>
          <w:bCs/>
          <w:sz w:val="24"/>
          <w:szCs w:val="24"/>
          <w:lang w:val="mn-MN"/>
        </w:rPr>
        <w:t>.  Хөдөлмөрийн аюулгүй байдал, эрүүл ахуйн удирдлага, төлөвлөлтийг сайжруулах</w:t>
      </w:r>
    </w:p>
    <w:p w:rsidR="00F13177" w:rsidRDefault="00F13177" w:rsidP="00AD6D85">
      <w:pPr>
        <w:pStyle w:val="ListParagraph"/>
        <w:numPr>
          <w:ilvl w:val="0"/>
          <w:numId w:val="63"/>
        </w:numPr>
        <w:autoSpaceDE w:val="0"/>
        <w:autoSpaceDN w:val="0"/>
        <w:adjustRightInd w:val="0"/>
        <w:jc w:val="both"/>
        <w:rPr>
          <w:rFonts w:ascii="Arial" w:eastAsiaTheme="minorEastAsia" w:hAnsi="Arial" w:cs="Arial"/>
          <w:lang w:val="mn-MN"/>
        </w:rPr>
      </w:pPr>
      <w:r w:rsidRPr="003C41DB">
        <w:rPr>
          <w:rFonts w:ascii="Arial" w:eastAsiaTheme="minorEastAsia" w:hAnsi="Arial" w:cs="Arial"/>
          <w:lang w:val="mn-MN"/>
        </w:rPr>
        <w:t>Ажилтнуудын ХАБЭА-н талаарх мэдлэг, хэвшүүлэлтийг сайжруулах</w:t>
      </w:r>
    </w:p>
    <w:p w:rsidR="007378E1" w:rsidRDefault="00F13177" w:rsidP="00AD6D85">
      <w:pPr>
        <w:pStyle w:val="ListParagraph"/>
        <w:numPr>
          <w:ilvl w:val="0"/>
          <w:numId w:val="63"/>
        </w:numPr>
        <w:autoSpaceDE w:val="0"/>
        <w:autoSpaceDN w:val="0"/>
        <w:adjustRightInd w:val="0"/>
        <w:jc w:val="both"/>
        <w:rPr>
          <w:rFonts w:ascii="Arial" w:eastAsiaTheme="minorEastAsia" w:hAnsi="Arial" w:cs="Arial"/>
          <w:lang w:val="mn-MN"/>
        </w:rPr>
      </w:pPr>
      <w:r w:rsidRPr="003C41DB">
        <w:rPr>
          <w:rFonts w:ascii="Arial" w:eastAsiaTheme="minorEastAsia" w:hAnsi="Arial" w:cs="Arial"/>
          <w:lang w:val="mn-MN"/>
        </w:rPr>
        <w:t>Аюулгүй эрүүл ажиллах орчин нөхцлийг бүрдүүлэх, хяналтыг сайжруулах</w:t>
      </w:r>
    </w:p>
    <w:p w:rsidR="00F13177" w:rsidRPr="003C41DB" w:rsidRDefault="00F13177" w:rsidP="00AD6D85">
      <w:pPr>
        <w:pStyle w:val="ListParagraph"/>
        <w:numPr>
          <w:ilvl w:val="0"/>
          <w:numId w:val="63"/>
        </w:numPr>
        <w:autoSpaceDE w:val="0"/>
        <w:autoSpaceDN w:val="0"/>
        <w:adjustRightInd w:val="0"/>
        <w:jc w:val="both"/>
        <w:rPr>
          <w:rFonts w:ascii="Arial" w:eastAsiaTheme="minorEastAsia" w:hAnsi="Arial" w:cs="Arial"/>
          <w:lang w:val="mn-MN"/>
        </w:rPr>
      </w:pPr>
      <w:r w:rsidRPr="003C41DB">
        <w:rPr>
          <w:rFonts w:ascii="Arial" w:eastAsiaTheme="minorEastAsia" w:hAnsi="Arial" w:cs="Arial"/>
          <w:lang w:val="mn-MN"/>
        </w:rPr>
        <w:t>Ажлын байрны эрсдлийн үнэлгээг тогтмол хийж хэвшүүлэх</w:t>
      </w:r>
    </w:p>
    <w:p w:rsidR="00F13177" w:rsidRPr="00113F9D" w:rsidRDefault="00F13177" w:rsidP="00F13177">
      <w:pPr>
        <w:autoSpaceDE w:val="0"/>
        <w:autoSpaceDN w:val="0"/>
        <w:spacing w:after="0"/>
        <w:jc w:val="both"/>
        <w:rPr>
          <w:rFonts w:ascii="Arial" w:eastAsia="Times New Roman" w:hAnsi="Arial" w:cs="Arial"/>
          <w:sz w:val="24"/>
          <w:szCs w:val="24"/>
          <w:lang w:val="mn-MN"/>
        </w:rPr>
      </w:pPr>
    </w:p>
    <w:p w:rsidR="00F13177" w:rsidRPr="004D468B" w:rsidRDefault="00F13177" w:rsidP="00F13177">
      <w:pPr>
        <w:autoSpaceDE w:val="0"/>
        <w:autoSpaceDN w:val="0"/>
        <w:spacing w:after="0"/>
        <w:jc w:val="both"/>
        <w:rPr>
          <w:rFonts w:ascii="Arial" w:eastAsia="Times New Roman" w:hAnsi="Arial" w:cs="Arial"/>
          <w:b/>
          <w:sz w:val="24"/>
          <w:szCs w:val="24"/>
          <w:lang w:val="mn-MN"/>
        </w:rPr>
      </w:pPr>
      <w:r w:rsidRPr="004D468B">
        <w:rPr>
          <w:rFonts w:ascii="Arial" w:eastAsia="Times New Roman" w:hAnsi="Arial" w:cs="Arial"/>
          <w:b/>
          <w:sz w:val="24"/>
          <w:szCs w:val="24"/>
        </w:rPr>
        <w:t>5.1.2</w:t>
      </w:r>
      <w:proofErr w:type="gramStart"/>
      <w:r w:rsidRPr="004D468B">
        <w:rPr>
          <w:rFonts w:ascii="Arial" w:eastAsia="Times New Roman" w:hAnsi="Arial" w:cs="Arial"/>
          <w:b/>
          <w:sz w:val="24"/>
          <w:szCs w:val="24"/>
          <w:lang w:val="mn-MN"/>
        </w:rPr>
        <w:t xml:space="preserve">. </w:t>
      </w:r>
      <w:r w:rsidRPr="004D468B">
        <w:rPr>
          <w:rFonts w:ascii="Arial" w:eastAsia="Times New Roman" w:hAnsi="Arial" w:cs="Arial"/>
          <w:b/>
          <w:sz w:val="24"/>
          <w:szCs w:val="24"/>
        </w:rPr>
        <w:t xml:space="preserve"> Хэрэглэгчид</w:t>
      </w:r>
      <w:proofErr w:type="gramEnd"/>
      <w:r w:rsidRPr="004D468B">
        <w:rPr>
          <w:rFonts w:ascii="Arial" w:eastAsia="Times New Roman" w:hAnsi="Arial" w:cs="Arial"/>
          <w:b/>
          <w:sz w:val="24"/>
          <w:szCs w:val="24"/>
        </w:rPr>
        <w:t xml:space="preserve"> төвлөрөх</w:t>
      </w:r>
    </w:p>
    <w:p w:rsidR="00F13177" w:rsidRPr="00AC5AAF" w:rsidRDefault="00F13177" w:rsidP="00F13177">
      <w:pPr>
        <w:autoSpaceDE w:val="0"/>
        <w:autoSpaceDN w:val="0"/>
        <w:spacing w:after="0"/>
        <w:jc w:val="both"/>
        <w:rPr>
          <w:rFonts w:ascii="Arial" w:eastAsia="Times New Roman" w:hAnsi="Arial" w:cs="Arial"/>
          <w:sz w:val="24"/>
          <w:szCs w:val="24"/>
          <w:lang w:val="mn-MN"/>
        </w:rPr>
      </w:pPr>
    </w:p>
    <w:p w:rsidR="00F13177" w:rsidRDefault="00F13177" w:rsidP="00F13177">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Компанийг амжилтад хүргэх чухал хүчин зүйлсэд өндөр бүтээмж, компанийн соёл, ажилтнуудын сэтгэл ханамж, хувьцаа эзэмшигчдийн хандлага, ирээдүйн хөрөнгө оруулалтын хэмжээ, давтамж зэрэг орно. Компанийн эцсийн гол зорилго бол хэрэглэгчдийн сэтгэл ханамжид хүрсэн үйлчилгээ үзүүлэх явдал юм. </w:t>
      </w:r>
    </w:p>
    <w:p w:rsidR="00F13177" w:rsidRDefault="00F13177" w:rsidP="00F13177">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w:t>
      </w:r>
      <w:r>
        <w:rPr>
          <w:rFonts w:ascii="Arial" w:eastAsia="Times New Roman" w:hAnsi="Arial" w:cs="Arial"/>
          <w:sz w:val="24"/>
          <w:szCs w:val="24"/>
        </w:rPr>
        <w:t>Д</w:t>
      </w:r>
      <w:r>
        <w:rPr>
          <w:rFonts w:ascii="Arial" w:eastAsia="Times New Roman" w:hAnsi="Arial" w:cs="Arial"/>
          <w:sz w:val="24"/>
          <w:szCs w:val="24"/>
          <w:lang w:val="mn-MN"/>
        </w:rPr>
        <w:t>архан-Ус суваг”</w:t>
      </w:r>
      <w:r w:rsidRPr="002C380B">
        <w:rPr>
          <w:rFonts w:ascii="Arial" w:eastAsia="Times New Roman" w:hAnsi="Arial" w:cs="Arial"/>
          <w:sz w:val="24"/>
          <w:szCs w:val="24"/>
        </w:rPr>
        <w:t xml:space="preserve"> ХК</w:t>
      </w:r>
      <w:r>
        <w:rPr>
          <w:rFonts w:ascii="Arial" w:eastAsia="Times New Roman" w:hAnsi="Arial" w:cs="Arial"/>
          <w:sz w:val="24"/>
          <w:szCs w:val="24"/>
          <w:lang w:val="mn-MN"/>
        </w:rPr>
        <w:t xml:space="preserve"> нь  тусгай зөвшөөрлийн  хүрээнд эрхэлж буй бүхий л үйл ажиллагаа нь 100 хувь хэрэглэгчдэд үйлчлэх тогтолцоо тийм ч учраас бид   </w:t>
      </w:r>
      <w:r w:rsidRPr="00A13451">
        <w:rPr>
          <w:rFonts w:ascii="Arial" w:eastAsia="Times New Roman" w:hAnsi="Arial" w:cs="Arial"/>
          <w:sz w:val="24"/>
          <w:szCs w:val="24"/>
          <w:lang w:val="mn-MN"/>
        </w:rPr>
        <w:t>хэрэглэгчийн сэтгэл ханамж</w:t>
      </w:r>
      <w:r>
        <w:rPr>
          <w:rFonts w:ascii="Arial" w:eastAsia="Times New Roman" w:hAnsi="Arial" w:cs="Arial"/>
          <w:sz w:val="24"/>
          <w:szCs w:val="24"/>
          <w:lang w:val="mn-MN"/>
        </w:rPr>
        <w:t>ийг байнга</w:t>
      </w:r>
      <w:r w:rsidRPr="00A13451">
        <w:rPr>
          <w:rFonts w:ascii="Arial" w:eastAsia="Times New Roman" w:hAnsi="Arial" w:cs="Arial"/>
          <w:sz w:val="24"/>
          <w:szCs w:val="24"/>
          <w:lang w:val="mn-MN"/>
        </w:rPr>
        <w:t xml:space="preserve"> </w:t>
      </w:r>
      <w:r>
        <w:rPr>
          <w:rFonts w:ascii="Arial" w:eastAsia="Times New Roman" w:hAnsi="Arial" w:cs="Arial"/>
          <w:sz w:val="24"/>
          <w:szCs w:val="24"/>
          <w:lang w:val="mn-MN"/>
        </w:rPr>
        <w:t>дээдэлж,</w:t>
      </w:r>
      <w:r w:rsidRPr="00A13451">
        <w:rPr>
          <w:rFonts w:ascii="Arial" w:eastAsia="Times New Roman" w:hAnsi="Arial" w:cs="Arial"/>
          <w:sz w:val="24"/>
          <w:szCs w:val="24"/>
          <w:lang w:val="mn-MN"/>
        </w:rPr>
        <w:t xml:space="preserve"> хэрэглэгчтэй холбоотой бүх үйл явцыг бүрэн хангаж байх нөхцөлийг бүрдүүлж ажиллана.</w:t>
      </w:r>
      <w:r>
        <w:rPr>
          <w:rFonts w:ascii="Arial" w:eastAsia="Times New Roman" w:hAnsi="Arial" w:cs="Arial"/>
          <w:sz w:val="24"/>
          <w:szCs w:val="24"/>
          <w:lang w:val="mn-MN"/>
        </w:rPr>
        <w:t xml:space="preserve"> Үүнд:</w:t>
      </w:r>
    </w:p>
    <w:p w:rsidR="00F13177" w:rsidRPr="00316DFA" w:rsidRDefault="00F13177" w:rsidP="00AD6D85">
      <w:pPr>
        <w:pStyle w:val="ListParagraph"/>
        <w:numPr>
          <w:ilvl w:val="0"/>
          <w:numId w:val="10"/>
        </w:numPr>
        <w:jc w:val="both"/>
        <w:rPr>
          <w:rFonts w:ascii="Arial" w:hAnsi="Arial" w:cs="Arial"/>
          <w:lang w:val="mn-MN"/>
        </w:rPr>
      </w:pPr>
      <w:r w:rsidRPr="00316DFA">
        <w:rPr>
          <w:rFonts w:ascii="Arial" w:hAnsi="Arial" w:cs="Arial"/>
          <w:lang w:val="mn-MN"/>
        </w:rPr>
        <w:t>Компанийн хэлтэс</w:t>
      </w:r>
      <w:r>
        <w:rPr>
          <w:rFonts w:ascii="Arial" w:hAnsi="Arial" w:cs="Arial"/>
          <w:lang w:val="mn-MN"/>
        </w:rPr>
        <w:t>,</w:t>
      </w:r>
      <w:r w:rsidRPr="00316DFA">
        <w:rPr>
          <w:rFonts w:ascii="Arial" w:hAnsi="Arial" w:cs="Arial"/>
          <w:lang w:val="mn-MN"/>
        </w:rPr>
        <w:t xml:space="preserve"> албадууд </w:t>
      </w:r>
      <w:r>
        <w:rPr>
          <w:rFonts w:ascii="Arial" w:hAnsi="Arial" w:cs="Arial"/>
          <w:lang w:val="mn-MN"/>
        </w:rPr>
        <w:t>өөрийн үйл ажиллагааны</w:t>
      </w:r>
      <w:r w:rsidRPr="00316DFA">
        <w:rPr>
          <w:rFonts w:ascii="Arial" w:hAnsi="Arial" w:cs="Arial"/>
          <w:lang w:val="mn-MN"/>
        </w:rPr>
        <w:t xml:space="preserve"> чиглэлийн дагуу хамтран  “Нээлттэй хаалганы өдөрлөг”-ийн үйл ажиллагааг улирал тутам зохион байгуулж ажиллана. </w:t>
      </w:r>
    </w:p>
    <w:p w:rsidR="00F13177" w:rsidRDefault="00F13177" w:rsidP="00AD6D85">
      <w:pPr>
        <w:pStyle w:val="ListParagraph"/>
        <w:numPr>
          <w:ilvl w:val="0"/>
          <w:numId w:val="10"/>
        </w:numPr>
        <w:jc w:val="both"/>
        <w:rPr>
          <w:rFonts w:ascii="Arial" w:hAnsi="Arial" w:cs="Arial"/>
          <w:lang w:val="mn-MN"/>
        </w:rPr>
      </w:pPr>
      <w:r>
        <w:rPr>
          <w:rFonts w:ascii="Arial" w:hAnsi="Arial" w:cs="Arial"/>
          <w:lang w:val="mn-MN"/>
        </w:rPr>
        <w:t xml:space="preserve">Компанийн Хэрэглэгчдэд үйлчлэх 3 төвөөрөө дамжуулан санал асуулгын хуудас ажиллуулах, хэрэглэгчдээс ирүүлсэн санал гомдол хүсэлтийг компанийн </w:t>
      </w:r>
      <w:r>
        <w:rPr>
          <w:rFonts w:ascii="Arial" w:hAnsi="Arial" w:cs="Arial"/>
          <w:lang w:val="mn-MN"/>
        </w:rPr>
        <w:lastRenderedPageBreak/>
        <w:t xml:space="preserve">“Хэрэглэгчдийн өргөдөл гомдол, санал, хүсэлтийг хүлээн авч, шийдвэрлэх журам </w:t>
      </w:r>
      <w:r w:rsidRPr="00651AA5">
        <w:rPr>
          <w:rFonts w:ascii="Arial" w:hAnsi="Arial" w:cs="Arial"/>
          <w:lang w:val="mn-MN"/>
        </w:rPr>
        <w:t>ҮАЖ-ЗУХХ-1</w:t>
      </w:r>
      <w:r w:rsidRPr="00651AA5">
        <w:rPr>
          <w:rFonts w:ascii="Arial" w:hAnsi="Arial" w:cs="Arial"/>
        </w:rPr>
        <w:t>8</w:t>
      </w:r>
      <w:r w:rsidRPr="00651AA5">
        <w:rPr>
          <w:rFonts w:ascii="Arial" w:hAnsi="Arial" w:cs="Arial"/>
          <w:lang w:val="mn-MN"/>
        </w:rPr>
        <w:t>-2021</w:t>
      </w:r>
      <w:r>
        <w:rPr>
          <w:rFonts w:ascii="Arial" w:hAnsi="Arial" w:cs="Arial"/>
          <w:lang w:val="mn-MN"/>
        </w:rPr>
        <w:t>”-ын дагуу  шийдвэрлэнэ.</w:t>
      </w:r>
    </w:p>
    <w:p w:rsidR="00F13177" w:rsidRDefault="00F13177" w:rsidP="00AD6D85">
      <w:pPr>
        <w:pStyle w:val="ListParagraph"/>
        <w:numPr>
          <w:ilvl w:val="0"/>
          <w:numId w:val="10"/>
        </w:numPr>
        <w:jc w:val="both"/>
        <w:rPr>
          <w:rFonts w:ascii="Arial" w:hAnsi="Arial" w:cs="Arial"/>
          <w:lang w:val="mn-MN"/>
        </w:rPr>
      </w:pPr>
      <w:r>
        <w:rPr>
          <w:rFonts w:ascii="Arial" w:hAnsi="Arial" w:cs="Arial"/>
          <w:lang w:val="mn-MN"/>
        </w:rPr>
        <w:t>Компани нь үйлчилгээнийхээ талаарх хэрэглэгчдийн сэтгэл ханамжийн  түвшинг үнэлэх зорилгоор жилд 1 удаа хэрэглэгчдийн дунд сэтгэл ханамжийн судалгааг явуулж, үр дүнг хэлэлцэж, залруулах үйл ажиллагааны төлөвлөгөө гарган ажиллана. Энэхүү ажлыг Сургалт, чанарын мэргэжилтэн  хариуцаж, холбогдох инженер мэргэжилтнүүдтэй хамтран  удирдамж гарган ажиллана.</w:t>
      </w:r>
    </w:p>
    <w:p w:rsidR="00F13177" w:rsidRPr="00277546" w:rsidRDefault="00F13177" w:rsidP="00AD6D85">
      <w:pPr>
        <w:pStyle w:val="ListParagraph"/>
        <w:numPr>
          <w:ilvl w:val="0"/>
          <w:numId w:val="10"/>
        </w:numPr>
        <w:jc w:val="both"/>
        <w:rPr>
          <w:rFonts w:ascii="Arial" w:hAnsi="Arial" w:cs="Arial"/>
          <w:lang w:val="mn-MN"/>
        </w:rPr>
      </w:pPr>
      <w:r w:rsidRPr="00277546">
        <w:rPr>
          <w:rFonts w:ascii="Arial" w:hAnsi="Arial" w:cs="Arial"/>
          <w:lang w:val="mn-MN"/>
        </w:rPr>
        <w:t xml:space="preserve">Хэрэглэгчдэд үйлчилгээтэй холбоотой мэдээ мэдээллийг түргэн шуурхай цаг алдалгүй хүргэх, зорилгоор компанийн албан ёсны вэбсайт, болон </w:t>
      </w:r>
      <w:r>
        <w:rPr>
          <w:rFonts w:ascii="Arial" w:hAnsi="Arial" w:cs="Arial"/>
        </w:rPr>
        <w:t>face</w:t>
      </w:r>
      <w:r w:rsidRPr="00277546">
        <w:rPr>
          <w:rFonts w:ascii="Arial" w:hAnsi="Arial" w:cs="Arial"/>
        </w:rPr>
        <w:t xml:space="preserve">book </w:t>
      </w:r>
      <w:r w:rsidRPr="00277546">
        <w:rPr>
          <w:rFonts w:ascii="Arial" w:hAnsi="Arial" w:cs="Arial"/>
          <w:lang w:val="mn-MN"/>
        </w:rPr>
        <w:t xml:space="preserve">зэрэг </w:t>
      </w:r>
      <w:r>
        <w:rPr>
          <w:rFonts w:ascii="Arial" w:hAnsi="Arial" w:cs="Arial"/>
          <w:lang w:val="mn-MN"/>
        </w:rPr>
        <w:t xml:space="preserve">цахим </w:t>
      </w:r>
      <w:r w:rsidRPr="00277546">
        <w:rPr>
          <w:rFonts w:ascii="Arial" w:hAnsi="Arial" w:cs="Arial"/>
          <w:lang w:val="mn-MN"/>
        </w:rPr>
        <w:t xml:space="preserve">мэдээллийн хэрэгслээр хүргэнэ. Шаардлагатай тохиолдолд  гэрээгээр хамтран ажилдаг орон нутгийн телевизүүдээр мэдээллийг түгээж байна. Энэхүү ажлыг </w:t>
      </w:r>
      <w:r>
        <w:rPr>
          <w:rFonts w:ascii="Arial" w:hAnsi="Arial" w:cs="Arial"/>
          <w:lang w:val="mn-MN"/>
        </w:rPr>
        <w:t xml:space="preserve"> ЗУХХ, БТХ, ОСХА зэрэг нэгжүүд хариуцан ажиллана.</w:t>
      </w:r>
    </w:p>
    <w:p w:rsidR="00F13177" w:rsidRPr="00617A05" w:rsidRDefault="00F13177" w:rsidP="00F13177">
      <w:pPr>
        <w:autoSpaceDE w:val="0"/>
        <w:autoSpaceDN w:val="0"/>
        <w:spacing w:after="0"/>
        <w:ind w:firstLine="708"/>
        <w:jc w:val="both"/>
        <w:rPr>
          <w:rFonts w:ascii="Arial" w:eastAsia="Times New Roman" w:hAnsi="Arial" w:cs="Arial"/>
          <w:sz w:val="24"/>
          <w:szCs w:val="24"/>
        </w:rPr>
      </w:pPr>
    </w:p>
    <w:p w:rsidR="00F13177" w:rsidRDefault="00F13177" w:rsidP="00F13177">
      <w:pPr>
        <w:autoSpaceDE w:val="0"/>
        <w:autoSpaceDN w:val="0"/>
        <w:spacing w:after="0"/>
        <w:jc w:val="both"/>
        <w:rPr>
          <w:rFonts w:ascii="Arial" w:eastAsia="Times New Roman" w:hAnsi="Arial" w:cs="Arial"/>
          <w:b/>
          <w:sz w:val="24"/>
          <w:szCs w:val="24"/>
          <w:u w:val="single"/>
        </w:rPr>
      </w:pPr>
      <w:r w:rsidRPr="0047429D">
        <w:rPr>
          <w:rFonts w:ascii="Arial" w:eastAsia="Times New Roman" w:hAnsi="Arial" w:cs="Arial"/>
          <w:b/>
          <w:sz w:val="24"/>
          <w:szCs w:val="24"/>
          <w:u w:val="single"/>
        </w:rPr>
        <w:t>5.2</w:t>
      </w:r>
      <w:proofErr w:type="gramStart"/>
      <w:r w:rsidRPr="0047429D">
        <w:rPr>
          <w:rFonts w:ascii="Arial" w:eastAsia="Times New Roman" w:hAnsi="Arial" w:cs="Arial"/>
          <w:b/>
          <w:sz w:val="24"/>
          <w:szCs w:val="24"/>
          <w:u w:val="single"/>
          <w:lang w:val="mn-MN"/>
        </w:rPr>
        <w:t xml:space="preserve">. </w:t>
      </w:r>
      <w:r>
        <w:rPr>
          <w:rFonts w:ascii="Arial" w:eastAsia="Times New Roman" w:hAnsi="Arial" w:cs="Arial"/>
          <w:b/>
          <w:sz w:val="24"/>
          <w:szCs w:val="24"/>
          <w:u w:val="single"/>
        </w:rPr>
        <w:t xml:space="preserve"> </w:t>
      </w:r>
      <w:r>
        <w:rPr>
          <w:rFonts w:ascii="Arial" w:eastAsia="Times New Roman" w:hAnsi="Arial" w:cs="Arial"/>
          <w:b/>
          <w:sz w:val="24"/>
          <w:szCs w:val="24"/>
          <w:u w:val="single"/>
          <w:lang w:val="mn-MN"/>
        </w:rPr>
        <w:t>Чанарын</w:t>
      </w:r>
      <w:proofErr w:type="gramEnd"/>
      <w:r>
        <w:rPr>
          <w:rFonts w:ascii="Arial" w:eastAsia="Times New Roman" w:hAnsi="Arial" w:cs="Arial"/>
          <w:b/>
          <w:sz w:val="24"/>
          <w:szCs w:val="24"/>
          <w:u w:val="single"/>
          <w:lang w:val="mn-MN"/>
        </w:rPr>
        <w:t xml:space="preserve"> б</w:t>
      </w:r>
      <w:r w:rsidRPr="0047429D">
        <w:rPr>
          <w:rFonts w:ascii="Arial" w:eastAsia="Times New Roman" w:hAnsi="Arial" w:cs="Arial"/>
          <w:b/>
          <w:sz w:val="24"/>
          <w:szCs w:val="24"/>
          <w:u w:val="single"/>
        </w:rPr>
        <w:t>одлого</w:t>
      </w:r>
    </w:p>
    <w:p w:rsidR="00F13177" w:rsidRPr="006C418F" w:rsidRDefault="00F13177" w:rsidP="00F13177">
      <w:pPr>
        <w:autoSpaceDE w:val="0"/>
        <w:autoSpaceDN w:val="0"/>
        <w:spacing w:after="0"/>
        <w:jc w:val="both"/>
        <w:rPr>
          <w:rFonts w:ascii="Arial" w:eastAsia="Times New Roman" w:hAnsi="Arial" w:cs="Arial"/>
          <w:b/>
          <w:sz w:val="24"/>
          <w:szCs w:val="24"/>
          <w:u w:val="single"/>
        </w:rPr>
      </w:pPr>
    </w:p>
    <w:p w:rsidR="00F13177" w:rsidRPr="00017005"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rPr>
        <w:t>5.2.</w:t>
      </w:r>
      <w:r>
        <w:rPr>
          <w:rFonts w:ascii="Arial" w:eastAsia="Times New Roman" w:hAnsi="Arial" w:cs="Arial"/>
          <w:sz w:val="24"/>
          <w:szCs w:val="24"/>
          <w:lang w:val="mn-MN"/>
        </w:rPr>
        <w:t xml:space="preserve">1. </w:t>
      </w:r>
      <w:r w:rsidRPr="00EB4BDF">
        <w:rPr>
          <w:rFonts w:ascii="Arial" w:eastAsia="Times New Roman" w:hAnsi="Arial" w:cs="Arial"/>
          <w:sz w:val="24"/>
          <w:szCs w:val="24"/>
        </w:rPr>
        <w:t>Чанарын бодлого боловсруулах</w:t>
      </w:r>
    </w:p>
    <w:p w:rsidR="00F13177" w:rsidRDefault="00F13177" w:rsidP="00F13177">
      <w:pPr>
        <w:autoSpaceDE w:val="0"/>
        <w:autoSpaceDN w:val="0"/>
        <w:spacing w:after="0"/>
        <w:ind w:firstLine="708"/>
        <w:jc w:val="both"/>
        <w:rPr>
          <w:rFonts w:ascii="Arial" w:eastAsia="Times New Roman" w:hAnsi="Arial" w:cs="Arial"/>
          <w:sz w:val="24"/>
          <w:szCs w:val="24"/>
          <w:lang w:val="mn-MN"/>
        </w:rPr>
      </w:pPr>
      <w:r>
        <w:rPr>
          <w:rFonts w:ascii="Arial" w:eastAsia="Times New Roman" w:hAnsi="Arial" w:cs="Arial"/>
          <w:sz w:val="24"/>
          <w:szCs w:val="24"/>
          <w:lang w:val="mn-MN"/>
        </w:rPr>
        <w:t xml:space="preserve">Ус бол эдийн засгийн хувьд түүхий эд боловч байгаль орчинд эзлэх байр суурь, хүн амын эрүүл мэнд, эдийн засгийн хөгжилд үзүүлэх нөлөөгөөрөө нийгмийн чухал бүтээгдэхүүн байдаг. Усны нөөцийн менежментээс эхлэн байгаль орчинд үзүүлэх нөлөөлөл, усны алдагдлаас бохирдол, усны өртгөөс тарифын тооцоо хүртэл усны цикл дэх улс төрийн хүчин зүйлсийн гаргалгаа гаргахад олон нийтийн оролцоо, оролцогч талуудын хамтын ажиллагаа зайлшгүй шаардлагатай юм. </w:t>
      </w:r>
    </w:p>
    <w:p w:rsidR="00F13177" w:rsidRDefault="00F13177" w:rsidP="00F13177">
      <w:pPr>
        <w:autoSpaceDE w:val="0"/>
        <w:autoSpaceDN w:val="0"/>
        <w:spacing w:after="0"/>
        <w:ind w:firstLine="708"/>
        <w:jc w:val="both"/>
        <w:rPr>
          <w:rFonts w:ascii="Arial" w:eastAsia="Times New Roman" w:hAnsi="Arial" w:cs="Arial"/>
          <w:sz w:val="24"/>
          <w:szCs w:val="24"/>
          <w:lang w:val="mn-MN"/>
        </w:rPr>
      </w:pPr>
      <w:r>
        <w:rPr>
          <w:rFonts w:ascii="Arial" w:eastAsia="Times New Roman" w:hAnsi="Arial" w:cs="Arial"/>
          <w:sz w:val="24"/>
          <w:szCs w:val="24"/>
          <w:lang w:val="mn-MN"/>
        </w:rPr>
        <w:t>Усыг “нийгэмшүүлнэ” гэдэг нь:</w:t>
      </w:r>
    </w:p>
    <w:p w:rsidR="00F13177" w:rsidRDefault="00F13177" w:rsidP="00AD6D85">
      <w:pPr>
        <w:pStyle w:val="ListParagraph"/>
        <w:numPr>
          <w:ilvl w:val="0"/>
          <w:numId w:val="11"/>
        </w:numPr>
        <w:autoSpaceDE w:val="0"/>
        <w:autoSpaceDN w:val="0"/>
        <w:jc w:val="both"/>
        <w:rPr>
          <w:rFonts w:ascii="Arial" w:hAnsi="Arial" w:cs="Arial"/>
          <w:lang w:val="mn-MN"/>
        </w:rPr>
      </w:pPr>
      <w:r>
        <w:rPr>
          <w:rFonts w:ascii="Arial" w:hAnsi="Arial" w:cs="Arial"/>
          <w:lang w:val="mn-MN"/>
        </w:rPr>
        <w:t>ажилдаа төвлөрсөн, үүргээ ухамсарласан менежменттэй байж</w:t>
      </w:r>
    </w:p>
    <w:p w:rsidR="00F13177" w:rsidRDefault="00F13177" w:rsidP="00AD6D85">
      <w:pPr>
        <w:pStyle w:val="ListParagraph"/>
        <w:numPr>
          <w:ilvl w:val="0"/>
          <w:numId w:val="11"/>
        </w:numPr>
        <w:autoSpaceDE w:val="0"/>
        <w:autoSpaceDN w:val="0"/>
        <w:jc w:val="both"/>
        <w:rPr>
          <w:rFonts w:ascii="Arial" w:hAnsi="Arial" w:cs="Arial"/>
          <w:lang w:val="mn-MN"/>
        </w:rPr>
      </w:pPr>
      <w:r>
        <w:rPr>
          <w:rFonts w:ascii="Arial" w:hAnsi="Arial" w:cs="Arial"/>
          <w:lang w:val="mn-MN"/>
        </w:rPr>
        <w:t>бодит зорилтот тулгуурласан</w:t>
      </w:r>
    </w:p>
    <w:p w:rsidR="00F13177" w:rsidRDefault="00F13177" w:rsidP="00AD6D85">
      <w:pPr>
        <w:pStyle w:val="ListParagraph"/>
        <w:numPr>
          <w:ilvl w:val="0"/>
          <w:numId w:val="11"/>
        </w:numPr>
        <w:autoSpaceDE w:val="0"/>
        <w:autoSpaceDN w:val="0"/>
        <w:jc w:val="both"/>
        <w:rPr>
          <w:rFonts w:ascii="Arial" w:hAnsi="Arial" w:cs="Arial"/>
          <w:lang w:val="mn-MN"/>
        </w:rPr>
      </w:pPr>
      <w:r>
        <w:rPr>
          <w:rFonts w:ascii="Arial" w:hAnsi="Arial" w:cs="Arial"/>
          <w:lang w:val="mn-MN"/>
        </w:rPr>
        <w:t>зардлын үр ашгийг чухалчилсан</w:t>
      </w:r>
    </w:p>
    <w:p w:rsidR="00F13177" w:rsidRDefault="00F13177" w:rsidP="00AD6D85">
      <w:pPr>
        <w:pStyle w:val="ListParagraph"/>
        <w:numPr>
          <w:ilvl w:val="0"/>
          <w:numId w:val="11"/>
        </w:numPr>
        <w:autoSpaceDE w:val="0"/>
        <w:autoSpaceDN w:val="0"/>
        <w:jc w:val="both"/>
        <w:rPr>
          <w:rFonts w:ascii="Arial" w:hAnsi="Arial" w:cs="Arial"/>
          <w:lang w:val="mn-MN"/>
        </w:rPr>
      </w:pPr>
      <w:r>
        <w:rPr>
          <w:rFonts w:ascii="Arial" w:hAnsi="Arial" w:cs="Arial"/>
          <w:lang w:val="mn-MN"/>
        </w:rPr>
        <w:t xml:space="preserve">тодорхой бөгөөд үр ашигтай дүрэм журамтай </w:t>
      </w:r>
    </w:p>
    <w:p w:rsidR="00F13177" w:rsidRDefault="00F13177" w:rsidP="00AD6D85">
      <w:pPr>
        <w:pStyle w:val="ListParagraph"/>
        <w:numPr>
          <w:ilvl w:val="0"/>
          <w:numId w:val="11"/>
        </w:numPr>
        <w:autoSpaceDE w:val="0"/>
        <w:autoSpaceDN w:val="0"/>
        <w:jc w:val="both"/>
        <w:rPr>
          <w:rFonts w:ascii="Arial" w:hAnsi="Arial" w:cs="Arial"/>
          <w:lang w:val="mn-MN"/>
        </w:rPr>
      </w:pPr>
      <w:r>
        <w:rPr>
          <w:rFonts w:ascii="Arial" w:hAnsi="Arial" w:cs="Arial"/>
          <w:lang w:val="mn-MN"/>
        </w:rPr>
        <w:t>хэрэглэгчидтэй ил тод шударга харьцаатай байж</w:t>
      </w:r>
    </w:p>
    <w:p w:rsidR="00F13177" w:rsidRDefault="00F13177" w:rsidP="00AD6D85">
      <w:pPr>
        <w:pStyle w:val="ListParagraph"/>
        <w:numPr>
          <w:ilvl w:val="0"/>
          <w:numId w:val="11"/>
        </w:numPr>
        <w:autoSpaceDE w:val="0"/>
        <w:autoSpaceDN w:val="0"/>
        <w:jc w:val="both"/>
        <w:rPr>
          <w:rFonts w:ascii="Arial" w:hAnsi="Arial" w:cs="Arial"/>
          <w:lang w:val="mn-MN"/>
        </w:rPr>
      </w:pPr>
      <w:r>
        <w:rPr>
          <w:rFonts w:ascii="Arial" w:hAnsi="Arial" w:cs="Arial"/>
          <w:lang w:val="mn-MN"/>
        </w:rPr>
        <w:t xml:space="preserve">шаардлагатай технологийг ашигласнаар </w:t>
      </w:r>
    </w:p>
    <w:p w:rsidR="00F13177" w:rsidRPr="00DE08B6" w:rsidRDefault="00F13177" w:rsidP="00F13177">
      <w:pPr>
        <w:autoSpaceDE w:val="0"/>
        <w:autoSpaceDN w:val="0"/>
        <w:jc w:val="both"/>
        <w:rPr>
          <w:rFonts w:ascii="Arial" w:hAnsi="Arial" w:cs="Arial"/>
          <w:sz w:val="24"/>
          <w:szCs w:val="24"/>
          <w:lang w:val="mn-MN"/>
        </w:rPr>
      </w:pPr>
      <w:r>
        <w:rPr>
          <w:rFonts w:ascii="Arial" w:hAnsi="Arial" w:cs="Arial"/>
          <w:sz w:val="24"/>
          <w:szCs w:val="24"/>
          <w:lang w:val="mn-MN"/>
        </w:rPr>
        <w:t xml:space="preserve">эдгээр нь </w:t>
      </w:r>
      <w:r w:rsidRPr="00DE08B6">
        <w:rPr>
          <w:rFonts w:ascii="Arial" w:hAnsi="Arial" w:cs="Arial"/>
          <w:sz w:val="24"/>
          <w:szCs w:val="24"/>
          <w:lang w:val="mn-MN"/>
        </w:rPr>
        <w:t>хэрэглэгчдэд боломжтой үнэ тарифаар үйлчлэх боломж олгох юм.</w:t>
      </w:r>
    </w:p>
    <w:p w:rsidR="00F13177" w:rsidRDefault="00F13177" w:rsidP="00F13177">
      <w:pPr>
        <w:autoSpaceDE w:val="0"/>
        <w:autoSpaceDN w:val="0"/>
        <w:ind w:firstLine="720"/>
        <w:jc w:val="both"/>
        <w:rPr>
          <w:rFonts w:ascii="Arial" w:hAnsi="Arial" w:cs="Arial"/>
          <w:sz w:val="24"/>
          <w:szCs w:val="24"/>
          <w:lang w:val="mn-MN"/>
        </w:rPr>
      </w:pPr>
      <w:r>
        <w:rPr>
          <w:rFonts w:ascii="Arial" w:hAnsi="Arial" w:cs="Arial"/>
          <w:sz w:val="24"/>
          <w:szCs w:val="24"/>
          <w:lang w:val="mn-MN"/>
        </w:rPr>
        <w:t>“</w:t>
      </w:r>
      <w:r w:rsidR="00FB5F7C">
        <w:rPr>
          <w:rFonts w:ascii="Arial" w:hAnsi="Arial" w:cs="Arial"/>
          <w:sz w:val="24"/>
          <w:szCs w:val="24"/>
          <w:lang w:val="mn-MN"/>
        </w:rPr>
        <w:t>Дархан-У</w:t>
      </w:r>
      <w:r w:rsidRPr="00205918">
        <w:rPr>
          <w:rFonts w:ascii="Arial" w:hAnsi="Arial" w:cs="Arial"/>
          <w:sz w:val="24"/>
          <w:szCs w:val="24"/>
          <w:lang w:val="mn-MN"/>
        </w:rPr>
        <w:t>с суваг</w:t>
      </w:r>
      <w:r>
        <w:rPr>
          <w:rFonts w:ascii="Arial" w:hAnsi="Arial" w:cs="Arial"/>
          <w:sz w:val="24"/>
          <w:szCs w:val="24"/>
          <w:lang w:val="mn-MN"/>
        </w:rPr>
        <w:t>”</w:t>
      </w:r>
      <w:r w:rsidRPr="00205918">
        <w:rPr>
          <w:rFonts w:ascii="Arial" w:hAnsi="Arial" w:cs="Arial"/>
          <w:sz w:val="24"/>
          <w:szCs w:val="24"/>
          <w:lang w:val="mn-MN"/>
        </w:rPr>
        <w:t xml:space="preserve"> ХК</w:t>
      </w:r>
      <w:r>
        <w:rPr>
          <w:rFonts w:ascii="Arial" w:hAnsi="Arial" w:cs="Arial"/>
          <w:sz w:val="24"/>
          <w:szCs w:val="24"/>
          <w:lang w:val="mn-MN"/>
        </w:rPr>
        <w:t>-ийн дээд удирдлага нь дээрх зорилгуудад үндэслэн чанарын бодлогыг боловсруулна. Компанийн Чанарын бодлогыг дараах байдлаар тодорхойлсон бөгөөд  шаардлагад нийцүүлэн өөрчлөлт шинэчлэлтийг хийж байна.</w:t>
      </w:r>
    </w:p>
    <w:p w:rsidR="00F13177" w:rsidRPr="00D26F02" w:rsidRDefault="00F13177" w:rsidP="00F13177">
      <w:pPr>
        <w:autoSpaceDE w:val="0"/>
        <w:autoSpaceDN w:val="0"/>
        <w:ind w:firstLine="720"/>
        <w:jc w:val="both"/>
        <w:rPr>
          <w:rFonts w:ascii="Arial" w:hAnsi="Arial" w:cs="Arial"/>
          <w:sz w:val="24"/>
          <w:szCs w:val="24"/>
          <w:lang w:val="mn-MN"/>
        </w:rPr>
      </w:pPr>
      <w:r w:rsidRPr="00103600">
        <w:rPr>
          <w:rFonts w:ascii="Arial" w:eastAsia="Times New Roman" w:hAnsi="Arial" w:cs="Arial"/>
          <w:sz w:val="24"/>
          <w:szCs w:val="24"/>
          <w:lang w:val="mn-MN"/>
        </w:rPr>
        <w:t xml:space="preserve">Дархан хотын </w:t>
      </w:r>
      <w:r>
        <w:rPr>
          <w:rFonts w:ascii="Arial" w:eastAsia="Times New Roman" w:hAnsi="Arial" w:cs="Arial"/>
          <w:sz w:val="24"/>
          <w:szCs w:val="24"/>
          <w:lang w:val="mn-MN"/>
        </w:rPr>
        <w:t>хэрэглэгчдийг стандартад</w:t>
      </w:r>
      <w:r w:rsidRPr="00103600">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нийцсэн цэвэр усаар </w:t>
      </w:r>
      <w:r w:rsidRPr="00103600">
        <w:rPr>
          <w:rFonts w:ascii="Arial" w:eastAsia="Times New Roman" w:hAnsi="Arial" w:cs="Arial"/>
          <w:sz w:val="24"/>
          <w:szCs w:val="24"/>
          <w:lang w:val="mn-MN"/>
        </w:rPr>
        <w:t xml:space="preserve">найдвартай хангаж, хэрэглээнээс гарсан бохир усыг </w:t>
      </w:r>
      <w:r>
        <w:rPr>
          <w:rFonts w:ascii="Arial" w:eastAsia="Times New Roman" w:hAnsi="Arial" w:cs="Arial"/>
          <w:sz w:val="24"/>
          <w:szCs w:val="24"/>
          <w:lang w:val="mn-MN"/>
        </w:rPr>
        <w:t>татан зайлуулж, цэвэрлэх</w:t>
      </w:r>
      <w:r w:rsidRPr="00103600">
        <w:rPr>
          <w:rFonts w:ascii="Arial" w:eastAsia="Times New Roman" w:hAnsi="Arial" w:cs="Arial"/>
          <w:sz w:val="24"/>
          <w:szCs w:val="24"/>
          <w:lang w:val="mn-MN"/>
        </w:rPr>
        <w:t xml:space="preserve"> </w:t>
      </w:r>
      <w:r w:rsidRPr="00103600">
        <w:rPr>
          <w:rFonts w:ascii="Arial" w:eastAsia="Times New Roman" w:hAnsi="Arial" w:cs="Arial"/>
          <w:sz w:val="24"/>
          <w:szCs w:val="24"/>
        </w:rPr>
        <w:t xml:space="preserve">ажил, үйлчилгээг Монгол </w:t>
      </w:r>
      <w:r w:rsidRPr="00103600">
        <w:rPr>
          <w:rFonts w:ascii="Arial" w:eastAsia="Times New Roman" w:hAnsi="Arial" w:cs="Arial"/>
          <w:sz w:val="24"/>
          <w:szCs w:val="24"/>
          <w:lang w:val="mn-MN"/>
        </w:rPr>
        <w:t>У</w:t>
      </w:r>
      <w:r w:rsidRPr="00103600">
        <w:rPr>
          <w:rFonts w:ascii="Arial" w:eastAsia="Times New Roman" w:hAnsi="Arial" w:cs="Arial"/>
          <w:sz w:val="24"/>
          <w:szCs w:val="24"/>
        </w:rPr>
        <w:t xml:space="preserve">лсын </w:t>
      </w:r>
      <w:r>
        <w:rPr>
          <w:rFonts w:ascii="Arial" w:eastAsia="Times New Roman" w:hAnsi="Arial" w:cs="Arial"/>
          <w:sz w:val="24"/>
          <w:szCs w:val="24"/>
          <w:lang w:val="mn-MN"/>
        </w:rPr>
        <w:t>холбогдох хууль тогтоомжийн шаардлагад нийцүүлэн, нээлттэй, ил тод,</w:t>
      </w:r>
      <w:r w:rsidRPr="00103600">
        <w:rPr>
          <w:rFonts w:ascii="Arial" w:eastAsia="Times New Roman" w:hAnsi="Arial" w:cs="Arial"/>
          <w:sz w:val="24"/>
          <w:szCs w:val="24"/>
          <w:lang w:val="mn-MN"/>
        </w:rPr>
        <w:t xml:space="preserve"> хүнд сурталгүй</w:t>
      </w:r>
      <w:r>
        <w:rPr>
          <w:rFonts w:ascii="Arial" w:eastAsia="Times New Roman" w:hAnsi="Arial" w:cs="Arial"/>
          <w:sz w:val="24"/>
          <w:szCs w:val="24"/>
          <w:lang w:val="mn-MN"/>
        </w:rPr>
        <w:t>, сахилга бат хариуцлагатайгаар шуурхай, чанартай</w:t>
      </w:r>
      <w:r w:rsidRPr="00103600">
        <w:rPr>
          <w:rFonts w:ascii="Arial" w:eastAsia="Times New Roman" w:hAnsi="Arial" w:cs="Arial"/>
          <w:sz w:val="24"/>
          <w:szCs w:val="24"/>
          <w:lang w:val="mn-MN"/>
        </w:rPr>
        <w:t xml:space="preserve"> үзүүлж, хэрэглэгчийн сэтгэл х</w:t>
      </w:r>
      <w:r>
        <w:rPr>
          <w:rFonts w:ascii="Arial" w:eastAsia="Times New Roman" w:hAnsi="Arial" w:cs="Arial"/>
          <w:sz w:val="24"/>
          <w:szCs w:val="24"/>
          <w:lang w:val="mn-MN"/>
        </w:rPr>
        <w:t>анамжийг байнга дээшлүүлэх</w:t>
      </w:r>
      <w:r w:rsidRPr="00103600">
        <w:rPr>
          <w:rFonts w:ascii="Arial" w:eastAsia="Times New Roman" w:hAnsi="Arial" w:cs="Arial"/>
          <w:sz w:val="24"/>
          <w:szCs w:val="24"/>
        </w:rPr>
        <w:t xml:space="preserve"> нь </w:t>
      </w:r>
      <w:r>
        <w:rPr>
          <w:rFonts w:ascii="Arial" w:eastAsia="Times New Roman" w:hAnsi="Arial" w:cs="Arial"/>
          <w:bCs/>
          <w:sz w:val="24"/>
          <w:szCs w:val="24"/>
          <w:lang w:val="mn-MN"/>
        </w:rPr>
        <w:t>“Дархан-У</w:t>
      </w:r>
      <w:r w:rsidRPr="00103600">
        <w:rPr>
          <w:rFonts w:ascii="Arial" w:eastAsia="Times New Roman" w:hAnsi="Arial" w:cs="Arial"/>
          <w:bCs/>
          <w:sz w:val="24"/>
          <w:szCs w:val="24"/>
          <w:lang w:val="mn-MN"/>
        </w:rPr>
        <w:t>с суваг” ХК-ийн</w:t>
      </w:r>
      <w:r w:rsidRPr="00103600">
        <w:rPr>
          <w:rFonts w:ascii="Arial" w:eastAsia="Times New Roman" w:hAnsi="Arial" w:cs="Arial"/>
          <w:b/>
          <w:sz w:val="24"/>
          <w:szCs w:val="24"/>
        </w:rPr>
        <w:t xml:space="preserve"> </w:t>
      </w:r>
      <w:r w:rsidRPr="00103600">
        <w:rPr>
          <w:rFonts w:ascii="Arial" w:eastAsia="Times New Roman" w:hAnsi="Arial" w:cs="Arial"/>
          <w:b/>
          <w:sz w:val="24"/>
          <w:szCs w:val="24"/>
          <w:lang w:val="mn-MN"/>
        </w:rPr>
        <w:t xml:space="preserve"> </w:t>
      </w:r>
      <w:r w:rsidRPr="005A39DC">
        <w:rPr>
          <w:rFonts w:ascii="Arial" w:eastAsia="Times New Roman" w:hAnsi="Arial" w:cs="Arial"/>
          <w:b/>
        </w:rPr>
        <w:t>ЧАНАРЫН БОДЛОГО</w:t>
      </w:r>
      <w:r w:rsidRPr="00103600">
        <w:rPr>
          <w:rFonts w:ascii="Arial" w:eastAsia="Times New Roman" w:hAnsi="Arial" w:cs="Arial"/>
          <w:sz w:val="24"/>
          <w:szCs w:val="24"/>
        </w:rPr>
        <w:t xml:space="preserve"> болно.</w:t>
      </w:r>
    </w:p>
    <w:p w:rsidR="00F13177" w:rsidRDefault="00F13177" w:rsidP="00F13177">
      <w:pPr>
        <w:spacing w:after="0"/>
        <w:ind w:firstLine="720"/>
        <w:jc w:val="both"/>
        <w:rPr>
          <w:rFonts w:ascii="Arial" w:hAnsi="Arial" w:cs="Arial"/>
          <w:sz w:val="24"/>
          <w:szCs w:val="24"/>
          <w:lang w:val="mn-MN"/>
        </w:rPr>
      </w:pPr>
      <w:r>
        <w:rPr>
          <w:rFonts w:ascii="Arial" w:hAnsi="Arial" w:cs="Arial"/>
          <w:sz w:val="24"/>
          <w:szCs w:val="24"/>
          <w:lang w:val="mn-MN"/>
        </w:rPr>
        <w:t>“Дархан-У</w:t>
      </w:r>
      <w:r w:rsidRPr="00205918">
        <w:rPr>
          <w:rFonts w:ascii="Arial" w:hAnsi="Arial" w:cs="Arial"/>
          <w:sz w:val="24"/>
          <w:szCs w:val="24"/>
          <w:lang w:val="mn-MN"/>
        </w:rPr>
        <w:t>с суваг</w:t>
      </w:r>
      <w:r>
        <w:rPr>
          <w:rFonts w:ascii="Arial" w:hAnsi="Arial" w:cs="Arial"/>
          <w:sz w:val="24"/>
          <w:szCs w:val="24"/>
          <w:lang w:val="mn-MN"/>
        </w:rPr>
        <w:t>”</w:t>
      </w:r>
      <w:r w:rsidRPr="00205918">
        <w:rPr>
          <w:rFonts w:ascii="Arial" w:hAnsi="Arial" w:cs="Arial"/>
          <w:sz w:val="24"/>
          <w:szCs w:val="24"/>
          <w:lang w:val="mn-MN"/>
        </w:rPr>
        <w:t xml:space="preserve"> ХК</w:t>
      </w:r>
      <w:r>
        <w:rPr>
          <w:rFonts w:ascii="Arial" w:hAnsi="Arial" w:cs="Arial"/>
          <w:sz w:val="24"/>
          <w:szCs w:val="24"/>
          <w:lang w:val="mn-MN"/>
        </w:rPr>
        <w:t xml:space="preserve">-ийн </w:t>
      </w:r>
      <w:r w:rsidRPr="009538C9">
        <w:rPr>
          <w:rFonts w:ascii="Arial" w:hAnsi="Arial" w:cs="Arial"/>
          <w:sz w:val="24"/>
          <w:szCs w:val="24"/>
          <w:lang w:val="mn-MN"/>
        </w:rPr>
        <w:t>чанарын бодлогыг Чанарын баг боловсруулан, хэлтэс,</w:t>
      </w:r>
      <w:r>
        <w:rPr>
          <w:rFonts w:ascii="Arial" w:hAnsi="Arial" w:cs="Arial"/>
          <w:sz w:val="24"/>
          <w:szCs w:val="24"/>
          <w:lang w:val="mn-MN"/>
        </w:rPr>
        <w:t xml:space="preserve"> албадын саналыг тусган дүн шинжилгээ хийн </w:t>
      </w:r>
      <w:r w:rsidRPr="009538C9">
        <w:rPr>
          <w:rFonts w:ascii="Arial" w:hAnsi="Arial" w:cs="Arial"/>
          <w:sz w:val="24"/>
          <w:szCs w:val="24"/>
          <w:lang w:val="mn-MN"/>
        </w:rPr>
        <w:t xml:space="preserve">нэгтгэж, </w:t>
      </w:r>
      <w:r>
        <w:rPr>
          <w:rFonts w:ascii="Arial" w:hAnsi="Arial" w:cs="Arial"/>
          <w:sz w:val="24"/>
          <w:szCs w:val="24"/>
          <w:lang w:val="mn-MN"/>
        </w:rPr>
        <w:t xml:space="preserve">компанийн захирлын зөвлөлийн хуралд танилцуулан, хэлэлцүүлж батална. Чанарын бодлогод тогтмол хугацаанд дүн шинжилгээ хийж  Чанарын менежментийн тогтолцоонд  нийцэж  </w:t>
      </w:r>
      <w:r>
        <w:rPr>
          <w:rFonts w:ascii="Arial" w:hAnsi="Arial" w:cs="Arial"/>
          <w:sz w:val="24"/>
          <w:szCs w:val="24"/>
          <w:lang w:val="mn-MN"/>
        </w:rPr>
        <w:lastRenderedPageBreak/>
        <w:t xml:space="preserve">тохирсон хэвээр байгааг тогтоож байна. Энэхүү дүн шинжилгээг компанийн “Удирдлагын дүн шинжилгээ хийх журам </w:t>
      </w:r>
      <w:r w:rsidRPr="001C509A">
        <w:rPr>
          <w:rFonts w:ascii="Arial" w:hAnsi="Arial" w:cs="Arial"/>
          <w:sz w:val="24"/>
          <w:szCs w:val="24"/>
          <w:lang w:val="mn-MN"/>
        </w:rPr>
        <w:t>ДУС-УДШ-0</w:t>
      </w:r>
      <w:r w:rsidRPr="001C509A">
        <w:rPr>
          <w:rFonts w:ascii="Arial" w:hAnsi="Arial" w:cs="Arial"/>
          <w:sz w:val="24"/>
          <w:szCs w:val="24"/>
        </w:rPr>
        <w:t>3</w:t>
      </w:r>
      <w:r w:rsidRPr="001C509A">
        <w:rPr>
          <w:rFonts w:ascii="Arial" w:hAnsi="Arial" w:cs="Arial"/>
          <w:sz w:val="24"/>
          <w:szCs w:val="24"/>
          <w:lang w:val="mn-MN"/>
        </w:rPr>
        <w:t>-2021</w:t>
      </w:r>
      <w:r>
        <w:rPr>
          <w:rFonts w:ascii="Arial" w:hAnsi="Arial" w:cs="Arial"/>
          <w:sz w:val="24"/>
          <w:szCs w:val="24"/>
          <w:lang w:val="mn-MN"/>
        </w:rPr>
        <w:t xml:space="preserve">”-ын дагуу хийнэ. </w:t>
      </w:r>
      <w:r w:rsidRPr="00D738CF">
        <w:rPr>
          <w:rFonts w:ascii="Arial" w:hAnsi="Arial" w:cs="Arial"/>
          <w:sz w:val="24"/>
          <w:szCs w:val="24"/>
        </w:rPr>
        <w:t xml:space="preserve"> </w:t>
      </w:r>
    </w:p>
    <w:p w:rsidR="00F13177" w:rsidRPr="009538C9" w:rsidRDefault="00F13177" w:rsidP="00F13177">
      <w:pPr>
        <w:spacing w:after="0"/>
        <w:ind w:firstLine="720"/>
        <w:jc w:val="both"/>
        <w:rPr>
          <w:rFonts w:ascii="Arial" w:eastAsia="Times New Roman" w:hAnsi="Arial" w:cs="Arial"/>
          <w:sz w:val="24"/>
          <w:szCs w:val="24"/>
          <w:lang w:val="mn-MN"/>
        </w:rPr>
      </w:pPr>
    </w:p>
    <w:p w:rsidR="00F13177" w:rsidRPr="00BC581F"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rPr>
        <w:t>5.2.2</w:t>
      </w:r>
      <w:r>
        <w:rPr>
          <w:rFonts w:ascii="Arial" w:eastAsia="Times New Roman" w:hAnsi="Arial" w:cs="Arial"/>
          <w:sz w:val="24"/>
          <w:szCs w:val="24"/>
          <w:lang w:val="mn-MN"/>
        </w:rPr>
        <w:t>.</w:t>
      </w:r>
      <w:r>
        <w:rPr>
          <w:rFonts w:ascii="Arial" w:eastAsia="Times New Roman" w:hAnsi="Arial" w:cs="Arial"/>
          <w:sz w:val="24"/>
          <w:szCs w:val="24"/>
        </w:rPr>
        <w:t xml:space="preserve"> Чанарын бодлогыг мэдээлэх</w:t>
      </w:r>
    </w:p>
    <w:p w:rsidR="00F13177" w:rsidRPr="007B4C3B" w:rsidRDefault="00F13177" w:rsidP="00F13177">
      <w:pPr>
        <w:spacing w:before="120" w:after="120"/>
        <w:ind w:firstLine="709"/>
        <w:jc w:val="both"/>
        <w:rPr>
          <w:rFonts w:ascii="Arial" w:eastAsia="Times New Roman" w:hAnsi="Arial" w:cs="Arial"/>
          <w:sz w:val="24"/>
          <w:szCs w:val="24"/>
          <w:lang w:val="mn-MN"/>
        </w:rPr>
      </w:pPr>
      <w:r w:rsidRPr="00DA7352">
        <w:rPr>
          <w:rFonts w:ascii="Arial" w:eastAsia="Times New Roman" w:hAnsi="Arial" w:cs="Arial"/>
          <w:sz w:val="24"/>
          <w:szCs w:val="24"/>
          <w:lang w:val="mn-MN"/>
        </w:rPr>
        <w:t xml:space="preserve">Чанарын бодлогыг </w:t>
      </w:r>
      <w:r>
        <w:rPr>
          <w:rFonts w:ascii="Arial" w:eastAsia="Times New Roman" w:hAnsi="Arial" w:cs="Arial"/>
          <w:sz w:val="24"/>
          <w:szCs w:val="24"/>
          <w:lang w:val="mn-MN"/>
        </w:rPr>
        <w:t>Чанарын баг үйл ажиллагааны тайлан,</w:t>
      </w:r>
      <w:r w:rsidRPr="00546A3B">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дотоод сүлжээгээр дамжуулан мэдээлэх, мөн төв байрны мэдээллийн </w:t>
      </w:r>
      <w:r w:rsidRPr="00DA7352">
        <w:rPr>
          <w:rFonts w:ascii="Arial" w:eastAsia="Times New Roman" w:hAnsi="Arial" w:cs="Arial"/>
          <w:sz w:val="24"/>
          <w:szCs w:val="24"/>
          <w:lang w:val="mn-MN"/>
        </w:rPr>
        <w:t>самб</w:t>
      </w:r>
      <w:r>
        <w:rPr>
          <w:rFonts w:ascii="Arial" w:eastAsia="Times New Roman" w:hAnsi="Arial" w:cs="Arial"/>
          <w:sz w:val="24"/>
          <w:szCs w:val="24"/>
          <w:lang w:val="mn-MN"/>
        </w:rPr>
        <w:t>ар, нэгжүүдийн хэсгийн байр бусад обьектуудын мэдээ мэдээллийн самбаруудад байршуулан компанийн</w:t>
      </w:r>
      <w:r w:rsidRPr="00DA735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хэмжээнд </w:t>
      </w:r>
      <w:r w:rsidRPr="00DA7352">
        <w:rPr>
          <w:rFonts w:ascii="Arial" w:eastAsia="Times New Roman" w:hAnsi="Arial" w:cs="Arial"/>
          <w:sz w:val="24"/>
          <w:szCs w:val="24"/>
          <w:lang w:val="mn-MN"/>
        </w:rPr>
        <w:t xml:space="preserve"> мэдээлэн ажиллана. </w:t>
      </w:r>
    </w:p>
    <w:p w:rsidR="00F13177" w:rsidRPr="0096189B" w:rsidRDefault="00F13177" w:rsidP="00F13177">
      <w:pPr>
        <w:autoSpaceDE w:val="0"/>
        <w:autoSpaceDN w:val="0"/>
        <w:spacing w:after="0"/>
        <w:jc w:val="both"/>
        <w:rPr>
          <w:rFonts w:ascii="Arial" w:eastAsia="Times New Roman" w:hAnsi="Arial" w:cs="Arial"/>
          <w:b/>
          <w:sz w:val="24"/>
          <w:szCs w:val="24"/>
          <w:u w:val="single"/>
          <w:lang w:val="mn-MN"/>
        </w:rPr>
      </w:pPr>
      <w:r w:rsidRPr="00E65DF2">
        <w:rPr>
          <w:rFonts w:ascii="Arial" w:eastAsia="Times New Roman" w:hAnsi="Arial" w:cs="Arial"/>
          <w:b/>
          <w:sz w:val="24"/>
          <w:szCs w:val="24"/>
          <w:u w:val="single"/>
        </w:rPr>
        <w:t>5.3</w:t>
      </w:r>
      <w:proofErr w:type="gramStart"/>
      <w:r w:rsidRPr="00E65DF2">
        <w:rPr>
          <w:rFonts w:ascii="Arial" w:eastAsia="Times New Roman" w:hAnsi="Arial" w:cs="Arial"/>
          <w:b/>
          <w:sz w:val="24"/>
          <w:szCs w:val="24"/>
          <w:u w:val="single"/>
          <w:lang w:val="mn-MN"/>
        </w:rPr>
        <w:t xml:space="preserve">. </w:t>
      </w:r>
      <w:r w:rsidRPr="00E65DF2">
        <w:rPr>
          <w:rFonts w:ascii="Arial" w:eastAsia="Times New Roman" w:hAnsi="Arial" w:cs="Arial"/>
          <w:b/>
          <w:sz w:val="24"/>
          <w:szCs w:val="24"/>
          <w:u w:val="single"/>
        </w:rPr>
        <w:t xml:space="preserve"> </w:t>
      </w:r>
      <w:r w:rsidRPr="00E65DF2">
        <w:rPr>
          <w:rFonts w:ascii="Arial" w:eastAsia="Times New Roman" w:hAnsi="Arial" w:cs="Arial"/>
          <w:b/>
          <w:sz w:val="24"/>
          <w:szCs w:val="24"/>
          <w:u w:val="single"/>
          <w:lang w:val="mn-MN"/>
        </w:rPr>
        <w:t>“</w:t>
      </w:r>
      <w:proofErr w:type="gramEnd"/>
      <w:r>
        <w:rPr>
          <w:rFonts w:ascii="Arial" w:eastAsia="Times New Roman" w:hAnsi="Arial" w:cs="Arial"/>
          <w:b/>
          <w:sz w:val="24"/>
          <w:szCs w:val="24"/>
          <w:u w:val="single"/>
          <w:lang w:val="mn-MN"/>
        </w:rPr>
        <w:t>Дархан-У</w:t>
      </w:r>
      <w:r w:rsidRPr="00E65DF2">
        <w:rPr>
          <w:rFonts w:ascii="Arial" w:eastAsia="Times New Roman" w:hAnsi="Arial" w:cs="Arial"/>
          <w:b/>
          <w:sz w:val="24"/>
          <w:szCs w:val="24"/>
          <w:u w:val="single"/>
          <w:lang w:val="mn-MN"/>
        </w:rPr>
        <w:t>с суваг”</w:t>
      </w:r>
      <w:r>
        <w:rPr>
          <w:rFonts w:ascii="Arial" w:eastAsia="Times New Roman" w:hAnsi="Arial" w:cs="Arial"/>
          <w:b/>
          <w:sz w:val="24"/>
          <w:szCs w:val="24"/>
          <w:u w:val="single"/>
          <w:lang w:val="mn-MN"/>
        </w:rPr>
        <w:t xml:space="preserve"> ХК </w:t>
      </w:r>
      <w:r w:rsidRPr="00E65DF2">
        <w:rPr>
          <w:rFonts w:ascii="Arial" w:eastAsia="Times New Roman" w:hAnsi="Arial" w:cs="Arial"/>
          <w:b/>
          <w:sz w:val="24"/>
          <w:szCs w:val="24"/>
          <w:u w:val="single"/>
          <w:lang w:val="mn-MN"/>
        </w:rPr>
        <w:t xml:space="preserve"> </w:t>
      </w:r>
      <w:r w:rsidRPr="00E65DF2">
        <w:rPr>
          <w:rFonts w:ascii="Arial" w:eastAsia="Times New Roman" w:hAnsi="Arial" w:cs="Arial"/>
          <w:b/>
          <w:sz w:val="24"/>
          <w:szCs w:val="24"/>
          <w:u w:val="single"/>
        </w:rPr>
        <w:t>дахь үүрэг, хариуцлага, эрх мэдэл</w:t>
      </w:r>
    </w:p>
    <w:p w:rsidR="00F13177" w:rsidRDefault="00F13177" w:rsidP="00F13177">
      <w:pPr>
        <w:pStyle w:val="BodyText1"/>
        <w:shd w:val="clear" w:color="auto" w:fill="auto"/>
        <w:spacing w:before="120" w:after="120" w:line="276" w:lineRule="auto"/>
        <w:ind w:left="20" w:right="40" w:firstLine="0"/>
        <w:rPr>
          <w:rFonts w:ascii="Arial" w:hAnsi="Arial" w:cs="Arial"/>
          <w:sz w:val="24"/>
          <w:szCs w:val="24"/>
          <w:lang w:val="mn-MN"/>
        </w:rPr>
      </w:pPr>
      <w:r>
        <w:rPr>
          <w:rFonts w:ascii="Arial" w:eastAsia="Times New Roman" w:hAnsi="Arial" w:cs="Arial"/>
          <w:sz w:val="24"/>
          <w:szCs w:val="24"/>
          <w:lang w:val="mn-MN"/>
        </w:rPr>
        <w:t>5.3.1. “Дархан-У</w:t>
      </w:r>
      <w:r w:rsidRPr="00D91B0A">
        <w:rPr>
          <w:rFonts w:ascii="Arial" w:eastAsia="Times New Roman" w:hAnsi="Arial" w:cs="Arial"/>
          <w:sz w:val="24"/>
          <w:szCs w:val="24"/>
          <w:lang w:val="mn-MN"/>
        </w:rPr>
        <w:t xml:space="preserve">с суваг” ХК-ийн </w:t>
      </w:r>
      <w:r w:rsidRPr="00D91B0A">
        <w:rPr>
          <w:rFonts w:ascii="Arial" w:hAnsi="Arial" w:cs="Arial"/>
          <w:sz w:val="24"/>
          <w:szCs w:val="24"/>
        </w:rPr>
        <w:t xml:space="preserve">Чанарын </w:t>
      </w:r>
      <w:r w:rsidRPr="00D91B0A">
        <w:rPr>
          <w:rFonts w:ascii="Arial" w:hAnsi="Arial" w:cs="Arial"/>
          <w:sz w:val="24"/>
          <w:szCs w:val="24"/>
          <w:lang w:val="mn-MN"/>
        </w:rPr>
        <w:t>менежментийн</w:t>
      </w:r>
      <w:r w:rsidRPr="00D91B0A">
        <w:rPr>
          <w:rFonts w:ascii="Arial" w:hAnsi="Arial" w:cs="Arial"/>
          <w:sz w:val="24"/>
          <w:szCs w:val="24"/>
        </w:rPr>
        <w:t xml:space="preserve"> тогтолцоон</w:t>
      </w:r>
      <w:r w:rsidRPr="00D91B0A">
        <w:rPr>
          <w:rFonts w:ascii="Arial" w:hAnsi="Arial" w:cs="Arial"/>
          <w:sz w:val="24"/>
          <w:szCs w:val="24"/>
          <w:lang w:val="mn-MN"/>
        </w:rPr>
        <w:t xml:space="preserve">д хамрагдах </w:t>
      </w:r>
      <w:r>
        <w:rPr>
          <w:rFonts w:ascii="Arial" w:hAnsi="Arial" w:cs="Arial"/>
          <w:sz w:val="24"/>
          <w:szCs w:val="24"/>
          <w:lang w:val="mn-MN"/>
        </w:rPr>
        <w:t xml:space="preserve"> удирдлага, </w:t>
      </w:r>
      <w:r w:rsidRPr="00D91B0A">
        <w:rPr>
          <w:rFonts w:ascii="Arial" w:hAnsi="Arial" w:cs="Arial"/>
          <w:sz w:val="24"/>
          <w:szCs w:val="24"/>
          <w:lang w:val="mn-MN"/>
        </w:rPr>
        <w:t>нэгж, ажилтан</w:t>
      </w:r>
      <w:r w:rsidRPr="00D91B0A">
        <w:rPr>
          <w:rFonts w:ascii="Arial" w:hAnsi="Arial" w:cs="Arial"/>
          <w:sz w:val="24"/>
          <w:szCs w:val="24"/>
        </w:rPr>
        <w:t xml:space="preserve"> дараах үүрэг</w:t>
      </w:r>
      <w:r w:rsidRPr="00D91B0A">
        <w:rPr>
          <w:rFonts w:ascii="Arial" w:hAnsi="Arial" w:cs="Arial"/>
          <w:sz w:val="24"/>
          <w:szCs w:val="24"/>
          <w:lang w:val="mn-MN"/>
        </w:rPr>
        <w:t>,</w:t>
      </w:r>
      <w:r w:rsidRPr="00D91B0A">
        <w:rPr>
          <w:rFonts w:ascii="Arial" w:hAnsi="Arial" w:cs="Arial"/>
          <w:sz w:val="24"/>
          <w:szCs w:val="24"/>
        </w:rPr>
        <w:t xml:space="preserve"> хариуцлага, эрх</w:t>
      </w:r>
      <w:r w:rsidRPr="00D91B0A">
        <w:rPr>
          <w:rFonts w:ascii="Arial" w:hAnsi="Arial" w:cs="Arial"/>
          <w:sz w:val="24"/>
          <w:szCs w:val="24"/>
          <w:lang w:val="mn-MN"/>
        </w:rPr>
        <w:t>ийг хүлээнэ.</w:t>
      </w:r>
    </w:p>
    <w:p w:rsidR="00F13177" w:rsidRDefault="00F13177" w:rsidP="00F13177">
      <w:pPr>
        <w:spacing w:before="120" w:after="120"/>
        <w:ind w:right="40"/>
        <w:jc w:val="both"/>
        <w:rPr>
          <w:rFonts w:ascii="Arial" w:eastAsia="Times New Roman" w:hAnsi="Arial" w:cs="Arial"/>
          <w:sz w:val="24"/>
          <w:szCs w:val="24"/>
          <w:lang w:val="mn-MN"/>
        </w:rPr>
      </w:pPr>
      <w:r>
        <w:rPr>
          <w:rFonts w:ascii="Arial" w:eastAsia="Times New Roman" w:hAnsi="Arial" w:cs="Arial"/>
          <w:sz w:val="24"/>
          <w:szCs w:val="24"/>
          <w:lang w:val="mn-MN"/>
        </w:rPr>
        <w:t>Компанийн Гүйцэтгэх удирдлагын  хүлээх үүрэг: Үүнд:</w:t>
      </w:r>
    </w:p>
    <w:p w:rsidR="00F13177" w:rsidRPr="00450541" w:rsidRDefault="00F13177" w:rsidP="00355629">
      <w:pPr>
        <w:pStyle w:val="ListParagraph"/>
        <w:numPr>
          <w:ilvl w:val="0"/>
          <w:numId w:val="12"/>
        </w:numPr>
        <w:spacing w:before="120" w:after="120" w:line="276" w:lineRule="auto"/>
        <w:ind w:right="40"/>
        <w:jc w:val="both"/>
        <w:rPr>
          <w:rFonts w:ascii="Arial" w:hAnsi="Arial" w:cs="Arial"/>
        </w:rPr>
      </w:pPr>
      <w:r>
        <w:rPr>
          <w:rFonts w:ascii="Arial" w:hAnsi="Arial" w:cs="Arial"/>
          <w:lang w:val="mn-MN"/>
        </w:rPr>
        <w:t xml:space="preserve">Компанийн хэлтэс, албадуудын бүтэц зохион байгуулалтын схем, үйл ажиллагааны урт, дунд, богино хугацааны </w:t>
      </w:r>
      <w:r w:rsidRPr="009635C2">
        <w:rPr>
          <w:rFonts w:ascii="Arial" w:hAnsi="Arial" w:cs="Arial"/>
          <w:lang w:val="mn-MN"/>
        </w:rPr>
        <w:t>стратегийн</w:t>
      </w:r>
      <w:r w:rsidRPr="009635C2">
        <w:rPr>
          <w:rFonts w:ascii="Arial" w:hAnsi="Arial" w:cs="Arial"/>
        </w:rPr>
        <w:t xml:space="preserve"> зорилтуудыг тод</w:t>
      </w:r>
      <w:r>
        <w:rPr>
          <w:rFonts w:ascii="Arial" w:hAnsi="Arial" w:cs="Arial"/>
        </w:rPr>
        <w:t>орхойлох, хэрэгжүүлэх</w:t>
      </w:r>
      <w:r>
        <w:rPr>
          <w:rFonts w:ascii="Arial" w:hAnsi="Arial" w:cs="Arial"/>
          <w:lang w:val="mn-MN"/>
        </w:rPr>
        <w:t>, дүн шинжилгээ хий</w:t>
      </w:r>
      <w:r w:rsidR="00355629">
        <w:rPr>
          <w:rFonts w:ascii="Arial" w:hAnsi="Arial" w:cs="Arial"/>
          <w:lang w:val="mn-MN"/>
        </w:rPr>
        <w:t>ж, шаардлагатай нөөцийг бүрдүүл</w:t>
      </w:r>
      <w:r>
        <w:rPr>
          <w:rFonts w:ascii="Arial" w:hAnsi="Arial" w:cs="Arial"/>
          <w:lang w:val="mn-MN"/>
        </w:rPr>
        <w:t>ж, зардлыг жил бүр төлөвлөн, компанийн Төлөөлөн удирдах зөвлөлийн  хурлаар хэлэлцүүлэн батлуулж мөрдөнө.</w:t>
      </w:r>
    </w:p>
    <w:p w:rsidR="00F13177" w:rsidRPr="001B1FEE" w:rsidRDefault="00F13177" w:rsidP="00355629">
      <w:pPr>
        <w:pStyle w:val="ListParagraph"/>
        <w:numPr>
          <w:ilvl w:val="0"/>
          <w:numId w:val="12"/>
        </w:numPr>
        <w:spacing w:before="120" w:after="120" w:line="276" w:lineRule="auto"/>
        <w:ind w:right="40"/>
        <w:jc w:val="both"/>
        <w:rPr>
          <w:rFonts w:ascii="Arial" w:hAnsi="Arial" w:cs="Arial"/>
        </w:rPr>
      </w:pPr>
      <w:r w:rsidRPr="00450541">
        <w:rPr>
          <w:rFonts w:ascii="Arial" w:hAnsi="Arial" w:cs="Arial"/>
          <w:lang w:val="mn-MN"/>
        </w:rPr>
        <w:t xml:space="preserve">ЧМТ-ны баталгаажуулалт, байнгын сайжруулалт, шаардлагатай нөөцийг хангах асуудлыг </w:t>
      </w:r>
      <w:r w:rsidRPr="00450541">
        <w:rPr>
          <w:rFonts w:ascii="Arial" w:hAnsi="Arial" w:cs="Arial"/>
        </w:rPr>
        <w:t>тодорхойлж, түүний хүрээнд удирдах ажилтнуудын</w:t>
      </w:r>
      <w:r w:rsidRPr="00450541">
        <w:rPr>
          <w:rFonts w:ascii="Arial" w:hAnsi="Arial" w:cs="Arial"/>
          <w:lang w:val="mn-MN"/>
        </w:rPr>
        <w:t xml:space="preserve"> </w:t>
      </w:r>
      <w:r w:rsidRPr="00450541">
        <w:rPr>
          <w:rFonts w:ascii="Arial" w:hAnsi="Arial" w:cs="Arial"/>
        </w:rPr>
        <w:t xml:space="preserve"> эрх мэд</w:t>
      </w:r>
      <w:r w:rsidRPr="00450541">
        <w:rPr>
          <w:rFonts w:ascii="Arial" w:hAnsi="Arial" w:cs="Arial"/>
          <w:lang w:val="mn-MN"/>
        </w:rPr>
        <w:t xml:space="preserve">эл, </w:t>
      </w:r>
      <w:r w:rsidRPr="00450541">
        <w:rPr>
          <w:rFonts w:ascii="Arial" w:hAnsi="Arial" w:cs="Arial"/>
        </w:rPr>
        <w:t xml:space="preserve">хүлээх </w:t>
      </w:r>
      <w:r w:rsidRPr="00450541">
        <w:rPr>
          <w:rFonts w:ascii="Arial" w:hAnsi="Arial" w:cs="Arial"/>
          <w:lang w:val="mn-MN"/>
        </w:rPr>
        <w:t xml:space="preserve">үүрэг </w:t>
      </w:r>
      <w:r w:rsidRPr="00450541">
        <w:rPr>
          <w:rFonts w:ascii="Arial" w:hAnsi="Arial" w:cs="Arial"/>
        </w:rPr>
        <w:t>хариуцлаг</w:t>
      </w:r>
      <w:r w:rsidRPr="00450541">
        <w:rPr>
          <w:rFonts w:ascii="Arial" w:hAnsi="Arial" w:cs="Arial"/>
          <w:lang w:val="mn-MN"/>
        </w:rPr>
        <w:t xml:space="preserve">ыг </w:t>
      </w:r>
      <w:r w:rsidRPr="00450541">
        <w:rPr>
          <w:rFonts w:ascii="Arial" w:hAnsi="Arial" w:cs="Arial"/>
        </w:rPr>
        <w:t xml:space="preserve"> тодорхойлон</w:t>
      </w:r>
      <w:r w:rsidRPr="00450541">
        <w:rPr>
          <w:rFonts w:ascii="Arial" w:hAnsi="Arial" w:cs="Arial"/>
          <w:lang w:val="mn-MN"/>
        </w:rPr>
        <w:t xml:space="preserve">  “Ажлын байрны тодорхойлолт”-д тодорхой тусган хэрэгжүүлнэ. </w:t>
      </w:r>
    </w:p>
    <w:p w:rsidR="00F13177" w:rsidRDefault="00F13177" w:rsidP="00F13177">
      <w:pPr>
        <w:spacing w:before="120" w:after="120" w:line="360" w:lineRule="auto"/>
        <w:ind w:right="40"/>
        <w:jc w:val="both"/>
        <w:rPr>
          <w:rFonts w:ascii="Arial" w:eastAsia="Times New Roman" w:hAnsi="Arial" w:cs="Arial"/>
          <w:bCs/>
          <w:sz w:val="24"/>
          <w:szCs w:val="24"/>
          <w:shd w:val="clear" w:color="auto" w:fill="FFFFFF"/>
          <w:lang w:val="mn-MN"/>
        </w:rPr>
      </w:pPr>
      <w:r w:rsidRPr="009635C2">
        <w:rPr>
          <w:rFonts w:ascii="Arial" w:eastAsia="Times New Roman" w:hAnsi="Arial" w:cs="Arial"/>
          <w:bCs/>
          <w:sz w:val="24"/>
          <w:szCs w:val="24"/>
          <w:shd w:val="clear" w:color="auto" w:fill="FFFFFF"/>
          <w:lang w:val="mn-MN"/>
        </w:rPr>
        <w:t>Чанарын баг</w:t>
      </w:r>
      <w:r>
        <w:rPr>
          <w:rFonts w:ascii="Arial" w:eastAsia="Times New Roman" w:hAnsi="Arial" w:cs="Arial"/>
          <w:bCs/>
          <w:sz w:val="24"/>
          <w:szCs w:val="24"/>
          <w:shd w:val="clear" w:color="auto" w:fill="FFFFFF"/>
          <w:lang w:val="mn-MN"/>
        </w:rPr>
        <w:t>ийн  дарга, гишүүд:</w:t>
      </w:r>
    </w:p>
    <w:p w:rsidR="00F13177" w:rsidRDefault="00F13177" w:rsidP="00F13177">
      <w:pPr>
        <w:spacing w:before="120" w:after="120"/>
        <w:ind w:right="40" w:firstLine="420"/>
        <w:jc w:val="both"/>
        <w:rPr>
          <w:rFonts w:ascii="Arial" w:hAnsi="Arial" w:cs="Arial"/>
          <w:sz w:val="24"/>
          <w:szCs w:val="24"/>
          <w:lang w:val="mn-MN"/>
        </w:rPr>
      </w:pPr>
      <w:r w:rsidRPr="005B2597">
        <w:rPr>
          <w:rFonts w:ascii="Arial" w:hAnsi="Arial" w:cs="Arial"/>
          <w:sz w:val="24"/>
          <w:szCs w:val="24"/>
          <w:lang w:val="mn-MN"/>
        </w:rPr>
        <w:t>Чанарын багийн дарга</w:t>
      </w:r>
      <w:r>
        <w:rPr>
          <w:rFonts w:ascii="Arial" w:hAnsi="Arial" w:cs="Arial"/>
          <w:sz w:val="24"/>
          <w:szCs w:val="24"/>
          <w:lang w:val="mn-MN"/>
        </w:rPr>
        <w:t>,</w:t>
      </w:r>
      <w:r w:rsidRPr="005B2597">
        <w:rPr>
          <w:rFonts w:ascii="Arial" w:hAnsi="Arial" w:cs="Arial"/>
          <w:sz w:val="24"/>
          <w:szCs w:val="24"/>
          <w:lang w:val="mn-MN"/>
        </w:rPr>
        <w:t xml:space="preserve"> </w:t>
      </w:r>
      <w:r>
        <w:rPr>
          <w:rFonts w:ascii="Arial" w:hAnsi="Arial" w:cs="Arial"/>
          <w:sz w:val="24"/>
          <w:szCs w:val="24"/>
          <w:lang w:val="mn-MN"/>
        </w:rPr>
        <w:t>гишүүд, Чанарын менежерийг</w:t>
      </w:r>
      <w:r w:rsidRPr="005B2597">
        <w:rPr>
          <w:rFonts w:ascii="Arial" w:hAnsi="Arial" w:cs="Arial"/>
          <w:sz w:val="24"/>
          <w:szCs w:val="24"/>
        </w:rPr>
        <w:t xml:space="preserve"> </w:t>
      </w:r>
      <w:r>
        <w:rPr>
          <w:rFonts w:ascii="Arial" w:hAnsi="Arial" w:cs="Arial"/>
          <w:sz w:val="24"/>
          <w:szCs w:val="24"/>
          <w:lang w:val="mn-MN"/>
        </w:rPr>
        <w:t>компанийн  Гүйцэтгэх захирлын тушаалаар томилох бөгөөд дараах үйл ажиллагааг хэрэгжүүлэн ажиллана.</w:t>
      </w:r>
    </w:p>
    <w:p w:rsidR="00F13177" w:rsidRPr="003E587D" w:rsidRDefault="00F13177" w:rsidP="00355629">
      <w:pPr>
        <w:pStyle w:val="ListParagraph"/>
        <w:numPr>
          <w:ilvl w:val="0"/>
          <w:numId w:val="42"/>
        </w:numPr>
        <w:spacing w:before="120" w:after="120" w:line="276" w:lineRule="auto"/>
        <w:ind w:right="40"/>
        <w:jc w:val="both"/>
        <w:rPr>
          <w:rFonts w:ascii="Arial" w:hAnsi="Arial" w:cs="Arial"/>
        </w:rPr>
      </w:pPr>
      <w:r w:rsidRPr="00891EC6">
        <w:rPr>
          <w:rFonts w:ascii="Arial" w:hAnsi="Arial" w:cs="Arial"/>
        </w:rPr>
        <w:t xml:space="preserve">ISO 9001 стандартад нийцсэн чанарын </w:t>
      </w:r>
      <w:r w:rsidRPr="00891EC6">
        <w:rPr>
          <w:rFonts w:ascii="Arial" w:hAnsi="Arial" w:cs="Arial"/>
          <w:lang w:val="mn-MN"/>
        </w:rPr>
        <w:t>менежментийн</w:t>
      </w:r>
      <w:r w:rsidRPr="00891EC6">
        <w:rPr>
          <w:rFonts w:ascii="Arial" w:hAnsi="Arial" w:cs="Arial"/>
        </w:rPr>
        <w:t xml:space="preserve"> тогтолцоог </w:t>
      </w:r>
      <w:r w:rsidRPr="00891EC6">
        <w:rPr>
          <w:rFonts w:ascii="Arial" w:hAnsi="Arial" w:cs="Arial"/>
          <w:lang w:val="mn-MN"/>
        </w:rPr>
        <w:t>компанийн хэмжээнд</w:t>
      </w:r>
      <w:r w:rsidRPr="00891EC6">
        <w:rPr>
          <w:rFonts w:ascii="Arial" w:hAnsi="Arial" w:cs="Arial"/>
        </w:rPr>
        <w:t xml:space="preserve"> бии болгон нэвтрүүлж, хэвшүүлэх</w:t>
      </w:r>
      <w:r w:rsidRPr="00891EC6">
        <w:rPr>
          <w:rFonts w:ascii="Arial" w:hAnsi="Arial" w:cs="Arial"/>
          <w:lang w:val="mn-MN"/>
        </w:rPr>
        <w:t>, хөгжүүлэх, сурталчилах</w:t>
      </w:r>
      <w:r w:rsidRPr="00891EC6">
        <w:rPr>
          <w:rFonts w:ascii="Arial" w:hAnsi="Arial" w:cs="Arial"/>
        </w:rPr>
        <w:t>;</w:t>
      </w:r>
    </w:p>
    <w:p w:rsidR="00F13177" w:rsidRPr="00716981" w:rsidRDefault="00F13177" w:rsidP="00355629">
      <w:pPr>
        <w:pStyle w:val="ListParagraph"/>
        <w:numPr>
          <w:ilvl w:val="0"/>
          <w:numId w:val="42"/>
        </w:numPr>
        <w:spacing w:before="120" w:after="120" w:line="276" w:lineRule="auto"/>
        <w:ind w:right="40"/>
        <w:jc w:val="both"/>
        <w:rPr>
          <w:rFonts w:ascii="Arial" w:hAnsi="Arial" w:cs="Arial"/>
        </w:rPr>
      </w:pPr>
      <w:r>
        <w:rPr>
          <w:rFonts w:ascii="Arial" w:hAnsi="Arial" w:cs="Arial"/>
          <w:lang w:val="mn-MN"/>
        </w:rPr>
        <w:t>Компанийн менежментийн тогтолцооны  хэрэгжилт, цаашдын</w:t>
      </w:r>
      <w:r w:rsidRPr="00E43137">
        <w:rPr>
          <w:rFonts w:ascii="Arial" w:hAnsi="Arial" w:cs="Arial"/>
          <w:lang w:val="mn-MN"/>
        </w:rPr>
        <w:t xml:space="preserve"> сайжруулалтын талаар</w:t>
      </w:r>
      <w:r>
        <w:rPr>
          <w:rFonts w:ascii="Arial" w:hAnsi="Arial" w:cs="Arial"/>
          <w:lang w:val="mn-MN"/>
        </w:rPr>
        <w:t>х төлөвлөлтийг удирдлагын дүн шинжилгээний хурлаар хэлэлцэн шийдвэр гаргаж, хэрэгжүүлэх</w:t>
      </w:r>
      <w:r>
        <w:rPr>
          <w:rFonts w:ascii="Arial" w:hAnsi="Arial" w:cs="Arial"/>
        </w:rPr>
        <w:t>;</w:t>
      </w:r>
    </w:p>
    <w:p w:rsidR="00F13177" w:rsidRPr="00716981" w:rsidRDefault="00F13177" w:rsidP="00355629">
      <w:pPr>
        <w:pStyle w:val="ListParagraph"/>
        <w:numPr>
          <w:ilvl w:val="0"/>
          <w:numId w:val="42"/>
        </w:numPr>
        <w:spacing w:before="120" w:after="120" w:line="276" w:lineRule="auto"/>
        <w:ind w:right="40"/>
        <w:jc w:val="both"/>
        <w:rPr>
          <w:rFonts w:ascii="Arial" w:hAnsi="Arial" w:cs="Arial"/>
        </w:rPr>
      </w:pPr>
      <w:r w:rsidRPr="00716981">
        <w:rPr>
          <w:rFonts w:ascii="Arial" w:hAnsi="Arial" w:cs="Arial"/>
          <w:lang w:val="mn-MN"/>
        </w:rPr>
        <w:t>Ч</w:t>
      </w:r>
      <w:r w:rsidRPr="00716981">
        <w:rPr>
          <w:rFonts w:ascii="Arial" w:hAnsi="Arial" w:cs="Arial"/>
        </w:rPr>
        <w:t>анарын бодлогыг боловсруулах, мэдээлэн хүргэ</w:t>
      </w:r>
      <w:r w:rsidRPr="00716981">
        <w:rPr>
          <w:rFonts w:ascii="Arial" w:hAnsi="Arial" w:cs="Arial"/>
          <w:lang w:val="mn-MN"/>
        </w:rPr>
        <w:t>х</w:t>
      </w:r>
      <w:r w:rsidRPr="00716981">
        <w:rPr>
          <w:rFonts w:ascii="Arial" w:hAnsi="Arial" w:cs="Arial"/>
        </w:rPr>
        <w:t xml:space="preserve">, ойлгуулах, чанарын </w:t>
      </w:r>
      <w:r w:rsidRPr="00716981">
        <w:rPr>
          <w:rFonts w:ascii="Arial" w:hAnsi="Arial" w:cs="Arial"/>
          <w:lang w:val="mn-MN"/>
        </w:rPr>
        <w:t>менежментийн</w:t>
      </w:r>
      <w:r w:rsidRPr="00716981">
        <w:rPr>
          <w:rFonts w:ascii="Arial" w:hAnsi="Arial" w:cs="Arial"/>
        </w:rPr>
        <w:t xml:space="preserve"> тогтолцооны төлөвлөлт</w:t>
      </w:r>
      <w:r w:rsidRPr="00716981">
        <w:rPr>
          <w:rFonts w:ascii="Arial" w:hAnsi="Arial" w:cs="Arial"/>
          <w:lang w:val="mn-MN"/>
        </w:rPr>
        <w:t xml:space="preserve"> </w:t>
      </w:r>
      <w:r w:rsidRPr="00716981">
        <w:rPr>
          <w:rFonts w:ascii="Arial" w:hAnsi="Arial" w:cs="Arial"/>
        </w:rPr>
        <w:t xml:space="preserve">болон чанарын </w:t>
      </w:r>
      <w:r w:rsidRPr="00716981">
        <w:rPr>
          <w:rFonts w:ascii="Arial" w:hAnsi="Arial" w:cs="Arial"/>
          <w:lang w:val="mn-MN"/>
        </w:rPr>
        <w:t>менежментийн</w:t>
      </w:r>
      <w:r w:rsidRPr="00716981">
        <w:rPr>
          <w:rFonts w:ascii="Arial" w:hAnsi="Arial" w:cs="Arial"/>
        </w:rPr>
        <w:t xml:space="preserve"> тогтолцоог сайжруулахад шаардлагатай нөөц</w:t>
      </w:r>
      <w:r w:rsidRPr="00716981">
        <w:rPr>
          <w:rFonts w:ascii="Arial" w:hAnsi="Arial" w:cs="Arial"/>
          <w:lang w:val="mn-MN"/>
        </w:rPr>
        <w:t>ийг тодорхойлох</w:t>
      </w:r>
      <w:r w:rsidRPr="00716981">
        <w:rPr>
          <w:rFonts w:ascii="Arial" w:hAnsi="Arial" w:cs="Arial"/>
        </w:rPr>
        <w:t>;</w:t>
      </w:r>
    </w:p>
    <w:p w:rsidR="00F13177" w:rsidRPr="00716981" w:rsidRDefault="00F13177" w:rsidP="00355629">
      <w:pPr>
        <w:pStyle w:val="ListParagraph"/>
        <w:numPr>
          <w:ilvl w:val="0"/>
          <w:numId w:val="42"/>
        </w:numPr>
        <w:spacing w:before="120" w:after="120" w:line="276" w:lineRule="auto"/>
        <w:ind w:right="40"/>
        <w:jc w:val="both"/>
        <w:rPr>
          <w:rFonts w:ascii="Arial" w:hAnsi="Arial" w:cs="Arial"/>
        </w:rPr>
      </w:pPr>
      <w:r w:rsidRPr="00716981">
        <w:rPr>
          <w:rFonts w:ascii="Arial" w:hAnsi="Arial" w:cs="Arial"/>
          <w:lang w:val="mn-MN"/>
        </w:rPr>
        <w:t>Х</w:t>
      </w:r>
      <w:r w:rsidRPr="00716981">
        <w:rPr>
          <w:rFonts w:ascii="Arial" w:hAnsi="Arial" w:cs="Arial"/>
        </w:rPr>
        <w:t>эрэглэгч</w:t>
      </w:r>
      <w:r w:rsidRPr="00716981">
        <w:rPr>
          <w:rFonts w:ascii="Arial" w:hAnsi="Arial" w:cs="Arial"/>
          <w:lang w:val="mn-MN"/>
        </w:rPr>
        <w:t xml:space="preserve">, сонирхогч талуудын </w:t>
      </w:r>
      <w:r w:rsidRPr="00716981">
        <w:rPr>
          <w:rFonts w:ascii="Arial" w:hAnsi="Arial" w:cs="Arial"/>
        </w:rPr>
        <w:t xml:space="preserve"> шаардлагыг тодорхойлж, түүнийг хангахтай холбоотой үйл ажиллагааг төлөвлөн хэрэгжүүлэх;</w:t>
      </w:r>
    </w:p>
    <w:p w:rsidR="00F13177" w:rsidRPr="00716981" w:rsidRDefault="00F13177" w:rsidP="00355629">
      <w:pPr>
        <w:pStyle w:val="ListParagraph"/>
        <w:numPr>
          <w:ilvl w:val="0"/>
          <w:numId w:val="42"/>
        </w:numPr>
        <w:spacing w:before="120" w:after="120" w:line="276" w:lineRule="auto"/>
        <w:ind w:right="40"/>
        <w:jc w:val="both"/>
        <w:rPr>
          <w:rFonts w:ascii="Arial" w:hAnsi="Arial" w:cs="Arial"/>
        </w:rPr>
      </w:pPr>
      <w:r>
        <w:rPr>
          <w:rFonts w:ascii="Arial" w:hAnsi="Arial" w:cs="Arial"/>
          <w:lang w:val="mn-MN"/>
        </w:rPr>
        <w:t>Компанийн ч</w:t>
      </w:r>
      <w:r w:rsidRPr="00716981">
        <w:rPr>
          <w:rFonts w:ascii="Arial" w:hAnsi="Arial" w:cs="Arial"/>
        </w:rPr>
        <w:t xml:space="preserve">анарын </w:t>
      </w:r>
      <w:r w:rsidRPr="00716981">
        <w:rPr>
          <w:rFonts w:ascii="Arial" w:hAnsi="Arial" w:cs="Arial"/>
          <w:lang w:val="mn-MN"/>
        </w:rPr>
        <w:t>менежментийн</w:t>
      </w:r>
      <w:r w:rsidRPr="00716981">
        <w:rPr>
          <w:rFonts w:ascii="Arial" w:hAnsi="Arial" w:cs="Arial"/>
        </w:rPr>
        <w:t xml:space="preserve"> тогтолцооны үр нөлөөг тасралтгүй сайжруулах арга хэмжээг төлөвлөн хэрэгжүүлнэ. </w:t>
      </w:r>
    </w:p>
    <w:p w:rsidR="00F13177" w:rsidRDefault="00F13177" w:rsidP="00F13177">
      <w:pPr>
        <w:spacing w:before="120" w:after="120"/>
        <w:ind w:right="40"/>
        <w:jc w:val="both"/>
        <w:rPr>
          <w:rFonts w:ascii="Arial" w:eastAsia="Times New Roman" w:hAnsi="Arial" w:cs="Arial"/>
          <w:sz w:val="24"/>
          <w:szCs w:val="24"/>
          <w:lang w:val="mn-MN"/>
        </w:rPr>
      </w:pPr>
      <w:proofErr w:type="gramStart"/>
      <w:r w:rsidRPr="00E43137">
        <w:rPr>
          <w:rFonts w:ascii="Arial" w:eastAsia="Times New Roman" w:hAnsi="Arial" w:cs="Arial"/>
          <w:sz w:val="24"/>
          <w:szCs w:val="24"/>
        </w:rPr>
        <w:t>Ч</w:t>
      </w:r>
      <w:r w:rsidRPr="00E43137">
        <w:rPr>
          <w:rFonts w:ascii="Arial" w:eastAsia="Times New Roman" w:hAnsi="Arial" w:cs="Arial"/>
          <w:sz w:val="24"/>
          <w:szCs w:val="24"/>
          <w:lang w:val="mn-MN"/>
        </w:rPr>
        <w:t>анарын</w:t>
      </w:r>
      <w:r w:rsidRPr="00E43137">
        <w:rPr>
          <w:rFonts w:ascii="Arial" w:eastAsia="Times New Roman" w:hAnsi="Arial" w:cs="Arial"/>
          <w:sz w:val="24"/>
          <w:szCs w:val="24"/>
        </w:rPr>
        <w:t xml:space="preserve"> </w:t>
      </w:r>
      <w:r w:rsidRPr="00E43137">
        <w:rPr>
          <w:rFonts w:ascii="Arial" w:eastAsia="Times New Roman" w:hAnsi="Arial" w:cs="Arial"/>
          <w:sz w:val="24"/>
          <w:szCs w:val="24"/>
          <w:lang w:val="mn-MN"/>
        </w:rPr>
        <w:t>менежер</w:t>
      </w:r>
      <w:r>
        <w:rPr>
          <w:rFonts w:ascii="Arial" w:eastAsia="Times New Roman" w:hAnsi="Arial" w:cs="Arial"/>
          <w:sz w:val="24"/>
          <w:szCs w:val="24"/>
          <w:lang w:val="mn-MN"/>
        </w:rPr>
        <w:t>ийн үүрэг, эрх мэдэл.</w:t>
      </w:r>
      <w:proofErr w:type="gramEnd"/>
      <w:r>
        <w:rPr>
          <w:rFonts w:ascii="Arial" w:eastAsia="Times New Roman" w:hAnsi="Arial" w:cs="Arial"/>
          <w:sz w:val="24"/>
          <w:szCs w:val="24"/>
          <w:lang w:val="mn-MN"/>
        </w:rPr>
        <w:t xml:space="preserve"> Үүнд:</w:t>
      </w:r>
      <w:r w:rsidRPr="00E43137">
        <w:rPr>
          <w:rFonts w:ascii="Arial" w:eastAsia="Times New Roman" w:hAnsi="Arial" w:cs="Arial"/>
          <w:sz w:val="24"/>
          <w:szCs w:val="24"/>
        </w:rPr>
        <w:t xml:space="preserve"> </w:t>
      </w:r>
    </w:p>
    <w:p w:rsidR="00F13177" w:rsidRPr="00E43137" w:rsidRDefault="00F13177" w:rsidP="00AD6D85">
      <w:pPr>
        <w:pStyle w:val="ListParagraph"/>
        <w:numPr>
          <w:ilvl w:val="0"/>
          <w:numId w:val="14"/>
        </w:numPr>
        <w:spacing w:before="120" w:after="120"/>
        <w:ind w:right="40"/>
        <w:jc w:val="both"/>
        <w:rPr>
          <w:rFonts w:ascii="Arial" w:hAnsi="Arial" w:cs="Arial"/>
          <w:lang w:val="mn-MN"/>
        </w:rPr>
      </w:pPr>
      <w:r w:rsidRPr="00E43137">
        <w:rPr>
          <w:rFonts w:ascii="Arial" w:hAnsi="Arial" w:cs="Arial"/>
          <w:lang w:val="mn-MN"/>
        </w:rPr>
        <w:t>Чанарын багийн гишүүдийн оролцоог үнэлэх, шалгаруулах, урамшуулах, хариуцлага тооцох, сануулах</w:t>
      </w:r>
      <w:r w:rsidRPr="00E43137">
        <w:rPr>
          <w:rFonts w:ascii="Arial" w:hAnsi="Arial" w:cs="Arial"/>
        </w:rPr>
        <w:t>;</w:t>
      </w:r>
    </w:p>
    <w:p w:rsidR="00F13177" w:rsidRPr="003968A4" w:rsidRDefault="00F13177" w:rsidP="00AD6D85">
      <w:pPr>
        <w:pStyle w:val="ListParagraph"/>
        <w:numPr>
          <w:ilvl w:val="0"/>
          <w:numId w:val="14"/>
        </w:numPr>
        <w:spacing w:before="120" w:after="120"/>
        <w:ind w:right="40"/>
        <w:jc w:val="both"/>
        <w:rPr>
          <w:rFonts w:ascii="Arial" w:hAnsi="Arial" w:cs="Arial"/>
          <w:lang w:val="mn-MN"/>
        </w:rPr>
      </w:pPr>
      <w:r>
        <w:rPr>
          <w:rFonts w:ascii="Arial" w:hAnsi="Arial" w:cs="Arial"/>
          <w:lang w:val="mn-MN"/>
        </w:rPr>
        <w:lastRenderedPageBreak/>
        <w:t xml:space="preserve">Чанарын багийн хурлын </w:t>
      </w:r>
      <w:r w:rsidRPr="00E43137">
        <w:rPr>
          <w:rFonts w:ascii="Arial" w:hAnsi="Arial" w:cs="Arial"/>
          <w:lang w:val="mn-MN"/>
        </w:rPr>
        <w:t>тэмдэглэл, шийдвэрийг баримтжуулах, хадгалах</w:t>
      </w:r>
      <w:r w:rsidRPr="00E43137">
        <w:rPr>
          <w:rFonts w:ascii="Arial" w:hAnsi="Arial" w:cs="Arial"/>
        </w:rPr>
        <w:t>;</w:t>
      </w:r>
    </w:p>
    <w:p w:rsidR="00F13177" w:rsidRDefault="00F13177" w:rsidP="00AD6D85">
      <w:pPr>
        <w:pStyle w:val="ListParagraph"/>
        <w:numPr>
          <w:ilvl w:val="0"/>
          <w:numId w:val="14"/>
        </w:numPr>
        <w:spacing w:before="120" w:after="120"/>
        <w:ind w:right="40"/>
        <w:jc w:val="both"/>
        <w:rPr>
          <w:rFonts w:ascii="Arial" w:hAnsi="Arial" w:cs="Arial"/>
          <w:lang w:val="mn-MN"/>
        </w:rPr>
      </w:pPr>
      <w:r>
        <w:rPr>
          <w:rFonts w:ascii="Arial" w:hAnsi="Arial" w:cs="Arial"/>
          <w:lang w:val="mn-MN"/>
        </w:rPr>
        <w:t xml:space="preserve">Компанийн менежментийн тогтолцоо нь </w:t>
      </w:r>
      <w:r>
        <w:rPr>
          <w:rFonts w:ascii="Arial" w:hAnsi="Arial" w:cs="Arial"/>
        </w:rPr>
        <w:t>ISO 9001</w:t>
      </w:r>
      <w:r>
        <w:rPr>
          <w:rFonts w:ascii="Arial" w:hAnsi="Arial" w:cs="Arial"/>
          <w:lang w:val="mn-MN"/>
        </w:rPr>
        <w:t xml:space="preserve">:2015 стандартын шаардлагад нийцэж буй эсэх </w:t>
      </w:r>
      <w:r w:rsidRPr="00BB41C6">
        <w:rPr>
          <w:rFonts w:ascii="Arial" w:hAnsi="Arial" w:cs="Arial"/>
          <w:lang w:val="mn-MN"/>
        </w:rPr>
        <w:t xml:space="preserve">талаар </w:t>
      </w:r>
      <w:r>
        <w:rPr>
          <w:rFonts w:ascii="Arial" w:hAnsi="Arial" w:cs="Arial"/>
          <w:lang w:val="mn-MN"/>
        </w:rPr>
        <w:t>ажилтнуудад</w:t>
      </w:r>
      <w:r w:rsidRPr="00BB41C6">
        <w:rPr>
          <w:rFonts w:ascii="Arial" w:hAnsi="Arial" w:cs="Arial"/>
          <w:lang w:val="mn-MN"/>
        </w:rPr>
        <w:t xml:space="preserve"> мэдээлэх, сургалт, идэвхжүүлэлт, сэдэлжүүлэлтийн ажлыг тогтмол зохион байгуулах</w:t>
      </w:r>
      <w:r w:rsidRPr="00BB41C6">
        <w:rPr>
          <w:rFonts w:ascii="Arial" w:hAnsi="Arial" w:cs="Arial"/>
        </w:rPr>
        <w:t>;</w:t>
      </w:r>
    </w:p>
    <w:p w:rsidR="00F13177" w:rsidRPr="00BB41C6" w:rsidRDefault="00F13177" w:rsidP="00AD6D85">
      <w:pPr>
        <w:pStyle w:val="ListParagraph"/>
        <w:numPr>
          <w:ilvl w:val="0"/>
          <w:numId w:val="14"/>
        </w:numPr>
        <w:spacing w:before="120" w:after="120"/>
        <w:ind w:right="40"/>
        <w:jc w:val="both"/>
        <w:rPr>
          <w:rFonts w:ascii="Arial" w:hAnsi="Arial" w:cs="Arial"/>
          <w:lang w:val="mn-MN"/>
        </w:rPr>
      </w:pPr>
      <w:r>
        <w:rPr>
          <w:rFonts w:ascii="Arial" w:hAnsi="Arial" w:cs="Arial"/>
          <w:lang w:val="mn-MN"/>
        </w:rPr>
        <w:t>ЧМТ-ны</w:t>
      </w:r>
      <w:r w:rsidRPr="00BB41C6">
        <w:rPr>
          <w:rFonts w:ascii="Arial" w:hAnsi="Arial" w:cs="Arial"/>
          <w:lang w:val="mn-MN"/>
        </w:rPr>
        <w:t xml:space="preserve"> дотоод болон</w:t>
      </w:r>
      <w:r w:rsidRPr="00BB41C6">
        <w:rPr>
          <w:rFonts w:ascii="Arial" w:hAnsi="Arial" w:cs="Arial"/>
        </w:rPr>
        <w:t xml:space="preserve">, гадаад аудитын холбогдолтой </w:t>
      </w:r>
      <w:r w:rsidRPr="00BB41C6">
        <w:rPr>
          <w:rFonts w:ascii="Arial" w:hAnsi="Arial" w:cs="Arial"/>
          <w:lang w:val="mn-MN"/>
        </w:rPr>
        <w:t>ажлыг зохион байгуулах</w:t>
      </w:r>
      <w:r>
        <w:rPr>
          <w:rFonts w:ascii="Arial" w:hAnsi="Arial" w:cs="Arial"/>
        </w:rPr>
        <w:t>;</w:t>
      </w:r>
    </w:p>
    <w:p w:rsidR="00F13177" w:rsidRDefault="00F13177" w:rsidP="00AD6D85">
      <w:pPr>
        <w:pStyle w:val="ListParagraph"/>
        <w:numPr>
          <w:ilvl w:val="0"/>
          <w:numId w:val="14"/>
        </w:numPr>
        <w:spacing w:before="120" w:after="120"/>
        <w:ind w:right="40"/>
        <w:jc w:val="both"/>
        <w:rPr>
          <w:rFonts w:ascii="Arial" w:hAnsi="Arial" w:cs="Arial"/>
          <w:lang w:val="mn-MN"/>
        </w:rPr>
      </w:pPr>
      <w:r>
        <w:rPr>
          <w:rFonts w:ascii="Arial" w:hAnsi="Arial" w:cs="Arial"/>
          <w:lang w:val="mn-MN"/>
        </w:rPr>
        <w:t>Магадлах, давтан</w:t>
      </w:r>
      <w:r w:rsidRPr="00BB41C6">
        <w:rPr>
          <w:rFonts w:ascii="Arial" w:hAnsi="Arial" w:cs="Arial"/>
          <w:lang w:val="mn-MN"/>
        </w:rPr>
        <w:t xml:space="preserve"> аудитаар илэрсэн үл тохирлуудыг залруулах</w:t>
      </w:r>
      <w:r>
        <w:rPr>
          <w:rFonts w:ascii="Arial" w:hAnsi="Arial" w:cs="Arial"/>
        </w:rPr>
        <w:t xml:space="preserve"> </w:t>
      </w:r>
      <w:r>
        <w:rPr>
          <w:rFonts w:ascii="Arial" w:hAnsi="Arial" w:cs="Arial"/>
          <w:lang w:val="mn-MN"/>
        </w:rPr>
        <w:t>төлөвлөгөө</w:t>
      </w:r>
      <w:r w:rsidRPr="00BB41C6">
        <w:rPr>
          <w:rFonts w:ascii="Arial" w:hAnsi="Arial" w:cs="Arial"/>
          <w:lang w:val="mn-MN"/>
        </w:rPr>
        <w:t>, тайлан гаргах</w:t>
      </w:r>
      <w:r w:rsidRPr="00BB41C6">
        <w:rPr>
          <w:rFonts w:ascii="Arial" w:hAnsi="Arial" w:cs="Arial"/>
        </w:rPr>
        <w:t>;</w:t>
      </w:r>
    </w:p>
    <w:p w:rsidR="00F13177" w:rsidRPr="00EF6EC7" w:rsidRDefault="00F13177" w:rsidP="00AD6D85">
      <w:pPr>
        <w:pStyle w:val="ListParagraph"/>
        <w:numPr>
          <w:ilvl w:val="0"/>
          <w:numId w:val="14"/>
        </w:numPr>
        <w:spacing w:before="120" w:after="120"/>
        <w:ind w:right="40"/>
        <w:jc w:val="both"/>
        <w:rPr>
          <w:rFonts w:ascii="Arial" w:hAnsi="Arial" w:cs="Arial"/>
          <w:lang w:val="mn-MN"/>
        </w:rPr>
      </w:pPr>
      <w:r w:rsidRPr="002C47B5">
        <w:rPr>
          <w:rFonts w:ascii="Arial" w:hAnsi="Arial" w:cs="Arial"/>
          <w:lang w:val="mn-MN"/>
        </w:rPr>
        <w:t>ЧМ</w:t>
      </w:r>
      <w:r>
        <w:rPr>
          <w:rFonts w:ascii="Arial" w:hAnsi="Arial" w:cs="Arial"/>
          <w:lang w:val="mn-MN"/>
        </w:rPr>
        <w:t>Т-ны сайжруулалтад</w:t>
      </w:r>
      <w:r w:rsidRPr="002C47B5">
        <w:rPr>
          <w:rFonts w:ascii="Arial" w:hAnsi="Arial" w:cs="Arial"/>
          <w:lang w:val="mn-MN"/>
        </w:rPr>
        <w:t xml:space="preserve">, хяналт тавих, </w:t>
      </w:r>
      <w:r>
        <w:rPr>
          <w:rFonts w:ascii="Arial" w:hAnsi="Arial" w:cs="Arial"/>
          <w:lang w:val="mn-MN"/>
        </w:rPr>
        <w:t>ажилтныг</w:t>
      </w:r>
      <w:r w:rsidRPr="002C47B5">
        <w:rPr>
          <w:rFonts w:ascii="Arial" w:hAnsi="Arial" w:cs="Arial"/>
          <w:lang w:val="mn-MN"/>
        </w:rPr>
        <w:t xml:space="preserve"> татан оролцуулах ажлыг зохион байгуулах.</w:t>
      </w:r>
    </w:p>
    <w:p w:rsidR="00F13177" w:rsidRPr="009863BC" w:rsidRDefault="00355629" w:rsidP="00F13177">
      <w:pPr>
        <w:spacing w:before="120" w:after="120"/>
        <w:ind w:right="40"/>
        <w:jc w:val="both"/>
        <w:rPr>
          <w:rFonts w:ascii="Arial" w:hAnsi="Arial" w:cs="Arial"/>
          <w:lang w:val="mn-MN"/>
        </w:rPr>
      </w:pPr>
      <w:r>
        <w:rPr>
          <w:rFonts w:ascii="Arial" w:hAnsi="Arial" w:cs="Arial"/>
          <w:sz w:val="24"/>
          <w:szCs w:val="24"/>
          <w:lang w:val="mn-MN"/>
        </w:rPr>
        <w:t>Нэгжийн</w:t>
      </w:r>
      <w:r w:rsidR="00F13177">
        <w:rPr>
          <w:rFonts w:ascii="Arial" w:hAnsi="Arial" w:cs="Arial"/>
          <w:sz w:val="24"/>
          <w:szCs w:val="24"/>
          <w:lang w:val="mn-MN"/>
        </w:rPr>
        <w:t xml:space="preserve"> удирдлагын үүрэг. Үүнд:</w:t>
      </w:r>
    </w:p>
    <w:p w:rsidR="00F13177" w:rsidRPr="00D47F42" w:rsidRDefault="00F13177" w:rsidP="00AD6D85">
      <w:pPr>
        <w:pStyle w:val="ListParagraph"/>
        <w:numPr>
          <w:ilvl w:val="0"/>
          <w:numId w:val="13"/>
        </w:numPr>
        <w:spacing w:line="276" w:lineRule="auto"/>
        <w:ind w:right="-2"/>
        <w:jc w:val="both"/>
        <w:rPr>
          <w:rFonts w:ascii="Arial" w:hAnsi="Arial" w:cs="Arial"/>
        </w:rPr>
      </w:pPr>
      <w:r>
        <w:rPr>
          <w:rFonts w:ascii="Arial" w:hAnsi="Arial" w:cs="Arial"/>
          <w:lang w:val="mn-MN"/>
        </w:rPr>
        <w:t>Нэгжийн</w:t>
      </w:r>
      <w:r w:rsidRPr="000C70A1">
        <w:rPr>
          <w:rFonts w:ascii="Arial" w:hAnsi="Arial" w:cs="Arial"/>
          <w:lang w:val="mn-MN"/>
        </w:rPr>
        <w:t xml:space="preserve"> удирдлага </w:t>
      </w:r>
      <w:r w:rsidRPr="000C70A1">
        <w:rPr>
          <w:rFonts w:ascii="Arial" w:hAnsi="Arial" w:cs="Arial"/>
        </w:rPr>
        <w:t>өөр</w:t>
      </w:r>
      <w:r w:rsidRPr="000C70A1">
        <w:rPr>
          <w:rFonts w:ascii="Arial" w:hAnsi="Arial" w:cs="Arial"/>
          <w:lang w:val="mn-MN"/>
        </w:rPr>
        <w:t xml:space="preserve">ийн албаныхаа </w:t>
      </w:r>
      <w:r>
        <w:rPr>
          <w:rFonts w:ascii="Arial" w:hAnsi="Arial" w:cs="Arial"/>
        </w:rPr>
        <w:t xml:space="preserve">хүрээнд </w:t>
      </w:r>
      <w:r>
        <w:rPr>
          <w:rFonts w:ascii="Arial" w:hAnsi="Arial" w:cs="Arial"/>
          <w:lang w:val="mn-MN"/>
        </w:rPr>
        <w:t>Ч</w:t>
      </w:r>
      <w:r w:rsidRPr="000C70A1">
        <w:rPr>
          <w:rFonts w:ascii="Arial" w:hAnsi="Arial" w:cs="Arial"/>
        </w:rPr>
        <w:t xml:space="preserve">анарын </w:t>
      </w:r>
      <w:r w:rsidRPr="000C70A1">
        <w:rPr>
          <w:rFonts w:ascii="Arial" w:hAnsi="Arial" w:cs="Arial"/>
          <w:lang w:val="mn-MN"/>
        </w:rPr>
        <w:t xml:space="preserve">менежментийн </w:t>
      </w:r>
      <w:r w:rsidRPr="000C70A1">
        <w:rPr>
          <w:rFonts w:ascii="Arial" w:hAnsi="Arial" w:cs="Arial"/>
        </w:rPr>
        <w:t>тогтолцооны үйл явцуудыг төлөвлөх, хянах ажлыг хариуц</w:t>
      </w:r>
      <w:r w:rsidRPr="000C70A1">
        <w:rPr>
          <w:rFonts w:ascii="Arial" w:hAnsi="Arial" w:cs="Arial"/>
          <w:lang w:val="mn-MN"/>
        </w:rPr>
        <w:t xml:space="preserve">ан, ажилтнуудынхаа </w:t>
      </w:r>
      <w:r w:rsidRPr="000C70A1">
        <w:rPr>
          <w:rFonts w:ascii="Arial" w:hAnsi="Arial" w:cs="Arial"/>
        </w:rPr>
        <w:t xml:space="preserve"> гүйцэтгэлийн үнэлгээг хийнэ.</w:t>
      </w:r>
      <w:r w:rsidRPr="000C70A1">
        <w:rPr>
          <w:rFonts w:ascii="Arial" w:hAnsi="Arial" w:cs="Arial"/>
          <w:lang w:val="mn-MN"/>
        </w:rPr>
        <w:t xml:space="preserve"> </w:t>
      </w:r>
      <w:r w:rsidRPr="00D47F42">
        <w:rPr>
          <w:rFonts w:ascii="Arial" w:hAnsi="Arial" w:cs="Arial"/>
          <w:lang w:val="mn-MN"/>
        </w:rPr>
        <w:t>Үүнийг “</w:t>
      </w:r>
      <w:r>
        <w:rPr>
          <w:rFonts w:ascii="Arial" w:hAnsi="Arial" w:cs="Arial"/>
        </w:rPr>
        <w:t>Албан тушаалтан</w:t>
      </w:r>
      <w:r>
        <w:rPr>
          <w:rFonts w:ascii="Arial" w:hAnsi="Arial" w:cs="Arial"/>
          <w:lang w:val="mn-MN"/>
        </w:rPr>
        <w:t xml:space="preserve">, </w:t>
      </w:r>
      <w:r>
        <w:rPr>
          <w:rFonts w:ascii="Arial" w:hAnsi="Arial" w:cs="Arial"/>
        </w:rPr>
        <w:t>ажи</w:t>
      </w:r>
      <w:r>
        <w:rPr>
          <w:rFonts w:ascii="Arial" w:hAnsi="Arial" w:cs="Arial"/>
          <w:lang w:val="mn-MN"/>
        </w:rPr>
        <w:t>лтнуу</w:t>
      </w:r>
      <w:r w:rsidRPr="00D47F42">
        <w:rPr>
          <w:rFonts w:ascii="Arial" w:hAnsi="Arial" w:cs="Arial"/>
        </w:rPr>
        <w:t xml:space="preserve">дын ажлын </w:t>
      </w:r>
      <w:r w:rsidRPr="00D47F42">
        <w:rPr>
          <w:rFonts w:ascii="Arial" w:hAnsi="Arial" w:cs="Arial"/>
          <w:lang w:val="mn-MN"/>
        </w:rPr>
        <w:t xml:space="preserve"> г</w:t>
      </w:r>
      <w:r w:rsidRPr="00D47F42">
        <w:rPr>
          <w:rFonts w:ascii="Arial" w:hAnsi="Arial" w:cs="Arial"/>
        </w:rPr>
        <w:t>үйцэтгэлийг үнэлэх,  урамшуулал бодож олгох журам</w:t>
      </w:r>
      <w:r w:rsidRPr="00D47F42">
        <w:rPr>
          <w:rFonts w:ascii="Arial" w:hAnsi="Arial" w:cs="Arial"/>
          <w:lang w:val="mn-MN"/>
        </w:rPr>
        <w:t xml:space="preserve"> </w:t>
      </w:r>
      <w:r w:rsidRPr="00D47F42">
        <w:rPr>
          <w:rFonts w:ascii="Arial" w:hAnsi="Arial" w:cs="Arial"/>
        </w:rPr>
        <w:t>БСТ-60:2018</w:t>
      </w:r>
      <w:r w:rsidRPr="00D47F42">
        <w:rPr>
          <w:rFonts w:ascii="Arial" w:hAnsi="Arial" w:cs="Arial"/>
          <w:lang w:val="mn-MN"/>
        </w:rPr>
        <w:t>”-ын дагуу хэрэгжүүлнэ.</w:t>
      </w:r>
      <w:r w:rsidRPr="00D47F42">
        <w:rPr>
          <w:rFonts w:ascii="Arial" w:hAnsi="Arial" w:cs="Arial"/>
        </w:rPr>
        <w:t xml:space="preserve"> </w:t>
      </w:r>
    </w:p>
    <w:p w:rsidR="00F13177" w:rsidRPr="00A14E3F" w:rsidRDefault="00F13177" w:rsidP="00AD6D85">
      <w:pPr>
        <w:pStyle w:val="ListParagraph"/>
        <w:numPr>
          <w:ilvl w:val="0"/>
          <w:numId w:val="13"/>
        </w:numPr>
        <w:spacing w:line="276" w:lineRule="auto"/>
        <w:ind w:right="-2"/>
        <w:jc w:val="both"/>
        <w:rPr>
          <w:rFonts w:ascii="Arial" w:hAnsi="Arial" w:cs="Arial"/>
        </w:rPr>
      </w:pPr>
      <w:r>
        <w:rPr>
          <w:rFonts w:ascii="Arial" w:hAnsi="Arial" w:cs="Arial"/>
          <w:lang w:val="mn-MN"/>
        </w:rPr>
        <w:t>Нэгжийн удирдлага нь</w:t>
      </w:r>
      <w:r w:rsidRPr="000C70A1">
        <w:rPr>
          <w:rFonts w:ascii="Arial" w:hAnsi="Arial" w:cs="Arial"/>
        </w:rPr>
        <w:t xml:space="preserve"> дотоод аудит, залруулах</w:t>
      </w:r>
      <w:r>
        <w:rPr>
          <w:rFonts w:ascii="Arial" w:hAnsi="Arial" w:cs="Arial"/>
          <w:lang w:val="mn-MN"/>
        </w:rPr>
        <w:t xml:space="preserve"> үйл </w:t>
      </w:r>
      <w:r w:rsidRPr="000C70A1">
        <w:rPr>
          <w:rFonts w:ascii="Arial" w:hAnsi="Arial" w:cs="Arial"/>
        </w:rPr>
        <w:t>ажиллагаагаар дамжуулан мэдэгдэж буй болон гарч болох асуудлуудыг тодорхойлж, холбогдох шийдлүүдийг санал болгоно.</w:t>
      </w:r>
      <w:r w:rsidRPr="000C70A1">
        <w:rPr>
          <w:rFonts w:ascii="Arial" w:hAnsi="Arial" w:cs="Arial"/>
          <w:lang w:val="mn-MN"/>
        </w:rPr>
        <w:t xml:space="preserve"> </w:t>
      </w:r>
    </w:p>
    <w:p w:rsidR="00F13177" w:rsidRPr="00E950D3" w:rsidRDefault="00F13177" w:rsidP="00AD6D85">
      <w:pPr>
        <w:pStyle w:val="ListParagraph"/>
        <w:numPr>
          <w:ilvl w:val="0"/>
          <w:numId w:val="13"/>
        </w:numPr>
        <w:spacing w:line="276" w:lineRule="auto"/>
        <w:ind w:right="-2"/>
        <w:jc w:val="both"/>
        <w:rPr>
          <w:rFonts w:ascii="Arial" w:hAnsi="Arial" w:cs="Arial"/>
        </w:rPr>
      </w:pPr>
      <w:r>
        <w:rPr>
          <w:rFonts w:ascii="Arial" w:hAnsi="Arial" w:cs="Arial"/>
          <w:lang w:val="mn-MN"/>
        </w:rPr>
        <w:t>ЧМТ-ны гүйцэтгэл болон сайжруулах боломжуудын тухай компанийн удирдлагад тайлагнана.</w:t>
      </w:r>
    </w:p>
    <w:p w:rsidR="00F13177" w:rsidRPr="00D47F42" w:rsidRDefault="00F13177" w:rsidP="00F13177">
      <w:pPr>
        <w:ind w:left="360" w:right="-2"/>
        <w:jc w:val="both"/>
        <w:rPr>
          <w:rStyle w:val="BodytextBold"/>
          <w:rFonts w:ascii="Arial" w:hAnsi="Arial" w:cs="Arial"/>
          <w:b w:val="0"/>
          <w:bCs w:val="0"/>
          <w:sz w:val="24"/>
          <w:szCs w:val="24"/>
          <w:shd w:val="clear" w:color="auto" w:fill="auto"/>
        </w:rPr>
      </w:pPr>
      <w:r w:rsidRPr="00D47F42">
        <w:rPr>
          <w:rStyle w:val="BodytextBold"/>
          <w:rFonts w:ascii="Arial" w:hAnsi="Arial" w:cs="Arial"/>
          <w:b w:val="0"/>
          <w:sz w:val="24"/>
          <w:szCs w:val="24"/>
          <w:lang w:val="mn-MN"/>
        </w:rPr>
        <w:t>Компанийн ажилтнуудын үүрэг. Үүнд:</w:t>
      </w:r>
    </w:p>
    <w:p w:rsidR="00F13177" w:rsidRPr="00692F57" w:rsidRDefault="00F13177" w:rsidP="00AD6D85">
      <w:pPr>
        <w:pStyle w:val="ListParagraph"/>
        <w:numPr>
          <w:ilvl w:val="0"/>
          <w:numId w:val="43"/>
        </w:numPr>
        <w:spacing w:before="120" w:after="120" w:line="276" w:lineRule="auto"/>
        <w:ind w:right="40"/>
        <w:jc w:val="both"/>
        <w:rPr>
          <w:rFonts w:ascii="Arial" w:hAnsi="Arial" w:cs="Arial"/>
        </w:rPr>
      </w:pPr>
      <w:r>
        <w:rPr>
          <w:rFonts w:ascii="Arial" w:hAnsi="Arial" w:cs="Arial"/>
          <w:lang w:val="mn-MN"/>
        </w:rPr>
        <w:t>А</w:t>
      </w:r>
      <w:r w:rsidRPr="00155CB4">
        <w:rPr>
          <w:rFonts w:ascii="Arial" w:hAnsi="Arial" w:cs="Arial"/>
        </w:rPr>
        <w:t xml:space="preserve">жилтнууд нь өөрсдийн </w:t>
      </w:r>
      <w:r w:rsidRPr="00155CB4">
        <w:rPr>
          <w:rFonts w:ascii="Arial" w:hAnsi="Arial" w:cs="Arial"/>
          <w:lang w:val="mn-MN"/>
        </w:rPr>
        <w:t xml:space="preserve">ажил үүргийн хувьд хариуцсан </w:t>
      </w:r>
      <w:r w:rsidRPr="00155CB4">
        <w:rPr>
          <w:rFonts w:ascii="Arial" w:hAnsi="Arial" w:cs="Arial"/>
        </w:rPr>
        <w:t xml:space="preserve">ажилд хамаарах бодлого, </w:t>
      </w:r>
      <w:r w:rsidRPr="00155CB4">
        <w:rPr>
          <w:rFonts w:ascii="Arial" w:hAnsi="Arial" w:cs="Arial"/>
          <w:lang w:val="mn-MN"/>
        </w:rPr>
        <w:t xml:space="preserve">дүрэм, </w:t>
      </w:r>
      <w:r w:rsidRPr="00155CB4">
        <w:rPr>
          <w:rFonts w:ascii="Arial" w:hAnsi="Arial" w:cs="Arial"/>
        </w:rPr>
        <w:t>жур</w:t>
      </w:r>
      <w:r w:rsidRPr="00155CB4">
        <w:rPr>
          <w:rFonts w:ascii="Arial" w:hAnsi="Arial" w:cs="Arial"/>
          <w:lang w:val="mn-MN"/>
        </w:rPr>
        <w:t xml:space="preserve">ам, заавар, үйл явцыг зураглалын дагуу </w:t>
      </w:r>
      <w:r w:rsidRPr="00155CB4">
        <w:rPr>
          <w:rFonts w:ascii="Arial" w:hAnsi="Arial" w:cs="Arial"/>
        </w:rPr>
        <w:t xml:space="preserve"> хэрэгжүүлэх үүрэг хүлээнэ. </w:t>
      </w:r>
    </w:p>
    <w:p w:rsidR="00F13177" w:rsidRPr="00D928B0" w:rsidRDefault="00F13177" w:rsidP="00AD6D85">
      <w:pPr>
        <w:pStyle w:val="ListParagraph"/>
        <w:numPr>
          <w:ilvl w:val="0"/>
          <w:numId w:val="43"/>
        </w:numPr>
        <w:spacing w:before="120" w:after="120" w:line="276" w:lineRule="auto"/>
        <w:ind w:right="40"/>
        <w:jc w:val="both"/>
        <w:rPr>
          <w:rFonts w:ascii="Arial" w:hAnsi="Arial" w:cs="Arial"/>
        </w:rPr>
      </w:pPr>
      <w:r w:rsidRPr="00692F57">
        <w:rPr>
          <w:rFonts w:ascii="Arial" w:hAnsi="Arial" w:cs="Arial"/>
        </w:rPr>
        <w:t xml:space="preserve">Чанарын </w:t>
      </w:r>
      <w:r w:rsidRPr="00692F57">
        <w:rPr>
          <w:rFonts w:ascii="Arial" w:hAnsi="Arial" w:cs="Arial"/>
          <w:lang w:val="mn-MN"/>
        </w:rPr>
        <w:t xml:space="preserve">менежментийн </w:t>
      </w:r>
      <w:r w:rsidRPr="00692F57">
        <w:rPr>
          <w:rFonts w:ascii="Arial" w:hAnsi="Arial" w:cs="Arial"/>
        </w:rPr>
        <w:t xml:space="preserve">тогтолцооны хэрэгжилт, сайжруулалтын төлөө хүлээх хариуцлага, эрх мэдлийн талаар энэ гарын авлагад болон чанарын </w:t>
      </w:r>
      <w:r w:rsidRPr="00692F57">
        <w:rPr>
          <w:rFonts w:ascii="Arial" w:hAnsi="Arial" w:cs="Arial"/>
          <w:lang w:val="mn-MN"/>
        </w:rPr>
        <w:t>менежментийн</w:t>
      </w:r>
      <w:r w:rsidRPr="00692F57">
        <w:rPr>
          <w:rFonts w:ascii="Arial" w:hAnsi="Arial" w:cs="Arial"/>
        </w:rPr>
        <w:t xml:space="preserve"> тогтолцооны бусад баримт бичгүүд түүний дотор журмууд, </w:t>
      </w:r>
      <w:r w:rsidRPr="00692F57">
        <w:rPr>
          <w:rFonts w:ascii="Arial" w:hAnsi="Arial" w:cs="Arial"/>
          <w:lang w:val="mn-MN"/>
        </w:rPr>
        <w:t>албан тушаалын</w:t>
      </w:r>
      <w:r w:rsidRPr="00692F57">
        <w:rPr>
          <w:rFonts w:ascii="Arial" w:hAnsi="Arial" w:cs="Arial"/>
        </w:rPr>
        <w:t xml:space="preserve"> тодорхойлолт, </w:t>
      </w:r>
      <w:r w:rsidRPr="00692F57">
        <w:rPr>
          <w:rFonts w:ascii="Arial" w:hAnsi="Arial" w:cs="Arial"/>
          <w:lang w:val="mn-MN"/>
        </w:rPr>
        <w:t>үйл ажиллагааны</w:t>
      </w:r>
      <w:r w:rsidRPr="00692F57">
        <w:rPr>
          <w:rFonts w:ascii="Arial" w:hAnsi="Arial" w:cs="Arial"/>
        </w:rPr>
        <w:t xml:space="preserve"> зааврууд зэрэг баримт бичгүүдэд тодорхой заана.</w:t>
      </w:r>
    </w:p>
    <w:p w:rsidR="00F13177" w:rsidRPr="00D928B0" w:rsidRDefault="00F13177" w:rsidP="00AD6D85">
      <w:pPr>
        <w:pStyle w:val="ListParagraph"/>
        <w:numPr>
          <w:ilvl w:val="0"/>
          <w:numId w:val="43"/>
        </w:numPr>
        <w:spacing w:before="120" w:after="120" w:line="276" w:lineRule="auto"/>
        <w:ind w:right="40"/>
        <w:jc w:val="both"/>
        <w:rPr>
          <w:rFonts w:ascii="Arial" w:hAnsi="Arial" w:cs="Arial"/>
        </w:rPr>
      </w:pPr>
      <w:r w:rsidRPr="00D928B0">
        <w:rPr>
          <w:rFonts w:ascii="Arial" w:hAnsi="Arial" w:cs="Arial"/>
          <w:lang w:val="mn-MN"/>
        </w:rPr>
        <w:t>Ажилтнууд нь ажлын байрны тодорхойлолтод тусгагдсан өөр өөрийн ажлын байрны үндсэн чиг үүргийг хэрэгжүүлэхийн зэрэгцээ ЧМТ-ны</w:t>
      </w:r>
      <w:r w:rsidRPr="00D928B0">
        <w:rPr>
          <w:rFonts w:ascii="Arial" w:hAnsi="Arial" w:cs="Arial"/>
        </w:rPr>
        <w:t xml:space="preserve"> </w:t>
      </w:r>
      <w:r w:rsidRPr="00D928B0">
        <w:rPr>
          <w:rFonts w:ascii="Arial" w:hAnsi="Arial" w:cs="Arial"/>
          <w:lang w:val="mn-MN"/>
        </w:rPr>
        <w:t>холбогдох чиг үүрэг, шаардлагын дагуу эрх, үүргээ ухамсарлан тасралтгүй сайжруулалтыг ханган ажиллана.</w:t>
      </w:r>
    </w:p>
    <w:p w:rsidR="00F13177" w:rsidRPr="00E82027" w:rsidRDefault="00F13177" w:rsidP="00F13177">
      <w:pPr>
        <w:autoSpaceDE w:val="0"/>
        <w:autoSpaceDN w:val="0"/>
        <w:spacing w:after="0"/>
        <w:ind w:left="2880" w:firstLine="720"/>
        <w:rPr>
          <w:rFonts w:ascii="Arial" w:eastAsia="Times New Roman" w:hAnsi="Arial" w:cs="Arial"/>
          <w:b/>
          <w:sz w:val="24"/>
          <w:szCs w:val="24"/>
          <w:lang w:val="mn-MN"/>
        </w:rPr>
      </w:pPr>
      <w:r w:rsidRPr="00304907">
        <w:rPr>
          <w:rFonts w:ascii="Arial" w:eastAsia="Times New Roman" w:hAnsi="Arial" w:cs="Arial"/>
          <w:b/>
          <w:sz w:val="24"/>
          <w:szCs w:val="24"/>
          <w:lang w:val="mn-MN"/>
        </w:rPr>
        <w:t>ЗУРГАА.</w:t>
      </w:r>
      <w:r w:rsidRPr="00304907">
        <w:rPr>
          <w:rFonts w:ascii="Arial" w:eastAsia="Times New Roman" w:hAnsi="Arial" w:cs="Arial"/>
          <w:b/>
          <w:sz w:val="24"/>
          <w:szCs w:val="24"/>
        </w:rPr>
        <w:t xml:space="preserve"> ТӨЛӨВЛӨЛТ</w:t>
      </w:r>
    </w:p>
    <w:p w:rsidR="00F13177" w:rsidRPr="008C0820" w:rsidRDefault="00F13177" w:rsidP="00F13177">
      <w:pPr>
        <w:autoSpaceDE w:val="0"/>
        <w:autoSpaceDN w:val="0"/>
        <w:spacing w:after="0"/>
        <w:jc w:val="both"/>
        <w:rPr>
          <w:rFonts w:ascii="Arial" w:eastAsia="Times New Roman" w:hAnsi="Arial" w:cs="Arial"/>
          <w:b/>
          <w:sz w:val="24"/>
          <w:szCs w:val="24"/>
          <w:u w:val="single"/>
        </w:rPr>
      </w:pPr>
      <w:r w:rsidRPr="00E65DF2">
        <w:rPr>
          <w:rFonts w:ascii="Arial" w:eastAsia="Times New Roman" w:hAnsi="Arial" w:cs="Arial"/>
          <w:b/>
          <w:sz w:val="24"/>
          <w:szCs w:val="24"/>
          <w:u w:val="single"/>
        </w:rPr>
        <w:t>6.1</w:t>
      </w:r>
      <w:r w:rsidRPr="00E65DF2">
        <w:rPr>
          <w:rFonts w:ascii="Arial" w:eastAsia="Times New Roman" w:hAnsi="Arial" w:cs="Arial"/>
          <w:b/>
          <w:sz w:val="24"/>
          <w:szCs w:val="24"/>
          <w:u w:val="single"/>
          <w:lang w:val="mn-MN"/>
        </w:rPr>
        <w:t>.</w:t>
      </w:r>
      <w:r w:rsidRPr="00E65DF2">
        <w:rPr>
          <w:rFonts w:ascii="Arial" w:eastAsia="Times New Roman" w:hAnsi="Arial" w:cs="Arial"/>
          <w:b/>
          <w:sz w:val="24"/>
          <w:szCs w:val="24"/>
          <w:u w:val="single"/>
        </w:rPr>
        <w:t xml:space="preserve"> Эрсдэл болон боломжуудыг авч үзэх арга хэмжээ</w:t>
      </w:r>
    </w:p>
    <w:p w:rsidR="00F13177" w:rsidRDefault="00F13177" w:rsidP="00F13177">
      <w:pPr>
        <w:pStyle w:val="BodyText"/>
        <w:spacing w:before="120" w:after="120" w:line="276" w:lineRule="auto"/>
        <w:rPr>
          <w:rFonts w:ascii="Arial" w:hAnsi="Arial" w:cs="Arial"/>
          <w:sz w:val="24"/>
          <w:lang w:val="mn-MN"/>
        </w:rPr>
      </w:pPr>
      <w:r w:rsidRPr="002C380B">
        <w:rPr>
          <w:rFonts w:ascii="Arial" w:hAnsi="Arial" w:cs="Arial"/>
          <w:sz w:val="24"/>
        </w:rPr>
        <w:t>6.1.1</w:t>
      </w:r>
      <w:r>
        <w:rPr>
          <w:rFonts w:ascii="Arial" w:hAnsi="Arial" w:cs="Arial"/>
          <w:sz w:val="24"/>
          <w:lang w:val="mn-MN"/>
        </w:rPr>
        <w:t>. “Дархан-Ус суваг” ХК-ийн Ч</w:t>
      </w:r>
      <w:r>
        <w:rPr>
          <w:rFonts w:ascii="Arial" w:hAnsi="Arial" w:cs="Arial"/>
          <w:sz w:val="24"/>
        </w:rPr>
        <w:t>анарын менежментийн тогтолцоо</w:t>
      </w:r>
      <w:r>
        <w:rPr>
          <w:rFonts w:ascii="Arial" w:hAnsi="Arial" w:cs="Arial"/>
          <w:sz w:val="24"/>
          <w:lang w:val="mn-MN"/>
        </w:rPr>
        <w:t>нд хамаарах</w:t>
      </w:r>
      <w:r w:rsidRPr="002C380B">
        <w:rPr>
          <w:rFonts w:ascii="Arial" w:hAnsi="Arial" w:cs="Arial"/>
          <w:sz w:val="24"/>
        </w:rPr>
        <w:t xml:space="preserve"> </w:t>
      </w:r>
      <w:r>
        <w:rPr>
          <w:rFonts w:ascii="Arial" w:hAnsi="Arial" w:cs="Arial"/>
          <w:sz w:val="24"/>
          <w:lang w:val="mn-MN"/>
        </w:rPr>
        <w:t xml:space="preserve">ажил үйлчилгээний </w:t>
      </w:r>
      <w:r w:rsidRPr="002C380B">
        <w:rPr>
          <w:rFonts w:ascii="Arial" w:hAnsi="Arial" w:cs="Arial"/>
          <w:sz w:val="24"/>
        </w:rPr>
        <w:t>төлөв</w:t>
      </w:r>
      <w:r>
        <w:rPr>
          <w:rFonts w:ascii="Arial" w:hAnsi="Arial" w:cs="Arial"/>
          <w:sz w:val="24"/>
        </w:rPr>
        <w:t>лө</w:t>
      </w:r>
      <w:r>
        <w:rPr>
          <w:rFonts w:ascii="Arial" w:hAnsi="Arial" w:cs="Arial"/>
          <w:sz w:val="24"/>
          <w:lang w:val="mn-MN"/>
        </w:rPr>
        <w:t>лтийг</w:t>
      </w:r>
      <w:r w:rsidRPr="002C380B">
        <w:rPr>
          <w:rFonts w:ascii="Arial" w:hAnsi="Arial" w:cs="Arial"/>
          <w:sz w:val="24"/>
        </w:rPr>
        <w:t xml:space="preserve"> </w:t>
      </w:r>
      <w:r>
        <w:rPr>
          <w:rFonts w:ascii="Arial" w:hAnsi="Arial" w:cs="Arial"/>
          <w:sz w:val="24"/>
          <w:lang w:val="mn-MN"/>
        </w:rPr>
        <w:t xml:space="preserve">эрхлэх тусгай зөвшөөрлийнхөө хүрээнд  Хот суурины ус хангамж ариутгах татуургын ашиглалтын тухай, Усны тухай, Байгаль орчны тухай хуулиуд болон холбогдох бусад хууль тогтоомж, түүнийг үндэслэн эрх бүхий байгууллагаас нийтээр дагаж мөрдөхөөр тогтоосон тогтоол шийдвэр, дүрэм, журам, </w:t>
      </w:r>
      <w:r w:rsidRPr="008C0820">
        <w:rPr>
          <w:rFonts w:ascii="Arial" w:hAnsi="Arial" w:cs="Arial"/>
          <w:sz w:val="24"/>
          <w:lang w:val="mn-MN"/>
        </w:rPr>
        <w:t xml:space="preserve">хэрэглэгчийн </w:t>
      </w:r>
      <w:r>
        <w:rPr>
          <w:rFonts w:ascii="Arial" w:hAnsi="Arial" w:cs="Arial"/>
          <w:sz w:val="24"/>
          <w:lang w:val="mn-MN"/>
        </w:rPr>
        <w:t xml:space="preserve"> </w:t>
      </w:r>
      <w:r w:rsidRPr="008C0820">
        <w:rPr>
          <w:rFonts w:ascii="Arial" w:hAnsi="Arial" w:cs="Arial"/>
          <w:sz w:val="24"/>
          <w:lang w:val="mn-MN"/>
        </w:rPr>
        <w:t>үнэлгээ</w:t>
      </w:r>
      <w:r>
        <w:rPr>
          <w:rFonts w:ascii="Arial" w:hAnsi="Arial" w:cs="Arial"/>
          <w:sz w:val="24"/>
          <w:lang w:val="mn-MN"/>
        </w:rPr>
        <w:t>ний ажлын үр дүн</w:t>
      </w:r>
      <w:r w:rsidRPr="008C0820">
        <w:rPr>
          <w:rFonts w:ascii="Arial" w:hAnsi="Arial" w:cs="Arial"/>
          <w:sz w:val="24"/>
          <w:lang w:val="mn-MN"/>
        </w:rPr>
        <w:t xml:space="preserve"> зэрэг баримт бичгүүдэд үндэслэн боловсруулна</w:t>
      </w:r>
      <w:r>
        <w:rPr>
          <w:rFonts w:ascii="Arial" w:hAnsi="Arial" w:cs="Arial"/>
          <w:sz w:val="24"/>
          <w:lang w:val="mn-MN"/>
        </w:rPr>
        <w:t>. Үүнд:</w:t>
      </w:r>
    </w:p>
    <w:p w:rsidR="00F13177" w:rsidRDefault="00F13177" w:rsidP="00F13177">
      <w:pPr>
        <w:autoSpaceDE w:val="0"/>
        <w:autoSpaceDN w:val="0"/>
        <w:ind w:firstLine="426"/>
        <w:jc w:val="both"/>
        <w:rPr>
          <w:rFonts w:ascii="Arial" w:hAnsi="Arial" w:cs="Arial"/>
          <w:sz w:val="24"/>
          <w:szCs w:val="24"/>
          <w:lang w:val="mn-MN"/>
        </w:rPr>
      </w:pPr>
      <w:r>
        <w:rPr>
          <w:rFonts w:ascii="Arial" w:hAnsi="Arial" w:cs="Arial"/>
          <w:szCs w:val="24"/>
          <w:lang w:val="mn-MN"/>
        </w:rPr>
        <w:lastRenderedPageBreak/>
        <w:t>а</w:t>
      </w:r>
      <w:r>
        <w:rPr>
          <w:rFonts w:ascii="Arial" w:hAnsi="Arial" w:cs="Arial"/>
          <w:szCs w:val="24"/>
        </w:rPr>
        <w:t>)</w:t>
      </w:r>
      <w:r>
        <w:rPr>
          <w:rFonts w:ascii="Arial" w:hAnsi="Arial" w:cs="Arial"/>
          <w:szCs w:val="24"/>
          <w:lang w:val="mn-MN"/>
        </w:rPr>
        <w:t xml:space="preserve"> </w:t>
      </w:r>
      <w:r>
        <w:rPr>
          <w:rFonts w:ascii="Arial" w:hAnsi="Arial" w:cs="Arial"/>
          <w:sz w:val="24"/>
          <w:szCs w:val="24"/>
          <w:lang w:val="mn-MN"/>
        </w:rPr>
        <w:t>Компанийн</w:t>
      </w:r>
      <w:r w:rsidRPr="00BA299A">
        <w:rPr>
          <w:rFonts w:ascii="Arial" w:hAnsi="Arial" w:cs="Arial"/>
          <w:sz w:val="24"/>
          <w:szCs w:val="24"/>
          <w:lang w:val="mn-MN"/>
        </w:rPr>
        <w:t xml:space="preserve"> гадаад, дотоод </w:t>
      </w:r>
      <w:r>
        <w:rPr>
          <w:rFonts w:ascii="Arial" w:hAnsi="Arial" w:cs="Arial"/>
          <w:sz w:val="24"/>
          <w:szCs w:val="24"/>
          <w:lang w:val="mn-MN"/>
        </w:rPr>
        <w:t xml:space="preserve">орчныг </w:t>
      </w:r>
      <w:r w:rsidRPr="00BA299A">
        <w:rPr>
          <w:rFonts w:ascii="Arial" w:hAnsi="Arial" w:cs="Arial"/>
          <w:sz w:val="24"/>
          <w:szCs w:val="24"/>
          <w:lang w:val="mn-MN"/>
        </w:rPr>
        <w:t xml:space="preserve">тодорхойлсон </w:t>
      </w:r>
      <w:r>
        <w:rPr>
          <w:rFonts w:ascii="Arial" w:hAnsi="Arial" w:cs="Arial"/>
          <w:sz w:val="24"/>
          <w:szCs w:val="24"/>
          <w:lang w:val="mn-MN"/>
        </w:rPr>
        <w:t xml:space="preserve">нөхцөл байдлын шинжилгээг </w:t>
      </w:r>
      <w:r w:rsidRPr="00BA299A">
        <w:rPr>
          <w:rFonts w:ascii="Arial" w:hAnsi="Arial" w:cs="Arial"/>
          <w:sz w:val="24"/>
          <w:szCs w:val="24"/>
          <w:lang w:val="mn-MN"/>
        </w:rPr>
        <w:t>хийж</w:t>
      </w:r>
      <w:r>
        <w:rPr>
          <w:rFonts w:ascii="Arial" w:hAnsi="Arial" w:cs="Arial"/>
          <w:sz w:val="24"/>
          <w:szCs w:val="24"/>
          <w:lang w:val="mn-MN"/>
        </w:rPr>
        <w:t xml:space="preserve">, давуу ба сул талаа тодорхойлох, </w:t>
      </w:r>
      <w:r w:rsidRPr="00BA299A">
        <w:rPr>
          <w:rFonts w:ascii="Arial" w:hAnsi="Arial" w:cs="Arial"/>
          <w:sz w:val="24"/>
          <w:szCs w:val="24"/>
          <w:lang w:val="mn-MN"/>
        </w:rPr>
        <w:t xml:space="preserve"> </w:t>
      </w:r>
      <w:r w:rsidRPr="00DA7A35">
        <w:rPr>
          <w:rFonts w:ascii="Arial" w:hAnsi="Arial" w:cs="Arial"/>
          <w:sz w:val="24"/>
          <w:szCs w:val="24"/>
        </w:rPr>
        <w:t>А.Х.Мексоны *5X5* шинжилгээний арга</w:t>
      </w:r>
      <w:r>
        <w:rPr>
          <w:rFonts w:ascii="Arial" w:hAnsi="Arial" w:cs="Arial"/>
          <w:sz w:val="24"/>
          <w:szCs w:val="24"/>
          <w:lang w:val="mn-MN"/>
        </w:rPr>
        <w:t>ар</w:t>
      </w:r>
      <w:r w:rsidRPr="00DA7A35">
        <w:rPr>
          <w:rFonts w:ascii="Arial" w:hAnsi="Arial" w:cs="Arial"/>
          <w:sz w:val="24"/>
          <w:szCs w:val="24"/>
        </w:rPr>
        <w:t xml:space="preserve"> </w:t>
      </w:r>
      <w:r>
        <w:rPr>
          <w:rFonts w:ascii="Arial" w:hAnsi="Arial" w:cs="Arial"/>
          <w:sz w:val="24"/>
          <w:szCs w:val="24"/>
          <w:lang w:val="mn-MN"/>
        </w:rPr>
        <w:t>компанид</w:t>
      </w:r>
      <w:r w:rsidRPr="00DA7A35">
        <w:rPr>
          <w:rFonts w:ascii="Arial" w:hAnsi="Arial" w:cs="Arial"/>
          <w:sz w:val="24"/>
          <w:szCs w:val="24"/>
        </w:rPr>
        <w:t xml:space="preserve"> шууд болон дам байдлаар нөлөөлөх орчны хүчин зүйлс</w:t>
      </w:r>
      <w:r w:rsidRPr="00DA7A35">
        <w:rPr>
          <w:rFonts w:ascii="Arial" w:hAnsi="Arial" w:cs="Arial"/>
          <w:sz w:val="24"/>
          <w:szCs w:val="24"/>
          <w:lang w:val="mn-MN"/>
        </w:rPr>
        <w:t>ийг</w:t>
      </w:r>
      <w:r w:rsidRPr="00DA7A35">
        <w:rPr>
          <w:rFonts w:ascii="Arial" w:hAnsi="Arial" w:cs="Arial"/>
          <w:sz w:val="24"/>
          <w:szCs w:val="24"/>
        </w:rPr>
        <w:t xml:space="preserve"> тодорхойлж, боломжуудыг ашигла</w:t>
      </w:r>
      <w:r w:rsidRPr="00DA7A35">
        <w:rPr>
          <w:rFonts w:ascii="Arial" w:hAnsi="Arial" w:cs="Arial"/>
          <w:sz w:val="24"/>
          <w:szCs w:val="24"/>
          <w:lang w:val="mn-MN"/>
        </w:rPr>
        <w:t>н</w:t>
      </w:r>
      <w:r w:rsidRPr="00DA7A35">
        <w:rPr>
          <w:rFonts w:ascii="Arial" w:hAnsi="Arial" w:cs="Arial"/>
          <w:sz w:val="24"/>
          <w:szCs w:val="24"/>
        </w:rPr>
        <w:t xml:space="preserve"> эрсдлээс зайл</w:t>
      </w:r>
      <w:r>
        <w:rPr>
          <w:rFonts w:ascii="Arial" w:hAnsi="Arial" w:cs="Arial"/>
          <w:sz w:val="24"/>
          <w:szCs w:val="24"/>
          <w:lang w:val="mn-MN"/>
        </w:rPr>
        <w:t>с</w:t>
      </w:r>
      <w:r w:rsidRPr="00DA7A35">
        <w:rPr>
          <w:rFonts w:ascii="Arial" w:hAnsi="Arial" w:cs="Arial"/>
          <w:sz w:val="24"/>
          <w:szCs w:val="24"/>
          <w:lang w:val="mn-MN"/>
        </w:rPr>
        <w:t>хийх</w:t>
      </w:r>
      <w:r>
        <w:rPr>
          <w:rFonts w:ascii="Arial" w:hAnsi="Arial" w:cs="Arial"/>
          <w:sz w:val="24"/>
          <w:szCs w:val="24"/>
        </w:rPr>
        <w:t xml:space="preserve"> арга замыг тодорхойл</w:t>
      </w:r>
      <w:r>
        <w:rPr>
          <w:rFonts w:ascii="Arial" w:hAnsi="Arial" w:cs="Arial"/>
          <w:sz w:val="24"/>
          <w:szCs w:val="24"/>
          <w:lang w:val="mn-MN"/>
        </w:rPr>
        <w:t xml:space="preserve">ж, </w:t>
      </w:r>
      <w:r w:rsidRPr="00BA299A">
        <w:rPr>
          <w:rFonts w:ascii="Arial" w:hAnsi="Arial" w:cs="Arial"/>
          <w:sz w:val="24"/>
          <w:szCs w:val="24"/>
          <w:lang w:val="mn-MN"/>
        </w:rPr>
        <w:t xml:space="preserve"> чанарын </w:t>
      </w:r>
      <w:r>
        <w:rPr>
          <w:rFonts w:ascii="Arial" w:hAnsi="Arial" w:cs="Arial"/>
          <w:sz w:val="24"/>
          <w:szCs w:val="24"/>
          <w:lang w:val="mn-MN"/>
        </w:rPr>
        <w:t xml:space="preserve">менежментийн </w:t>
      </w:r>
      <w:r w:rsidRPr="00BA299A">
        <w:rPr>
          <w:rFonts w:ascii="Arial" w:hAnsi="Arial" w:cs="Arial"/>
          <w:sz w:val="24"/>
          <w:szCs w:val="24"/>
          <w:lang w:val="mn-MN"/>
        </w:rPr>
        <w:t xml:space="preserve"> тогтолцооны үр нөлөөг сайжруулна. </w:t>
      </w:r>
    </w:p>
    <w:p w:rsidR="00F13177" w:rsidRDefault="00F13177" w:rsidP="00F13177">
      <w:pPr>
        <w:spacing w:after="240"/>
        <w:ind w:firstLine="426"/>
        <w:jc w:val="both"/>
        <w:rPr>
          <w:rFonts w:ascii="Arial" w:eastAsiaTheme="minorEastAsia" w:hAnsi="Arial" w:cs="Arial"/>
          <w:sz w:val="24"/>
          <w:szCs w:val="24"/>
          <w:lang w:val="mn-MN"/>
        </w:rPr>
      </w:pPr>
      <w:r>
        <w:rPr>
          <w:rFonts w:ascii="Arial" w:hAnsi="Arial" w:cs="Arial"/>
          <w:sz w:val="24"/>
          <w:szCs w:val="24"/>
          <w:lang w:val="mn-MN"/>
        </w:rPr>
        <w:t>б</w:t>
      </w:r>
      <w:r>
        <w:rPr>
          <w:rFonts w:ascii="Arial" w:hAnsi="Arial" w:cs="Arial"/>
          <w:sz w:val="24"/>
          <w:szCs w:val="24"/>
        </w:rPr>
        <w:t>)</w:t>
      </w:r>
      <w:r>
        <w:rPr>
          <w:rFonts w:ascii="Arial" w:hAnsi="Arial" w:cs="Arial"/>
          <w:sz w:val="24"/>
          <w:szCs w:val="24"/>
          <w:lang w:val="mn-MN"/>
        </w:rPr>
        <w:t xml:space="preserve"> </w:t>
      </w:r>
      <w:r>
        <w:rPr>
          <w:rFonts w:ascii="Arial" w:eastAsiaTheme="minorEastAsia" w:hAnsi="Arial" w:cs="Arial"/>
          <w:sz w:val="24"/>
          <w:szCs w:val="24"/>
          <w:lang w:val="mn-MN"/>
        </w:rPr>
        <w:t>Дээрх</w:t>
      </w:r>
      <w:r w:rsidRPr="0028083B">
        <w:rPr>
          <w:rFonts w:ascii="Arial" w:eastAsiaTheme="minorEastAsia" w:hAnsi="Arial" w:cs="Arial"/>
          <w:sz w:val="24"/>
          <w:szCs w:val="24"/>
        </w:rPr>
        <w:t xml:space="preserve"> </w:t>
      </w:r>
      <w:r w:rsidRPr="0028083B">
        <w:rPr>
          <w:rFonts w:ascii="Arial" w:eastAsiaTheme="minorEastAsia" w:hAnsi="Arial" w:cs="Arial"/>
          <w:sz w:val="24"/>
          <w:szCs w:val="24"/>
          <w:lang w:val="mn-MN"/>
        </w:rPr>
        <w:t xml:space="preserve">аргачлалаар хийсэн </w:t>
      </w:r>
      <w:r w:rsidRPr="0028083B">
        <w:rPr>
          <w:rFonts w:ascii="Arial" w:eastAsiaTheme="minorEastAsia" w:hAnsi="Arial" w:cs="Arial"/>
          <w:sz w:val="24"/>
          <w:szCs w:val="24"/>
        </w:rPr>
        <w:t>шинжилгээн</w:t>
      </w:r>
      <w:r w:rsidRPr="0028083B">
        <w:rPr>
          <w:rFonts w:ascii="Arial" w:eastAsiaTheme="minorEastAsia" w:hAnsi="Arial" w:cs="Arial"/>
          <w:sz w:val="24"/>
          <w:szCs w:val="24"/>
          <w:lang w:val="mn-MN"/>
        </w:rPr>
        <w:t>ийн үр дүнд тулгуурлаж хөгжлийн з</w:t>
      </w:r>
      <w:r>
        <w:rPr>
          <w:rFonts w:ascii="Arial" w:eastAsiaTheme="minorEastAsia" w:hAnsi="Arial" w:cs="Arial"/>
          <w:sz w:val="24"/>
          <w:szCs w:val="24"/>
          <w:lang w:val="mn-MN"/>
        </w:rPr>
        <w:t xml:space="preserve">орилго, зорилтуудыг тодорхойлох </w:t>
      </w:r>
      <w:r w:rsidRPr="0028083B">
        <w:rPr>
          <w:rFonts w:ascii="Arial" w:eastAsiaTheme="minorEastAsia" w:hAnsi="Arial" w:cs="Arial"/>
          <w:sz w:val="24"/>
          <w:szCs w:val="24"/>
          <w:lang w:val="mn-MN"/>
        </w:rPr>
        <w:t xml:space="preserve"> бөгөөд хамгийн чухал хүчин зүйлсүүдийн хүрээнд </w:t>
      </w:r>
      <w:r>
        <w:rPr>
          <w:rFonts w:ascii="Arial" w:eastAsiaTheme="minorEastAsia" w:hAnsi="Arial" w:cs="Arial"/>
          <w:sz w:val="24"/>
          <w:szCs w:val="24"/>
          <w:lang w:val="mn-MN"/>
        </w:rPr>
        <w:t xml:space="preserve">ирээдүйд </w:t>
      </w:r>
      <w:r w:rsidRPr="0028083B">
        <w:rPr>
          <w:rFonts w:ascii="Arial" w:eastAsiaTheme="minorEastAsia" w:hAnsi="Arial" w:cs="Arial"/>
          <w:sz w:val="24"/>
          <w:szCs w:val="24"/>
          <w:lang w:val="mn-MN"/>
        </w:rPr>
        <w:t xml:space="preserve"> хэрэгжүүлэх стратеги төлөвлөгөөний э</w:t>
      </w:r>
      <w:r>
        <w:rPr>
          <w:rFonts w:ascii="Arial" w:eastAsiaTheme="minorEastAsia" w:hAnsi="Arial" w:cs="Arial"/>
          <w:sz w:val="24"/>
          <w:szCs w:val="24"/>
          <w:lang w:val="mn-MN"/>
        </w:rPr>
        <w:t>рхэм зорилгыг тодорхойлно</w:t>
      </w:r>
      <w:r w:rsidRPr="0028083B">
        <w:rPr>
          <w:rFonts w:ascii="Arial" w:eastAsiaTheme="minorEastAsia" w:hAnsi="Arial" w:cs="Arial"/>
          <w:sz w:val="24"/>
          <w:szCs w:val="24"/>
        </w:rPr>
        <w:t>.</w:t>
      </w:r>
    </w:p>
    <w:p w:rsidR="00F13177" w:rsidRDefault="00F13177" w:rsidP="00F13177">
      <w:pPr>
        <w:spacing w:after="240"/>
        <w:ind w:firstLine="426"/>
        <w:jc w:val="both"/>
        <w:rPr>
          <w:rFonts w:ascii="Arial" w:hAnsi="Arial" w:cs="Arial"/>
          <w:sz w:val="24"/>
        </w:rPr>
      </w:pPr>
      <w:r>
        <w:rPr>
          <w:rFonts w:ascii="Arial" w:eastAsiaTheme="minorEastAsia" w:hAnsi="Arial" w:cs="Arial"/>
          <w:sz w:val="24"/>
          <w:szCs w:val="24"/>
          <w:lang w:val="mn-MN"/>
        </w:rPr>
        <w:t>в</w:t>
      </w:r>
      <w:r>
        <w:rPr>
          <w:rFonts w:ascii="Arial" w:eastAsiaTheme="minorEastAsia" w:hAnsi="Arial" w:cs="Arial"/>
          <w:sz w:val="24"/>
          <w:szCs w:val="24"/>
        </w:rPr>
        <w:t>)</w:t>
      </w:r>
      <w:r>
        <w:rPr>
          <w:rFonts w:ascii="Arial" w:eastAsiaTheme="minorEastAsia" w:hAnsi="Arial" w:cs="Arial"/>
          <w:sz w:val="24"/>
          <w:szCs w:val="24"/>
          <w:lang w:val="mn-MN"/>
        </w:rPr>
        <w:t xml:space="preserve"> Компанийн стратеги төлөвлөлтийн </w:t>
      </w:r>
      <w:r>
        <w:rPr>
          <w:rFonts w:ascii="Arial" w:hAnsi="Arial" w:cs="Arial"/>
          <w:sz w:val="24"/>
          <w:lang w:val="mn-MN"/>
        </w:rPr>
        <w:t>хэрэгжилтэд хяналт-шинжилгээ, үнэлгээ хийж, төлөвлөлтийн дутуу хэрэгжсэн, хэрэгжих боломжгүй заалтуудыг илрүүлж, залруулах арга хэмжээг авч, үр дүнг компанийн Гүйцэтгэх захирлын зөвлөлийн хуралдаанаар хэлэлцүүлэн шийдвэрийг  Төлөөлөн удирдах зөвлөлд танилцуулна. Энэхүү ажлыг Бодлого төлөвлөлтийн хэлтэс хариуцан зохион байгуулж хэрэгжүүлнэ.</w:t>
      </w:r>
    </w:p>
    <w:p w:rsidR="00F13177" w:rsidRPr="009C185E" w:rsidRDefault="00F13177" w:rsidP="00F13177">
      <w:pPr>
        <w:pStyle w:val="ListParagraph"/>
        <w:spacing w:before="120" w:after="120" w:line="276" w:lineRule="auto"/>
        <w:ind w:left="66"/>
        <w:jc w:val="both"/>
        <w:rPr>
          <w:rFonts w:ascii="Arial" w:hAnsi="Arial" w:cs="Arial"/>
          <w:lang w:val="mn-MN"/>
        </w:rPr>
      </w:pPr>
      <w:r>
        <w:rPr>
          <w:rFonts w:ascii="Arial" w:hAnsi="Arial" w:cs="Arial"/>
          <w:lang w:val="mn-MN"/>
        </w:rPr>
        <w:t>6.1.2. Компани</w:t>
      </w:r>
      <w:r w:rsidRPr="00130FBE">
        <w:rPr>
          <w:rFonts w:ascii="Arial" w:hAnsi="Arial" w:cs="Arial"/>
          <w:lang w:val="mn-MN"/>
        </w:rPr>
        <w:t xml:space="preserve"> нь хэрэглэгчийн судалгаа, санал гомдлын тайлан, дотоод аудитын дүн, </w:t>
      </w:r>
      <w:r>
        <w:rPr>
          <w:rFonts w:ascii="Arial" w:hAnsi="Arial" w:cs="Arial"/>
          <w:lang w:val="mn-MN"/>
        </w:rPr>
        <w:t>компанийн</w:t>
      </w:r>
      <w:r w:rsidRPr="00130FBE">
        <w:rPr>
          <w:rFonts w:ascii="Arial" w:hAnsi="Arial" w:cs="Arial"/>
          <w:lang w:val="mn-MN"/>
        </w:rPr>
        <w:t xml:space="preserve"> үйл ажиллагааг сайжруулах судалгаа шинжилгээний ажлууд, бусад судалгааны үр дүнгээр гарсан сайжруулах арга хэмжээг эрсдлийг удирдах арга хэмжээнд авч үзнэ. Эрсдлийг тодорхойлох, үнэлэх, эрсдлийг бууруулах, арилгах  арга хэмжээ авч хэрэгжүүлэх, </w:t>
      </w:r>
      <w:r>
        <w:rPr>
          <w:rFonts w:ascii="Arial" w:hAnsi="Arial" w:cs="Arial"/>
          <w:lang w:val="mn-MN"/>
        </w:rPr>
        <w:t>үйл</w:t>
      </w:r>
      <w:r w:rsidRPr="00130FBE">
        <w:rPr>
          <w:rFonts w:ascii="Arial" w:hAnsi="Arial" w:cs="Arial"/>
          <w:lang w:val="mn-MN"/>
        </w:rPr>
        <w:t xml:space="preserve"> ажиллагааг </w:t>
      </w:r>
      <w:r>
        <w:rPr>
          <w:rFonts w:ascii="Arial" w:hAnsi="Arial" w:cs="Arial"/>
          <w:lang w:val="mn-MN"/>
        </w:rPr>
        <w:t xml:space="preserve">жил бүр төлөвлөн  </w:t>
      </w:r>
      <w:r w:rsidRPr="00130FBE">
        <w:rPr>
          <w:rFonts w:ascii="Arial" w:hAnsi="Arial" w:cs="Arial"/>
          <w:lang w:val="mn-MN"/>
        </w:rPr>
        <w:t>хэрэгжүүлж ЧМТ-ны үр нөлөөг дээшлүүлнэ.</w:t>
      </w:r>
    </w:p>
    <w:p w:rsidR="00F13177" w:rsidRPr="00BC589B" w:rsidRDefault="00F13177" w:rsidP="00F13177">
      <w:pPr>
        <w:autoSpaceDE w:val="0"/>
        <w:autoSpaceDN w:val="0"/>
        <w:spacing w:after="0"/>
        <w:jc w:val="both"/>
        <w:rPr>
          <w:rFonts w:ascii="Arial" w:eastAsia="Times New Roman" w:hAnsi="Arial" w:cs="Arial"/>
          <w:b/>
          <w:sz w:val="24"/>
          <w:szCs w:val="24"/>
          <w:u w:val="single"/>
          <w:lang w:val="mn-MN"/>
        </w:rPr>
      </w:pPr>
      <w:r w:rsidRPr="0083006B">
        <w:rPr>
          <w:rFonts w:ascii="Arial" w:eastAsia="Times New Roman" w:hAnsi="Arial" w:cs="Arial"/>
          <w:b/>
          <w:sz w:val="24"/>
          <w:szCs w:val="24"/>
          <w:u w:val="single"/>
        </w:rPr>
        <w:t>6.2</w:t>
      </w:r>
      <w:proofErr w:type="gramStart"/>
      <w:r w:rsidRPr="0083006B">
        <w:rPr>
          <w:rFonts w:ascii="Arial" w:eastAsia="Times New Roman" w:hAnsi="Arial" w:cs="Arial"/>
          <w:b/>
          <w:sz w:val="24"/>
          <w:szCs w:val="24"/>
          <w:u w:val="single"/>
          <w:lang w:val="mn-MN"/>
        </w:rPr>
        <w:t xml:space="preserve">. </w:t>
      </w:r>
      <w:r>
        <w:rPr>
          <w:rFonts w:ascii="Arial" w:eastAsia="Times New Roman" w:hAnsi="Arial" w:cs="Arial"/>
          <w:b/>
          <w:sz w:val="24"/>
          <w:szCs w:val="24"/>
          <w:u w:val="single"/>
        </w:rPr>
        <w:t xml:space="preserve"> Чанарын</w:t>
      </w:r>
      <w:proofErr w:type="gramEnd"/>
      <w:r>
        <w:rPr>
          <w:rFonts w:ascii="Arial" w:eastAsia="Times New Roman" w:hAnsi="Arial" w:cs="Arial"/>
          <w:b/>
          <w:sz w:val="24"/>
          <w:szCs w:val="24"/>
          <w:u w:val="single"/>
        </w:rPr>
        <w:t xml:space="preserve"> зорилт</w:t>
      </w:r>
    </w:p>
    <w:p w:rsidR="00F13177" w:rsidRDefault="00F13177" w:rsidP="00F13177">
      <w:pPr>
        <w:pStyle w:val="ListParagraph"/>
        <w:spacing w:before="120" w:after="120" w:line="276" w:lineRule="auto"/>
        <w:ind w:left="0"/>
        <w:jc w:val="both"/>
        <w:rPr>
          <w:rFonts w:ascii="Arial" w:hAnsi="Arial" w:cs="Arial"/>
          <w:lang w:val="mn-MN"/>
        </w:rPr>
      </w:pPr>
      <w:r w:rsidRPr="002C380B">
        <w:rPr>
          <w:rFonts w:ascii="Arial" w:hAnsi="Arial" w:cs="Arial"/>
        </w:rPr>
        <w:t>6.2.1</w:t>
      </w:r>
      <w:r>
        <w:rPr>
          <w:rFonts w:ascii="Arial" w:hAnsi="Arial" w:cs="Arial"/>
          <w:lang w:val="mn-MN"/>
        </w:rPr>
        <w:t>.</w:t>
      </w:r>
      <w:r w:rsidRPr="002C380B">
        <w:rPr>
          <w:rFonts w:ascii="Arial" w:hAnsi="Arial" w:cs="Arial"/>
        </w:rPr>
        <w:t xml:space="preserve"> </w:t>
      </w:r>
      <w:r>
        <w:rPr>
          <w:rFonts w:ascii="Arial" w:hAnsi="Arial" w:cs="Arial"/>
          <w:lang w:val="mn-MN"/>
        </w:rPr>
        <w:t>“Дархан-Ус суваг” ХК-ийн Ч</w:t>
      </w:r>
      <w:r w:rsidRPr="00845CFD">
        <w:rPr>
          <w:rFonts w:ascii="Arial" w:hAnsi="Arial" w:cs="Arial"/>
          <w:lang w:val="mn-MN"/>
        </w:rPr>
        <w:t xml:space="preserve">анарын зорилтуудыг </w:t>
      </w:r>
      <w:proofErr w:type="gramStart"/>
      <w:r>
        <w:rPr>
          <w:rFonts w:ascii="Arial" w:hAnsi="Arial" w:cs="Arial"/>
          <w:lang w:val="mn-MN"/>
        </w:rPr>
        <w:t>нэгжүүд  өөр</w:t>
      </w:r>
      <w:proofErr w:type="gramEnd"/>
      <w:r>
        <w:rPr>
          <w:rFonts w:ascii="Arial" w:hAnsi="Arial" w:cs="Arial"/>
          <w:lang w:val="mn-MN"/>
        </w:rPr>
        <w:t xml:space="preserve"> өөрийн ажлын чиг үүргийн дагуу жил бүр </w:t>
      </w:r>
      <w:r w:rsidRPr="00845CFD">
        <w:rPr>
          <w:rFonts w:ascii="Arial" w:hAnsi="Arial" w:cs="Arial"/>
          <w:lang w:val="mn-MN"/>
        </w:rPr>
        <w:t xml:space="preserve">тодорхойлон, Чанарын багаас дүн шинжилгээ хийн нэгтгэж, </w:t>
      </w:r>
      <w:r>
        <w:rPr>
          <w:rFonts w:ascii="Arial" w:hAnsi="Arial" w:cs="Arial"/>
          <w:lang w:val="mn-MN"/>
        </w:rPr>
        <w:t>компанийн Гүйцэтгэх захирал батална</w:t>
      </w:r>
      <w:r w:rsidRPr="00845CFD">
        <w:rPr>
          <w:rFonts w:ascii="Arial" w:hAnsi="Arial" w:cs="Arial"/>
          <w:lang w:val="mn-MN"/>
        </w:rPr>
        <w:t xml:space="preserve">. </w:t>
      </w:r>
    </w:p>
    <w:p w:rsidR="00F13177" w:rsidRDefault="00F13177" w:rsidP="00F13177">
      <w:pPr>
        <w:pStyle w:val="ListParagraph"/>
        <w:spacing w:before="120" w:after="120" w:line="276" w:lineRule="auto"/>
        <w:ind w:left="0" w:firstLine="360"/>
        <w:jc w:val="both"/>
        <w:rPr>
          <w:rFonts w:ascii="Arial" w:hAnsi="Arial" w:cs="Arial"/>
          <w:lang w:val="mn-MN"/>
        </w:rPr>
      </w:pPr>
      <w:r w:rsidRPr="00B115CE">
        <w:rPr>
          <w:rFonts w:ascii="Arial" w:hAnsi="Arial" w:cs="Arial"/>
          <w:lang w:val="mn-MN"/>
        </w:rPr>
        <w:t>Ч</w:t>
      </w:r>
      <w:r>
        <w:rPr>
          <w:rFonts w:ascii="Arial" w:hAnsi="Arial" w:cs="Arial"/>
          <w:lang w:val="mn-MN"/>
        </w:rPr>
        <w:t xml:space="preserve">анарын  зорилтуудыг </w:t>
      </w:r>
      <w:r w:rsidRPr="00B115CE">
        <w:rPr>
          <w:rFonts w:ascii="Arial" w:hAnsi="Arial" w:cs="Arial"/>
          <w:lang w:val="mn-MN"/>
        </w:rPr>
        <w:t xml:space="preserve"> чанарын бодлоготой нягт уялд</w:t>
      </w:r>
      <w:r>
        <w:rPr>
          <w:rFonts w:ascii="Arial" w:hAnsi="Arial" w:cs="Arial"/>
          <w:lang w:val="mn-MN"/>
        </w:rPr>
        <w:t>уулж</w:t>
      </w:r>
      <w:r w:rsidRPr="00B115CE">
        <w:rPr>
          <w:rFonts w:ascii="Arial" w:hAnsi="Arial" w:cs="Arial"/>
          <w:lang w:val="mn-MN"/>
        </w:rPr>
        <w:t>, бодит буюу хийж болохуйц, биелэлтийн шалгуур</w:t>
      </w:r>
      <w:r>
        <w:rPr>
          <w:rFonts w:ascii="Arial" w:hAnsi="Arial" w:cs="Arial"/>
          <w:lang w:val="mn-MN"/>
        </w:rPr>
        <w:t xml:space="preserve"> үзүүлэлтүүд нь хэмжигдэхүйц, хэрэглэгчийн сэтгэл ханамжийг дээшлүүлэхтэй холбоотой байхаар тодорхойлон дэвшүүлж хэрэгжүүлнэ.</w:t>
      </w:r>
    </w:p>
    <w:p w:rsidR="00F13177" w:rsidRPr="00A9507B" w:rsidRDefault="00F13177" w:rsidP="00F13177">
      <w:pPr>
        <w:pStyle w:val="ListParagraph"/>
        <w:spacing w:before="120" w:after="120" w:line="276" w:lineRule="auto"/>
        <w:ind w:left="0"/>
        <w:jc w:val="both"/>
        <w:rPr>
          <w:rFonts w:ascii="Arial" w:hAnsi="Arial" w:cs="Arial"/>
          <w:lang w:val="mn-MN"/>
        </w:rPr>
      </w:pPr>
      <w:r>
        <w:rPr>
          <w:rFonts w:ascii="Arial" w:hAnsi="Arial" w:cs="Arial"/>
          <w:lang w:val="mn-MN"/>
        </w:rPr>
        <w:t>6.2.2. Ч</w:t>
      </w:r>
      <w:r w:rsidRPr="00275A40">
        <w:rPr>
          <w:rFonts w:ascii="Arial" w:hAnsi="Arial" w:cs="Arial"/>
          <w:lang w:val="mn-MN"/>
        </w:rPr>
        <w:t>анарын зорилтыг хэрэгжүүлэх арга хэмжээний төлөвлөгөө</w:t>
      </w:r>
      <w:r>
        <w:rPr>
          <w:rFonts w:ascii="Arial" w:hAnsi="Arial" w:cs="Arial"/>
          <w:lang w:val="mn-MN"/>
        </w:rPr>
        <w:t xml:space="preserve">г нэгжийн удирдлагууд нь </w:t>
      </w:r>
      <w:r w:rsidRPr="00275A40">
        <w:rPr>
          <w:rFonts w:ascii="Arial" w:hAnsi="Arial" w:cs="Arial"/>
          <w:lang w:val="mn-MN"/>
        </w:rPr>
        <w:t xml:space="preserve">гүйцэтгэх ажлууд, шалгуур үзүүлэлт, хүрэх үр дүн, хариуцах эзэн, хугацаа зэрэг </w:t>
      </w:r>
      <w:r>
        <w:rPr>
          <w:rFonts w:ascii="Arial" w:hAnsi="Arial" w:cs="Arial"/>
          <w:lang w:val="mn-MN"/>
        </w:rPr>
        <w:t>үзүүлэлтийг тусган боловсруулан хэрэгжүүлж, үр дүнг үнэлдэг байна. Чанарын зорилтын биелэлтийг жилийн эцэст дүгнэх буюу хэрэгжилтийг  Чанарын багийн гишүүдэд танилцуулна.</w:t>
      </w:r>
    </w:p>
    <w:p w:rsidR="00F13177" w:rsidRPr="0096189B" w:rsidRDefault="00F13177" w:rsidP="00F13177">
      <w:pPr>
        <w:autoSpaceDE w:val="0"/>
        <w:autoSpaceDN w:val="0"/>
        <w:spacing w:after="0"/>
        <w:jc w:val="both"/>
        <w:rPr>
          <w:rFonts w:ascii="Arial" w:eastAsia="Times New Roman" w:hAnsi="Arial" w:cs="Arial"/>
          <w:b/>
          <w:sz w:val="24"/>
          <w:szCs w:val="24"/>
          <w:u w:val="single"/>
          <w:lang w:val="mn-MN"/>
        </w:rPr>
      </w:pPr>
      <w:r w:rsidRPr="0083006B">
        <w:rPr>
          <w:rFonts w:ascii="Arial" w:eastAsia="Times New Roman" w:hAnsi="Arial" w:cs="Arial"/>
          <w:b/>
          <w:sz w:val="24"/>
          <w:szCs w:val="24"/>
          <w:u w:val="single"/>
        </w:rPr>
        <w:t>6.3</w:t>
      </w:r>
      <w:proofErr w:type="gramStart"/>
      <w:r w:rsidRPr="0083006B">
        <w:rPr>
          <w:rFonts w:ascii="Arial" w:eastAsia="Times New Roman" w:hAnsi="Arial" w:cs="Arial"/>
          <w:b/>
          <w:sz w:val="24"/>
          <w:szCs w:val="24"/>
          <w:u w:val="single"/>
          <w:lang w:val="mn-MN"/>
        </w:rPr>
        <w:t xml:space="preserve">. </w:t>
      </w:r>
      <w:r w:rsidRPr="0083006B">
        <w:rPr>
          <w:rFonts w:ascii="Arial" w:eastAsia="Times New Roman" w:hAnsi="Arial" w:cs="Arial"/>
          <w:b/>
          <w:sz w:val="24"/>
          <w:szCs w:val="24"/>
          <w:u w:val="single"/>
        </w:rPr>
        <w:t xml:space="preserve"> Өөрчлөлтийг</w:t>
      </w:r>
      <w:proofErr w:type="gramEnd"/>
      <w:r w:rsidRPr="0083006B">
        <w:rPr>
          <w:rFonts w:ascii="Arial" w:eastAsia="Times New Roman" w:hAnsi="Arial" w:cs="Arial"/>
          <w:b/>
          <w:sz w:val="24"/>
          <w:szCs w:val="24"/>
          <w:u w:val="single"/>
        </w:rPr>
        <w:t xml:space="preserve"> төлөвлөх</w:t>
      </w:r>
    </w:p>
    <w:p w:rsidR="00F13177" w:rsidRDefault="00F13177" w:rsidP="00F13177">
      <w:pPr>
        <w:spacing w:before="120" w:after="120"/>
        <w:jc w:val="both"/>
        <w:rPr>
          <w:rFonts w:ascii="Arial" w:eastAsia="Times New Roman" w:hAnsi="Arial" w:cs="Arial"/>
          <w:sz w:val="24"/>
          <w:szCs w:val="24"/>
          <w:lang w:val="mn-MN"/>
        </w:rPr>
      </w:pPr>
      <w:r w:rsidRPr="00A65761">
        <w:rPr>
          <w:rFonts w:ascii="Arial" w:hAnsi="Arial" w:cs="Arial"/>
          <w:sz w:val="24"/>
          <w:szCs w:val="24"/>
          <w:lang w:val="mn-MN"/>
        </w:rPr>
        <w:t>6.3.1. “</w:t>
      </w:r>
      <w:r>
        <w:rPr>
          <w:rFonts w:ascii="Arial" w:hAnsi="Arial" w:cs="Arial"/>
          <w:sz w:val="24"/>
          <w:szCs w:val="24"/>
          <w:lang w:val="mn-MN"/>
        </w:rPr>
        <w:t>Дархан-У</w:t>
      </w:r>
      <w:r w:rsidRPr="00A65761">
        <w:rPr>
          <w:rFonts w:ascii="Arial" w:hAnsi="Arial" w:cs="Arial"/>
          <w:sz w:val="24"/>
          <w:szCs w:val="24"/>
          <w:lang w:val="mn-MN"/>
        </w:rPr>
        <w:t xml:space="preserve">с суваг” ХК-ийн </w:t>
      </w:r>
      <w:r>
        <w:rPr>
          <w:rFonts w:ascii="Arial" w:hAnsi="Arial" w:cs="Arial"/>
          <w:sz w:val="24"/>
          <w:szCs w:val="24"/>
          <w:lang w:val="mn-MN"/>
        </w:rPr>
        <w:t>нэгжүүдээс</w:t>
      </w:r>
      <w:r w:rsidRPr="00A65761">
        <w:rPr>
          <w:rFonts w:ascii="Arial" w:hAnsi="Arial" w:cs="Arial"/>
          <w:sz w:val="24"/>
          <w:szCs w:val="24"/>
          <w:lang w:val="mn-MN"/>
        </w:rPr>
        <w:t xml:space="preserve"> Чанарын менежментийн тогтолцоонд өөрчлөлт оруулах асуудлыг Чанарын багийн гишүүд хэлэлцэж шийдвэрлэнэ. Өөрчлөлт оруулсан баримтжуулсан мэдээллийг </w:t>
      </w:r>
      <w:r>
        <w:rPr>
          <w:rFonts w:ascii="Arial" w:hAnsi="Arial" w:cs="Arial"/>
          <w:sz w:val="24"/>
          <w:szCs w:val="24"/>
          <w:lang w:val="mn-MN"/>
        </w:rPr>
        <w:t>“</w:t>
      </w:r>
      <w:r w:rsidRPr="00A65761">
        <w:rPr>
          <w:rFonts w:ascii="Arial" w:eastAsia="Times New Roman" w:hAnsi="Arial" w:cs="Arial"/>
          <w:sz w:val="24"/>
          <w:szCs w:val="24"/>
          <w:lang w:val="mn-MN"/>
        </w:rPr>
        <w:t>Баримт бичиг боловсруулалт, хяналт, бүртгэлийн  журам ҮЖА-ЗУХХ-01-2020”-ын дагуу бүртгэж хадгална.</w:t>
      </w:r>
    </w:p>
    <w:p w:rsidR="00B56E8A" w:rsidRDefault="00B56E8A" w:rsidP="00127449">
      <w:pPr>
        <w:autoSpaceDE w:val="0"/>
        <w:autoSpaceDN w:val="0"/>
        <w:spacing w:after="0"/>
        <w:rPr>
          <w:rFonts w:ascii="Arial" w:eastAsia="Times New Roman" w:hAnsi="Arial" w:cs="Arial"/>
          <w:b/>
          <w:sz w:val="24"/>
          <w:szCs w:val="24"/>
          <w:lang w:val="mn-MN"/>
        </w:rPr>
      </w:pPr>
    </w:p>
    <w:p w:rsidR="00F13177" w:rsidRPr="000F121D" w:rsidRDefault="00F13177" w:rsidP="0034316C">
      <w:pPr>
        <w:autoSpaceDE w:val="0"/>
        <w:autoSpaceDN w:val="0"/>
        <w:spacing w:after="0"/>
        <w:ind w:left="2160" w:firstLine="720"/>
        <w:rPr>
          <w:rFonts w:ascii="Arial" w:eastAsia="Times New Roman" w:hAnsi="Arial" w:cs="Arial"/>
          <w:b/>
          <w:sz w:val="24"/>
          <w:szCs w:val="24"/>
        </w:rPr>
      </w:pPr>
      <w:r w:rsidRPr="00060690">
        <w:rPr>
          <w:rFonts w:ascii="Arial" w:eastAsia="Times New Roman" w:hAnsi="Arial" w:cs="Arial"/>
          <w:b/>
          <w:sz w:val="24"/>
          <w:szCs w:val="24"/>
          <w:lang w:val="mn-MN"/>
        </w:rPr>
        <w:t xml:space="preserve">ДОЛОО. </w:t>
      </w:r>
      <w:r w:rsidRPr="00060690">
        <w:rPr>
          <w:rFonts w:ascii="Arial" w:eastAsia="Times New Roman" w:hAnsi="Arial" w:cs="Arial"/>
          <w:b/>
          <w:sz w:val="24"/>
          <w:szCs w:val="24"/>
        </w:rPr>
        <w:t>ТУЛГУУР ХҮЧИН ЗҮЙЛ</w:t>
      </w:r>
    </w:p>
    <w:p w:rsidR="00F13177" w:rsidRPr="0096189B" w:rsidRDefault="00F13177" w:rsidP="00F13177">
      <w:pPr>
        <w:autoSpaceDE w:val="0"/>
        <w:autoSpaceDN w:val="0"/>
        <w:spacing w:after="0"/>
        <w:jc w:val="both"/>
        <w:rPr>
          <w:rFonts w:ascii="Arial" w:eastAsia="Times New Roman" w:hAnsi="Arial" w:cs="Arial"/>
          <w:b/>
          <w:sz w:val="24"/>
          <w:szCs w:val="24"/>
          <w:u w:val="single"/>
          <w:lang w:val="mn-MN"/>
        </w:rPr>
      </w:pPr>
      <w:r w:rsidRPr="0083006B">
        <w:rPr>
          <w:rFonts w:ascii="Arial" w:eastAsia="Times New Roman" w:hAnsi="Arial" w:cs="Arial"/>
          <w:b/>
          <w:sz w:val="24"/>
          <w:szCs w:val="24"/>
          <w:u w:val="single"/>
        </w:rPr>
        <w:t>7.1</w:t>
      </w:r>
      <w:r w:rsidRPr="0083006B">
        <w:rPr>
          <w:rFonts w:ascii="Arial" w:eastAsia="Times New Roman" w:hAnsi="Arial" w:cs="Arial"/>
          <w:b/>
          <w:sz w:val="24"/>
          <w:szCs w:val="24"/>
          <w:u w:val="single"/>
          <w:lang w:val="mn-MN"/>
        </w:rPr>
        <w:t>.</w:t>
      </w:r>
      <w:r w:rsidRPr="0083006B">
        <w:rPr>
          <w:rFonts w:ascii="Arial" w:eastAsia="Times New Roman" w:hAnsi="Arial" w:cs="Arial"/>
          <w:b/>
          <w:sz w:val="24"/>
          <w:szCs w:val="24"/>
          <w:u w:val="single"/>
        </w:rPr>
        <w:t xml:space="preserve"> Нөөц</w:t>
      </w:r>
    </w:p>
    <w:p w:rsidR="00F13177" w:rsidRPr="007942A2" w:rsidRDefault="00F13177" w:rsidP="00F13177">
      <w:pPr>
        <w:autoSpaceDE w:val="0"/>
        <w:autoSpaceDN w:val="0"/>
        <w:spacing w:after="0"/>
        <w:jc w:val="both"/>
        <w:rPr>
          <w:rFonts w:ascii="Arial" w:eastAsia="Times New Roman" w:hAnsi="Arial" w:cs="Arial"/>
          <w:sz w:val="24"/>
          <w:szCs w:val="24"/>
          <w:lang w:val="mn-MN"/>
        </w:rPr>
      </w:pPr>
      <w:r w:rsidRPr="00306249">
        <w:rPr>
          <w:rFonts w:ascii="Arial" w:eastAsia="Times New Roman" w:hAnsi="Arial" w:cs="Arial"/>
          <w:sz w:val="24"/>
          <w:szCs w:val="24"/>
        </w:rPr>
        <w:lastRenderedPageBreak/>
        <w:t>7.1.1</w:t>
      </w:r>
      <w:r>
        <w:rPr>
          <w:rFonts w:ascii="Arial" w:eastAsia="Times New Roman" w:hAnsi="Arial" w:cs="Arial"/>
          <w:sz w:val="24"/>
          <w:szCs w:val="24"/>
          <w:lang w:val="mn-MN"/>
        </w:rPr>
        <w:t>.</w:t>
      </w:r>
      <w:r w:rsidRPr="00306249">
        <w:rPr>
          <w:rFonts w:ascii="Arial" w:eastAsia="Times New Roman" w:hAnsi="Arial" w:cs="Arial"/>
          <w:sz w:val="24"/>
          <w:szCs w:val="24"/>
        </w:rPr>
        <w:t xml:space="preserve"> Ерөнхий зүйл</w:t>
      </w:r>
    </w:p>
    <w:p w:rsidR="00F13177" w:rsidRPr="002736A7" w:rsidRDefault="00F13177" w:rsidP="00F13177">
      <w:pPr>
        <w:pStyle w:val="BodyText30"/>
        <w:shd w:val="clear" w:color="auto" w:fill="auto"/>
        <w:spacing w:before="120" w:after="120" w:line="276" w:lineRule="auto"/>
        <w:ind w:firstLine="720"/>
        <w:rPr>
          <w:rFonts w:ascii="Arial" w:hAnsi="Arial" w:cs="Arial"/>
          <w:sz w:val="24"/>
          <w:szCs w:val="24"/>
          <w:lang w:val="mn-MN"/>
        </w:rPr>
      </w:pPr>
      <w:r>
        <w:rPr>
          <w:rFonts w:ascii="Arial" w:hAnsi="Arial" w:cs="Arial"/>
          <w:sz w:val="24"/>
          <w:szCs w:val="24"/>
          <w:lang w:val="mn-MN"/>
        </w:rPr>
        <w:t>“Дархан-У</w:t>
      </w:r>
      <w:r w:rsidRPr="002736A7">
        <w:rPr>
          <w:rFonts w:ascii="Arial" w:hAnsi="Arial" w:cs="Arial"/>
          <w:sz w:val="24"/>
          <w:szCs w:val="24"/>
          <w:lang w:val="mn-MN"/>
        </w:rPr>
        <w:t>с суваг” ХК</w:t>
      </w:r>
      <w:r>
        <w:rPr>
          <w:rFonts w:ascii="Arial" w:hAnsi="Arial" w:cs="Arial"/>
          <w:sz w:val="24"/>
          <w:szCs w:val="24"/>
          <w:lang w:val="mn-MN"/>
        </w:rPr>
        <w:t xml:space="preserve"> нь  үйл ажиллагааныхаа урт хугацааны стратеги төлөвлөлтийг үндэслэн </w:t>
      </w:r>
      <w:r>
        <w:rPr>
          <w:rFonts w:ascii="Arial" w:hAnsi="Arial" w:cs="Arial"/>
          <w:sz w:val="24"/>
          <w:szCs w:val="24"/>
        </w:rPr>
        <w:t>жи</w:t>
      </w:r>
      <w:r>
        <w:rPr>
          <w:rFonts w:ascii="Arial" w:hAnsi="Arial" w:cs="Arial"/>
          <w:sz w:val="24"/>
          <w:szCs w:val="24"/>
          <w:lang w:val="mn-MN"/>
        </w:rPr>
        <w:t>л бүр бизнес төлөвлөгөөг боловсруулан хэрэгжүүлнэ</w:t>
      </w:r>
      <w:r w:rsidRPr="002736A7">
        <w:rPr>
          <w:rFonts w:ascii="Arial" w:hAnsi="Arial" w:cs="Arial"/>
          <w:sz w:val="24"/>
          <w:szCs w:val="24"/>
        </w:rPr>
        <w:t xml:space="preserve">. </w:t>
      </w:r>
      <w:r>
        <w:rPr>
          <w:rFonts w:ascii="Arial" w:hAnsi="Arial" w:cs="Arial"/>
          <w:sz w:val="24"/>
          <w:szCs w:val="24"/>
          <w:lang w:val="mn-MN"/>
        </w:rPr>
        <w:t>Үүнд компанийн нэгжүүдийн</w:t>
      </w:r>
      <w:r w:rsidRPr="002736A7">
        <w:rPr>
          <w:rFonts w:ascii="Arial" w:hAnsi="Arial" w:cs="Arial"/>
          <w:sz w:val="24"/>
          <w:szCs w:val="24"/>
        </w:rPr>
        <w:t xml:space="preserve"> </w:t>
      </w:r>
      <w:r w:rsidRPr="002736A7">
        <w:rPr>
          <w:rFonts w:ascii="Arial" w:hAnsi="Arial" w:cs="Arial"/>
          <w:sz w:val="24"/>
          <w:szCs w:val="24"/>
          <w:lang w:val="mn-MN"/>
        </w:rPr>
        <w:t>үйл ажиллагааны</w:t>
      </w:r>
      <w:r w:rsidRPr="002736A7">
        <w:rPr>
          <w:rFonts w:ascii="Arial" w:hAnsi="Arial" w:cs="Arial"/>
          <w:sz w:val="24"/>
          <w:szCs w:val="24"/>
        </w:rPr>
        <w:t xml:space="preserve"> төлөвлөгөө, түүнийг хэрэгжүүлэхэд шаардагдах санхүү, </w:t>
      </w:r>
      <w:r w:rsidRPr="002736A7">
        <w:rPr>
          <w:rFonts w:ascii="Arial" w:hAnsi="Arial" w:cs="Arial"/>
          <w:sz w:val="24"/>
          <w:szCs w:val="24"/>
          <w:lang w:val="mn-MN"/>
        </w:rPr>
        <w:t>техник хэрэгсэл,</w:t>
      </w:r>
      <w:r w:rsidRPr="002736A7">
        <w:rPr>
          <w:rFonts w:ascii="Arial" w:hAnsi="Arial" w:cs="Arial"/>
          <w:sz w:val="24"/>
          <w:szCs w:val="24"/>
        </w:rPr>
        <w:t xml:space="preserve"> </w:t>
      </w:r>
      <w:r>
        <w:rPr>
          <w:rFonts w:ascii="Arial" w:hAnsi="Arial" w:cs="Arial"/>
          <w:sz w:val="24"/>
          <w:szCs w:val="24"/>
          <w:lang w:val="mn-MN"/>
        </w:rPr>
        <w:t xml:space="preserve">шугам хоолой, насос, </w:t>
      </w:r>
      <w:r w:rsidRPr="002736A7">
        <w:rPr>
          <w:rFonts w:ascii="Arial" w:hAnsi="Arial" w:cs="Arial"/>
          <w:sz w:val="24"/>
          <w:szCs w:val="24"/>
        </w:rPr>
        <w:t xml:space="preserve">тоног төхөөрөмж, </w:t>
      </w:r>
      <w:r w:rsidRPr="002736A7">
        <w:rPr>
          <w:rFonts w:ascii="Arial" w:hAnsi="Arial" w:cs="Arial"/>
          <w:sz w:val="24"/>
          <w:szCs w:val="24"/>
          <w:lang w:val="mn-MN"/>
        </w:rPr>
        <w:t>материал</w:t>
      </w:r>
      <w:r w:rsidRPr="002736A7">
        <w:rPr>
          <w:rFonts w:ascii="Arial" w:hAnsi="Arial" w:cs="Arial"/>
          <w:sz w:val="24"/>
          <w:szCs w:val="24"/>
        </w:rPr>
        <w:t xml:space="preserve">, хүний нөөцийг тодорхойлно. </w:t>
      </w:r>
      <w:r>
        <w:rPr>
          <w:rFonts w:ascii="Arial" w:hAnsi="Arial" w:cs="Arial"/>
          <w:sz w:val="24"/>
          <w:szCs w:val="24"/>
          <w:lang w:val="mn-MN"/>
        </w:rPr>
        <w:t xml:space="preserve">Компанийн бизнес төлөвлөгөөг БТХ-ийн дарга, эдийн засагч  нэгтгэн боловсруулах  бөгөөд үйл ажиллагааны жилийн  </w:t>
      </w:r>
      <w:r w:rsidRPr="002736A7">
        <w:rPr>
          <w:rFonts w:ascii="Arial" w:hAnsi="Arial" w:cs="Arial"/>
          <w:sz w:val="24"/>
          <w:szCs w:val="24"/>
        </w:rPr>
        <w:t xml:space="preserve">төсвийг </w:t>
      </w:r>
      <w:r>
        <w:rPr>
          <w:rFonts w:ascii="Arial" w:hAnsi="Arial" w:cs="Arial"/>
          <w:sz w:val="24"/>
          <w:szCs w:val="24"/>
          <w:lang w:val="mn-MN"/>
        </w:rPr>
        <w:t xml:space="preserve">компанийн Гүйцэтгэх захирлын хурлаар хэлэлцэж, шийдвэрийг Төлөөлөн удирдах зөвлөлийн хуралд танилцуулан батлуулж хэрэгжүүлнэ. </w:t>
      </w:r>
    </w:p>
    <w:p w:rsidR="00F13177" w:rsidRPr="00C00494" w:rsidRDefault="00F13177" w:rsidP="00F13177">
      <w:pPr>
        <w:autoSpaceDE w:val="0"/>
        <w:autoSpaceDN w:val="0"/>
        <w:spacing w:after="0"/>
        <w:jc w:val="both"/>
        <w:rPr>
          <w:rFonts w:ascii="Arial" w:eastAsia="Times New Roman" w:hAnsi="Arial" w:cs="Arial"/>
          <w:sz w:val="24"/>
          <w:szCs w:val="24"/>
          <w:lang w:val="mn-MN"/>
        </w:rPr>
      </w:pPr>
      <w:r w:rsidRPr="00D45499">
        <w:rPr>
          <w:rFonts w:ascii="Arial" w:eastAsia="Times New Roman" w:hAnsi="Arial" w:cs="Arial"/>
          <w:sz w:val="24"/>
          <w:szCs w:val="24"/>
        </w:rPr>
        <w:t>7.1.2</w:t>
      </w:r>
      <w:proofErr w:type="gramStart"/>
      <w:r>
        <w:rPr>
          <w:rFonts w:ascii="Arial" w:eastAsia="Times New Roman" w:hAnsi="Arial" w:cs="Arial"/>
          <w:sz w:val="24"/>
          <w:szCs w:val="24"/>
          <w:lang w:val="mn-MN"/>
        </w:rPr>
        <w:t xml:space="preserve">. </w:t>
      </w:r>
      <w:r>
        <w:rPr>
          <w:rFonts w:ascii="Arial" w:eastAsia="Times New Roman" w:hAnsi="Arial" w:cs="Arial"/>
          <w:sz w:val="24"/>
          <w:szCs w:val="24"/>
        </w:rPr>
        <w:t xml:space="preserve"> Хү</w:t>
      </w:r>
      <w:r>
        <w:rPr>
          <w:rFonts w:ascii="Arial" w:eastAsia="Times New Roman" w:hAnsi="Arial" w:cs="Arial"/>
          <w:sz w:val="24"/>
          <w:szCs w:val="24"/>
          <w:lang w:val="mn-MN"/>
        </w:rPr>
        <w:t>ний</w:t>
      </w:r>
      <w:proofErr w:type="gramEnd"/>
      <w:r>
        <w:rPr>
          <w:rFonts w:ascii="Arial" w:eastAsia="Times New Roman" w:hAnsi="Arial" w:cs="Arial"/>
          <w:sz w:val="24"/>
          <w:szCs w:val="24"/>
          <w:lang w:val="mn-MN"/>
        </w:rPr>
        <w:t xml:space="preserve"> нөөц</w:t>
      </w:r>
    </w:p>
    <w:p w:rsidR="00F13177" w:rsidRDefault="00F13177" w:rsidP="00F13177">
      <w:pPr>
        <w:autoSpaceDE w:val="0"/>
        <w:autoSpaceDN w:val="0"/>
        <w:spacing w:after="0"/>
        <w:ind w:firstLine="708"/>
        <w:jc w:val="both"/>
        <w:rPr>
          <w:rFonts w:ascii="Arial" w:eastAsia="Times New Roman" w:hAnsi="Arial" w:cs="Arial"/>
          <w:sz w:val="24"/>
          <w:szCs w:val="24"/>
          <w:lang w:val="mn-MN"/>
        </w:rPr>
      </w:pPr>
      <w:r>
        <w:rPr>
          <w:rFonts w:ascii="Arial" w:eastAsia="Times New Roman" w:hAnsi="Arial" w:cs="Arial"/>
          <w:sz w:val="24"/>
          <w:szCs w:val="24"/>
          <w:lang w:val="mn-MN"/>
        </w:rPr>
        <w:t>“Дархан-Ус суваг” ХК</w:t>
      </w:r>
      <w:r>
        <w:rPr>
          <w:rFonts w:ascii="Arial" w:eastAsia="Times New Roman" w:hAnsi="Arial" w:cs="Arial"/>
          <w:sz w:val="24"/>
          <w:szCs w:val="24"/>
        </w:rPr>
        <w:t xml:space="preserve"> нь </w:t>
      </w:r>
      <w:r>
        <w:rPr>
          <w:rFonts w:ascii="Arial" w:eastAsia="Times New Roman" w:hAnsi="Arial" w:cs="Arial"/>
          <w:sz w:val="24"/>
          <w:szCs w:val="24"/>
          <w:lang w:val="mn-MN"/>
        </w:rPr>
        <w:t>алсын хараа, эрхэм зорилго, стратегийн зорилго, зорилтуудыг хэрэгжүүлэхэд шаардагдах чадвартай хүний нөөцийг төлөвлөх, бүрдүүлэх үйл ажиллагааг ханган ажиллана. Үүнд:</w:t>
      </w:r>
    </w:p>
    <w:p w:rsidR="00F13177" w:rsidRPr="000D67E1" w:rsidRDefault="00F13177" w:rsidP="00AD6D85">
      <w:pPr>
        <w:pStyle w:val="ListParagraph"/>
        <w:numPr>
          <w:ilvl w:val="0"/>
          <w:numId w:val="15"/>
        </w:numPr>
        <w:autoSpaceDE w:val="0"/>
        <w:autoSpaceDN w:val="0"/>
        <w:jc w:val="both"/>
        <w:rPr>
          <w:rFonts w:ascii="Arial" w:hAnsi="Arial" w:cs="Arial"/>
        </w:rPr>
      </w:pPr>
      <w:r w:rsidRPr="000D67E1">
        <w:rPr>
          <w:rFonts w:ascii="Arial" w:hAnsi="Arial" w:cs="Arial"/>
          <w:lang w:val="mn-MN"/>
        </w:rPr>
        <w:t xml:space="preserve">Компанийн хүний нөөцийн асуудал хариуцсан нэгж, албан тушаалтан нь </w:t>
      </w:r>
      <w:r>
        <w:rPr>
          <w:rFonts w:ascii="Arial" w:hAnsi="Arial" w:cs="Arial"/>
          <w:lang w:val="mn-MN"/>
        </w:rPr>
        <w:t>холбогдох хууль тогтоомжид нийцүүлэн компанийн ажилтны</w:t>
      </w:r>
      <w:r w:rsidRPr="000D67E1">
        <w:rPr>
          <w:rFonts w:ascii="Arial" w:hAnsi="Arial" w:cs="Arial"/>
          <w:lang w:val="mn-MN"/>
        </w:rPr>
        <w:t xml:space="preserve"> “</w:t>
      </w:r>
      <w:r>
        <w:rPr>
          <w:rFonts w:ascii="Arial" w:hAnsi="Arial" w:cs="Arial"/>
          <w:lang w:val="mn-MN"/>
        </w:rPr>
        <w:t>Ажлын байрны</w:t>
      </w:r>
      <w:r w:rsidRPr="000D67E1">
        <w:rPr>
          <w:rFonts w:ascii="Arial" w:hAnsi="Arial" w:cs="Arial"/>
          <w:lang w:val="mn-MN"/>
        </w:rPr>
        <w:t xml:space="preserve"> тодорхойлолт”-ыг боловсруулж мөрдөнө.</w:t>
      </w:r>
    </w:p>
    <w:p w:rsidR="00F13177" w:rsidRDefault="00F13177" w:rsidP="00AD6D85">
      <w:pPr>
        <w:pStyle w:val="ListParagraph"/>
        <w:numPr>
          <w:ilvl w:val="0"/>
          <w:numId w:val="15"/>
        </w:numPr>
        <w:autoSpaceDE w:val="0"/>
        <w:autoSpaceDN w:val="0"/>
        <w:jc w:val="both"/>
        <w:rPr>
          <w:rFonts w:ascii="Arial" w:hAnsi="Arial" w:cs="Arial"/>
          <w:lang w:val="mn-MN"/>
        </w:rPr>
      </w:pPr>
      <w:r w:rsidRPr="00326408">
        <w:rPr>
          <w:rFonts w:ascii="Arial" w:hAnsi="Arial" w:cs="Arial"/>
          <w:lang w:val="mn-MN"/>
        </w:rPr>
        <w:t>Компанийн бүтэц</w:t>
      </w:r>
      <w:r>
        <w:rPr>
          <w:rFonts w:ascii="Arial" w:hAnsi="Arial" w:cs="Arial"/>
          <w:lang w:val="mn-MN"/>
        </w:rPr>
        <w:t>,</w:t>
      </w:r>
      <w:r w:rsidRPr="00326408">
        <w:rPr>
          <w:rFonts w:ascii="Arial" w:hAnsi="Arial" w:cs="Arial"/>
          <w:lang w:val="mn-MN"/>
        </w:rPr>
        <w:t xml:space="preserve"> зохион байгуулалтад шаардагдах ажлын байранд хүний нөөцийг бүрдүүлэхдээ </w:t>
      </w:r>
      <w:r>
        <w:rPr>
          <w:rFonts w:ascii="Arial" w:hAnsi="Arial" w:cs="Arial"/>
          <w:lang w:val="mn-MN"/>
        </w:rPr>
        <w:t>ажлын байрны</w:t>
      </w:r>
      <w:r w:rsidRPr="00326408">
        <w:rPr>
          <w:rFonts w:ascii="Arial" w:hAnsi="Arial" w:cs="Arial"/>
          <w:lang w:val="mn-MN"/>
        </w:rPr>
        <w:t xml:space="preserve"> тодорхойлолтод тавигдсан шаардлагын дагуу компанийн Гүйцэтгэх захирлын 2018 оны 10 сарын 19-ны өдрийн А/124 дүгээр тушаалаар батлагдсан “Нээлттэй ажлын байранд ажилтан сонгон шалгаруулж авах журам БСТ-39:2018”-аар сонгон шалгаруулалтын </w:t>
      </w:r>
      <w:r>
        <w:rPr>
          <w:rFonts w:ascii="Arial" w:hAnsi="Arial" w:cs="Arial"/>
          <w:lang w:val="mn-MN"/>
        </w:rPr>
        <w:t>үйл явцыг хэрэгжүүлнэ.</w:t>
      </w:r>
    </w:p>
    <w:p w:rsidR="00F13177" w:rsidRPr="00326408" w:rsidRDefault="00F13177" w:rsidP="00AD6D85">
      <w:pPr>
        <w:pStyle w:val="ListParagraph"/>
        <w:numPr>
          <w:ilvl w:val="0"/>
          <w:numId w:val="15"/>
        </w:numPr>
        <w:autoSpaceDE w:val="0"/>
        <w:autoSpaceDN w:val="0"/>
        <w:adjustRightInd w:val="0"/>
        <w:spacing w:before="120" w:after="120" w:line="276" w:lineRule="auto"/>
        <w:jc w:val="both"/>
        <w:rPr>
          <w:rFonts w:ascii="Arial" w:hAnsi="Arial" w:cs="Arial"/>
          <w:iCs/>
          <w:lang w:val="mn-MN"/>
        </w:rPr>
      </w:pPr>
      <w:r>
        <w:rPr>
          <w:rFonts w:ascii="Arial" w:hAnsi="Arial" w:cs="Arial"/>
          <w:iCs/>
          <w:lang w:val="mn-MN"/>
        </w:rPr>
        <w:t xml:space="preserve">Компанийн  ажил, </w:t>
      </w:r>
      <w:r w:rsidRPr="00326408">
        <w:rPr>
          <w:rFonts w:ascii="Arial" w:hAnsi="Arial" w:cs="Arial"/>
          <w:iCs/>
          <w:lang w:val="mn-MN"/>
        </w:rPr>
        <w:t>үйлчилгээн</w:t>
      </w:r>
      <w:r>
        <w:rPr>
          <w:rFonts w:ascii="Arial" w:hAnsi="Arial" w:cs="Arial"/>
          <w:iCs/>
          <w:lang w:val="mn-MN"/>
        </w:rPr>
        <w:t xml:space="preserve">ий чанар хүртээмжийг тогтмол дээшлүүлэхэд  </w:t>
      </w:r>
      <w:r w:rsidRPr="00326408">
        <w:rPr>
          <w:rFonts w:ascii="Arial" w:hAnsi="Arial" w:cs="Arial"/>
          <w:iCs/>
          <w:lang w:val="mn-MN"/>
        </w:rPr>
        <w:t xml:space="preserve"> </w:t>
      </w:r>
      <w:r>
        <w:rPr>
          <w:rFonts w:ascii="Arial" w:hAnsi="Arial" w:cs="Arial"/>
          <w:iCs/>
          <w:lang w:val="mn-MN"/>
        </w:rPr>
        <w:t xml:space="preserve">шаардлагатай </w:t>
      </w:r>
      <w:r w:rsidRPr="00326408">
        <w:rPr>
          <w:rFonts w:ascii="Arial" w:hAnsi="Arial" w:cs="Arial"/>
          <w:iCs/>
          <w:lang w:val="mn-MN"/>
        </w:rPr>
        <w:t xml:space="preserve">албан </w:t>
      </w:r>
      <w:r>
        <w:rPr>
          <w:rFonts w:ascii="Arial" w:hAnsi="Arial" w:cs="Arial"/>
          <w:iCs/>
          <w:lang w:val="mn-MN"/>
        </w:rPr>
        <w:t xml:space="preserve">тушаалын сул орон тоог чадвартай ажилтнаар бүрдүүлэх, ажилтнуудын  </w:t>
      </w:r>
      <w:r w:rsidRPr="00326408">
        <w:rPr>
          <w:rFonts w:ascii="Arial" w:hAnsi="Arial" w:cs="Arial"/>
          <w:iCs/>
          <w:lang w:val="mn-MN"/>
        </w:rPr>
        <w:t>ажл</w:t>
      </w:r>
      <w:r>
        <w:rPr>
          <w:rFonts w:ascii="Arial" w:hAnsi="Arial" w:cs="Arial"/>
          <w:iCs/>
          <w:lang w:val="mn-MN"/>
        </w:rPr>
        <w:t xml:space="preserve">ын хариуцлага, ёс зүйг сайжруулан мэргэшүүлж,  хүний нөөцийн мэдээллийн санг </w:t>
      </w:r>
      <w:r>
        <w:rPr>
          <w:rFonts w:ascii="Arial" w:hAnsi="Arial" w:cs="Arial"/>
          <w:iCs/>
        </w:rPr>
        <w:t>(HR</w:t>
      </w:r>
      <w:r>
        <w:rPr>
          <w:rFonts w:ascii="Arial" w:hAnsi="Arial" w:cs="Arial"/>
          <w:iCs/>
          <w:lang w:val="mn-MN"/>
        </w:rPr>
        <w:t xml:space="preserve"> программ</w:t>
      </w:r>
      <w:r>
        <w:rPr>
          <w:rFonts w:ascii="Arial" w:hAnsi="Arial" w:cs="Arial"/>
          <w:iCs/>
        </w:rPr>
        <w:t>)</w:t>
      </w:r>
      <w:r>
        <w:rPr>
          <w:rFonts w:ascii="Arial" w:hAnsi="Arial" w:cs="Arial"/>
          <w:iCs/>
          <w:lang w:val="mn-MN"/>
        </w:rPr>
        <w:t xml:space="preserve"> баяжуулж ажиллана. Энэхүү ажлыг компанийн  Х</w:t>
      </w:r>
      <w:r w:rsidRPr="00326408">
        <w:rPr>
          <w:rFonts w:ascii="Arial" w:hAnsi="Arial" w:cs="Arial"/>
          <w:iCs/>
          <w:lang w:val="mn-MN"/>
        </w:rPr>
        <w:t xml:space="preserve">үний нөөцийн асуудал хариуцсан </w:t>
      </w:r>
      <w:r>
        <w:rPr>
          <w:rFonts w:ascii="Arial" w:hAnsi="Arial" w:cs="Arial"/>
          <w:iCs/>
          <w:lang w:val="mn-MN"/>
        </w:rPr>
        <w:t xml:space="preserve">нэгж, </w:t>
      </w:r>
      <w:r w:rsidRPr="00326408">
        <w:rPr>
          <w:rFonts w:ascii="Arial" w:hAnsi="Arial" w:cs="Arial"/>
          <w:iCs/>
          <w:lang w:val="mn-MN"/>
        </w:rPr>
        <w:t xml:space="preserve">албан тушаалтан хэрэгжүүлнэ. </w:t>
      </w:r>
    </w:p>
    <w:p w:rsidR="00F13177" w:rsidRPr="00326408" w:rsidRDefault="00F13177" w:rsidP="00AD6D85">
      <w:pPr>
        <w:pStyle w:val="ListParagraph"/>
        <w:numPr>
          <w:ilvl w:val="0"/>
          <w:numId w:val="15"/>
        </w:numPr>
        <w:autoSpaceDE w:val="0"/>
        <w:autoSpaceDN w:val="0"/>
        <w:jc w:val="both"/>
        <w:rPr>
          <w:rFonts w:ascii="Arial" w:hAnsi="Arial" w:cs="Arial"/>
          <w:lang w:val="mn-MN"/>
        </w:rPr>
      </w:pPr>
    </w:p>
    <w:p w:rsidR="00F13177" w:rsidRPr="00051316" w:rsidRDefault="00F13177" w:rsidP="00F13177">
      <w:pPr>
        <w:autoSpaceDE w:val="0"/>
        <w:autoSpaceDN w:val="0"/>
        <w:spacing w:after="0"/>
        <w:jc w:val="both"/>
        <w:rPr>
          <w:rFonts w:ascii="Arial" w:eastAsia="Times New Roman" w:hAnsi="Arial" w:cs="Arial"/>
          <w:sz w:val="24"/>
          <w:szCs w:val="24"/>
          <w:lang w:val="mn-MN"/>
        </w:rPr>
      </w:pPr>
      <w:r w:rsidRPr="00FD2362">
        <w:rPr>
          <w:rFonts w:ascii="Arial" w:eastAsia="Times New Roman" w:hAnsi="Arial" w:cs="Arial"/>
          <w:sz w:val="24"/>
          <w:szCs w:val="24"/>
        </w:rPr>
        <w:t>7.1.3</w:t>
      </w:r>
      <w:proofErr w:type="gramStart"/>
      <w:r>
        <w:rPr>
          <w:rFonts w:ascii="Arial" w:eastAsia="Times New Roman" w:hAnsi="Arial" w:cs="Arial"/>
          <w:sz w:val="24"/>
          <w:szCs w:val="24"/>
          <w:lang w:val="mn-MN"/>
        </w:rPr>
        <w:t xml:space="preserve">. </w:t>
      </w:r>
      <w:r>
        <w:rPr>
          <w:rFonts w:ascii="Arial" w:eastAsia="Times New Roman" w:hAnsi="Arial" w:cs="Arial"/>
          <w:sz w:val="24"/>
          <w:szCs w:val="24"/>
        </w:rPr>
        <w:t xml:space="preserve"> Дэд</w:t>
      </w:r>
      <w:proofErr w:type="gramEnd"/>
      <w:r>
        <w:rPr>
          <w:rFonts w:ascii="Arial" w:eastAsia="Times New Roman" w:hAnsi="Arial" w:cs="Arial"/>
          <w:sz w:val="24"/>
          <w:szCs w:val="24"/>
        </w:rPr>
        <w:t xml:space="preserve"> бүтэц</w:t>
      </w:r>
    </w:p>
    <w:p w:rsidR="00F13177" w:rsidRDefault="00F13177" w:rsidP="00F13177">
      <w:pPr>
        <w:spacing w:before="120" w:after="120"/>
        <w:ind w:firstLine="708"/>
        <w:jc w:val="both"/>
        <w:rPr>
          <w:rFonts w:ascii="Arial" w:eastAsia="Times New Roman" w:hAnsi="Arial" w:cs="Arial"/>
          <w:sz w:val="24"/>
          <w:szCs w:val="24"/>
          <w:lang w:val="mn-MN"/>
        </w:rPr>
      </w:pPr>
      <w:r>
        <w:rPr>
          <w:rFonts w:ascii="Arial" w:eastAsia="Times New Roman" w:hAnsi="Arial" w:cs="Arial"/>
          <w:sz w:val="24"/>
          <w:szCs w:val="24"/>
          <w:lang w:val="mn-MN"/>
        </w:rPr>
        <w:t xml:space="preserve">“Дархан-Ус суваг” ХК </w:t>
      </w:r>
      <w:r w:rsidRPr="002525FE">
        <w:rPr>
          <w:rFonts w:ascii="Arial" w:eastAsia="Times New Roman" w:hAnsi="Arial" w:cs="Arial"/>
          <w:sz w:val="24"/>
          <w:szCs w:val="24"/>
        </w:rPr>
        <w:t xml:space="preserve">нь </w:t>
      </w:r>
      <w:r>
        <w:rPr>
          <w:rFonts w:ascii="Arial" w:eastAsia="Times New Roman" w:hAnsi="Arial" w:cs="Arial"/>
          <w:sz w:val="24"/>
          <w:szCs w:val="24"/>
          <w:lang w:val="mn-MN"/>
        </w:rPr>
        <w:t xml:space="preserve">Монгол улсын аж ахуй нэгжийн үйл ажиллагааны тусгай зөвшөөрлийн  тухай, Хот суурины ус хангамж ариутгах татуургын ашиглалтын тухай хуулиудын холбогдох заалтуудын хүрээнд нийтийн аж ахуйн ажил, үйлчилгээ эрхлэх  тусгай зөвшөөрөл эзэмшихэд тавигдах шаардлагын дагуу </w:t>
      </w:r>
      <w:r w:rsidRPr="002525FE">
        <w:rPr>
          <w:rFonts w:ascii="Arial" w:eastAsia="Times New Roman" w:hAnsi="Arial" w:cs="Arial"/>
          <w:sz w:val="24"/>
          <w:szCs w:val="24"/>
        </w:rPr>
        <w:t xml:space="preserve"> барилга байгууламж</w:t>
      </w:r>
      <w:r>
        <w:rPr>
          <w:rFonts w:ascii="Arial" w:eastAsia="Times New Roman" w:hAnsi="Arial" w:cs="Arial"/>
          <w:sz w:val="24"/>
          <w:szCs w:val="24"/>
          <w:lang w:val="mn-MN"/>
        </w:rPr>
        <w:t>, насос, тоног төхөөрөмж, шугам хоолой, тээврийн хэрэгсэл, компьютер программ хангамж, эд хогшил</w:t>
      </w:r>
      <w:r w:rsidRPr="002525FE">
        <w:rPr>
          <w:rFonts w:ascii="Arial" w:eastAsia="Times New Roman" w:hAnsi="Arial" w:cs="Arial"/>
          <w:sz w:val="24"/>
          <w:szCs w:val="24"/>
          <w:lang w:val="mn-MN"/>
        </w:rPr>
        <w:t xml:space="preserve">, тээврийн хэрэгслийн зогсоол зэрэг тохижилт бүхий өөрийн </w:t>
      </w:r>
      <w:r>
        <w:rPr>
          <w:rFonts w:ascii="Arial" w:eastAsia="Times New Roman" w:hAnsi="Arial" w:cs="Arial"/>
          <w:sz w:val="24"/>
          <w:szCs w:val="24"/>
        </w:rPr>
        <w:t>хар</w:t>
      </w:r>
      <w:r>
        <w:rPr>
          <w:rFonts w:ascii="Arial" w:eastAsia="Times New Roman" w:hAnsi="Arial" w:cs="Arial"/>
          <w:sz w:val="24"/>
          <w:szCs w:val="24"/>
          <w:lang w:val="mn-MN"/>
        </w:rPr>
        <w:t>ь</w:t>
      </w:r>
      <w:r>
        <w:rPr>
          <w:rFonts w:ascii="Arial" w:eastAsia="Times New Roman" w:hAnsi="Arial" w:cs="Arial"/>
          <w:sz w:val="24"/>
          <w:szCs w:val="24"/>
        </w:rPr>
        <w:t>яалалын газ</w:t>
      </w:r>
      <w:r>
        <w:rPr>
          <w:rFonts w:ascii="Arial" w:eastAsia="Times New Roman" w:hAnsi="Arial" w:cs="Arial"/>
          <w:sz w:val="24"/>
          <w:szCs w:val="24"/>
          <w:lang w:val="mn-MN"/>
        </w:rPr>
        <w:t xml:space="preserve">ар, үл хөдлөх, хөдлөх хөрөнгийг </w:t>
      </w:r>
      <w:r w:rsidRPr="002525FE">
        <w:rPr>
          <w:rFonts w:ascii="Arial" w:eastAsia="Times New Roman" w:hAnsi="Arial" w:cs="Arial"/>
          <w:sz w:val="24"/>
          <w:szCs w:val="24"/>
          <w:lang w:val="mn-MN"/>
        </w:rPr>
        <w:t xml:space="preserve"> эзэмшинэ.</w:t>
      </w:r>
      <w:r>
        <w:rPr>
          <w:rFonts w:ascii="Arial" w:eastAsia="Times New Roman" w:hAnsi="Arial" w:cs="Arial"/>
          <w:sz w:val="24"/>
          <w:szCs w:val="24"/>
          <w:lang w:val="mn-MN"/>
        </w:rPr>
        <w:t xml:space="preserve"> Үүнд:</w:t>
      </w:r>
    </w:p>
    <w:p w:rsidR="00F13177" w:rsidRDefault="00F13177" w:rsidP="00AD6D85">
      <w:pPr>
        <w:pStyle w:val="ListParagraph"/>
        <w:numPr>
          <w:ilvl w:val="0"/>
          <w:numId w:val="44"/>
        </w:numPr>
        <w:spacing w:before="120" w:after="120" w:line="276" w:lineRule="auto"/>
        <w:jc w:val="both"/>
        <w:rPr>
          <w:rFonts w:ascii="Arial" w:hAnsi="Arial" w:cs="Arial"/>
          <w:lang w:val="mn-MN"/>
        </w:rPr>
      </w:pPr>
      <w:r w:rsidRPr="00B006C6">
        <w:rPr>
          <w:rFonts w:ascii="Arial" w:hAnsi="Arial" w:cs="Arial"/>
          <w:lang w:val="mn-MN"/>
        </w:rPr>
        <w:t>1-р өргөгч станцын гүний 18 худагийн барилга, насос, тоног төхөөрөмж</w:t>
      </w:r>
    </w:p>
    <w:p w:rsidR="00F13177" w:rsidRDefault="00F13177" w:rsidP="00AD6D85">
      <w:pPr>
        <w:pStyle w:val="ListParagraph"/>
        <w:numPr>
          <w:ilvl w:val="0"/>
          <w:numId w:val="44"/>
        </w:numPr>
        <w:spacing w:before="120" w:after="120" w:line="276" w:lineRule="auto"/>
        <w:jc w:val="both"/>
        <w:rPr>
          <w:rFonts w:ascii="Arial" w:hAnsi="Arial" w:cs="Arial"/>
          <w:lang w:val="mn-MN"/>
        </w:rPr>
      </w:pPr>
      <w:r w:rsidRPr="00B006C6">
        <w:rPr>
          <w:rFonts w:ascii="Arial" w:hAnsi="Arial" w:cs="Arial"/>
          <w:lang w:val="mn-MN"/>
        </w:rPr>
        <w:t>2-р өргөгч станцын байгууламж, насос тоног төхөөрөмж</w:t>
      </w:r>
    </w:p>
    <w:p w:rsidR="00F13177" w:rsidRDefault="00F13177" w:rsidP="00AD6D85">
      <w:pPr>
        <w:pStyle w:val="ListParagraph"/>
        <w:numPr>
          <w:ilvl w:val="0"/>
          <w:numId w:val="44"/>
        </w:numPr>
        <w:spacing w:before="120" w:after="120" w:line="276" w:lineRule="auto"/>
        <w:jc w:val="both"/>
        <w:rPr>
          <w:rFonts w:ascii="Arial" w:hAnsi="Arial" w:cs="Arial"/>
          <w:lang w:val="mn-MN"/>
        </w:rPr>
      </w:pPr>
      <w:r>
        <w:rPr>
          <w:rFonts w:ascii="Arial" w:hAnsi="Arial" w:cs="Arial"/>
          <w:lang w:val="mn-MN"/>
        </w:rPr>
        <w:t>Төв цэвэрлэх байгууламжийн</w:t>
      </w:r>
      <w:r w:rsidRPr="00B006C6">
        <w:rPr>
          <w:rFonts w:ascii="Arial" w:hAnsi="Arial" w:cs="Arial"/>
          <w:lang w:val="mn-MN"/>
        </w:rPr>
        <w:t xml:space="preserve"> барилга, байгууламжууд, насос тоног төхөөрөмж</w:t>
      </w:r>
    </w:p>
    <w:p w:rsidR="00F13177" w:rsidRDefault="00F13177" w:rsidP="00AD6D85">
      <w:pPr>
        <w:pStyle w:val="ListParagraph"/>
        <w:numPr>
          <w:ilvl w:val="0"/>
          <w:numId w:val="44"/>
        </w:numPr>
        <w:spacing w:before="120" w:after="120" w:line="276" w:lineRule="auto"/>
        <w:jc w:val="both"/>
        <w:rPr>
          <w:rFonts w:ascii="Arial" w:hAnsi="Arial" w:cs="Arial"/>
          <w:lang w:val="mn-MN"/>
        </w:rPr>
      </w:pPr>
      <w:r w:rsidRPr="00B006C6">
        <w:rPr>
          <w:rFonts w:ascii="Arial" w:hAnsi="Arial" w:cs="Arial"/>
          <w:lang w:val="mn-MN"/>
        </w:rPr>
        <w:t>Бохир усны  дамжуулан шахах 2-р станцын  барилга, насос, тоног төхөөрөмж</w:t>
      </w:r>
    </w:p>
    <w:p w:rsidR="00F13177" w:rsidRDefault="00F13177" w:rsidP="00AD6D85">
      <w:pPr>
        <w:pStyle w:val="ListParagraph"/>
        <w:numPr>
          <w:ilvl w:val="0"/>
          <w:numId w:val="44"/>
        </w:numPr>
        <w:spacing w:before="120" w:after="120" w:line="276" w:lineRule="auto"/>
        <w:jc w:val="both"/>
        <w:rPr>
          <w:rFonts w:ascii="Arial" w:hAnsi="Arial" w:cs="Arial"/>
          <w:lang w:val="mn-MN"/>
        </w:rPr>
      </w:pPr>
      <w:r w:rsidRPr="00B006C6">
        <w:rPr>
          <w:rFonts w:ascii="Arial" w:hAnsi="Arial" w:cs="Arial"/>
          <w:lang w:val="mn-MN"/>
        </w:rPr>
        <w:lastRenderedPageBreak/>
        <w:t>Үйлдвэрийн бохир ус дамжуулан шахах Өмнөт станцын барилга, насос, тоног төхөөрөмж</w:t>
      </w:r>
    </w:p>
    <w:p w:rsidR="00F13177" w:rsidRDefault="00F13177" w:rsidP="00AD6D85">
      <w:pPr>
        <w:pStyle w:val="ListParagraph"/>
        <w:numPr>
          <w:ilvl w:val="0"/>
          <w:numId w:val="44"/>
        </w:numPr>
        <w:spacing w:before="120" w:after="120" w:line="276" w:lineRule="auto"/>
        <w:jc w:val="both"/>
        <w:rPr>
          <w:rFonts w:ascii="Arial" w:hAnsi="Arial" w:cs="Arial"/>
          <w:lang w:val="mn-MN"/>
        </w:rPr>
      </w:pPr>
      <w:r w:rsidRPr="00B006C6">
        <w:rPr>
          <w:rFonts w:ascii="Arial" w:hAnsi="Arial" w:cs="Arial"/>
          <w:lang w:val="mn-MN"/>
        </w:rPr>
        <w:t>Компанийн төв байр, граж, засварын цех, спорт заалны барилга байгууламж</w:t>
      </w:r>
    </w:p>
    <w:p w:rsidR="00F13177" w:rsidRDefault="00F13177" w:rsidP="00AD6D85">
      <w:pPr>
        <w:pStyle w:val="ListParagraph"/>
        <w:numPr>
          <w:ilvl w:val="0"/>
          <w:numId w:val="44"/>
        </w:numPr>
        <w:spacing w:before="120" w:after="120" w:line="276" w:lineRule="auto"/>
        <w:jc w:val="both"/>
        <w:rPr>
          <w:rFonts w:ascii="Arial" w:hAnsi="Arial" w:cs="Arial"/>
          <w:lang w:val="mn-MN"/>
        </w:rPr>
      </w:pPr>
      <w:r w:rsidRPr="00B006C6">
        <w:rPr>
          <w:rFonts w:ascii="Arial" w:hAnsi="Arial" w:cs="Arial"/>
          <w:lang w:val="mn-MN"/>
        </w:rPr>
        <w:t>Ариутгах татуургын төв болон салбар сүлжээний 215,3 км шугам хоолой</w:t>
      </w:r>
    </w:p>
    <w:p w:rsidR="00F13177" w:rsidRDefault="00F13177" w:rsidP="00AD6D85">
      <w:pPr>
        <w:pStyle w:val="ListParagraph"/>
        <w:numPr>
          <w:ilvl w:val="0"/>
          <w:numId w:val="44"/>
        </w:numPr>
        <w:spacing w:before="120" w:after="120" w:line="276" w:lineRule="auto"/>
        <w:jc w:val="both"/>
        <w:rPr>
          <w:rFonts w:ascii="Arial" w:hAnsi="Arial" w:cs="Arial"/>
          <w:lang w:val="mn-MN"/>
        </w:rPr>
      </w:pPr>
      <w:r w:rsidRPr="00B006C6">
        <w:rPr>
          <w:rFonts w:ascii="Arial" w:hAnsi="Arial" w:cs="Arial"/>
          <w:lang w:val="mn-MN"/>
        </w:rPr>
        <w:t>Усан хангамжийн төв болон салбар сүлжээний 223,2 км шугам хоолой</w:t>
      </w:r>
    </w:p>
    <w:p w:rsidR="00F13177" w:rsidRPr="00B006C6" w:rsidRDefault="00F13177" w:rsidP="00AD6D85">
      <w:pPr>
        <w:pStyle w:val="ListParagraph"/>
        <w:numPr>
          <w:ilvl w:val="0"/>
          <w:numId w:val="44"/>
        </w:numPr>
        <w:spacing w:before="120" w:after="120" w:line="276" w:lineRule="auto"/>
        <w:jc w:val="both"/>
        <w:rPr>
          <w:rFonts w:ascii="Arial" w:hAnsi="Arial" w:cs="Arial"/>
          <w:lang w:val="mn-MN"/>
        </w:rPr>
      </w:pPr>
      <w:r w:rsidRPr="00B006C6">
        <w:rPr>
          <w:rFonts w:ascii="Arial" w:hAnsi="Arial" w:cs="Arial"/>
          <w:lang w:val="mn-MN"/>
        </w:rPr>
        <w:t>Бусад /компьютер, программ, эд хогшил/</w:t>
      </w:r>
    </w:p>
    <w:p w:rsidR="00F13177" w:rsidRDefault="00F13177" w:rsidP="00F13177">
      <w:pPr>
        <w:spacing w:before="120" w:after="120"/>
        <w:ind w:firstLine="708"/>
        <w:jc w:val="both"/>
        <w:rPr>
          <w:rFonts w:ascii="Arial" w:eastAsia="Times New Roman" w:hAnsi="Arial" w:cs="Arial"/>
          <w:sz w:val="24"/>
          <w:szCs w:val="24"/>
          <w:lang w:val="mn-MN"/>
        </w:rPr>
      </w:pPr>
      <w:r>
        <w:rPr>
          <w:rFonts w:ascii="Arial" w:eastAsia="Times New Roman" w:hAnsi="Arial" w:cs="Arial"/>
          <w:sz w:val="24"/>
          <w:szCs w:val="24"/>
          <w:lang w:val="mn-MN"/>
        </w:rPr>
        <w:t>Компани нь үндсэн ба эргэлтийн хөрөнгийг санхүүгийн үндсэн хөрөнгийн  программд бүртгэх ба шаардагдах нөөцийг бүрдүүлэх, хадгалах, хамгаалах асуудлыг хариуцан компанийн “Өмч хамгаалах байнгын зөвлөлийн ажиллах журам БСТ-63:2018”-ын  дагуу хэрэгжүүлнэ.</w:t>
      </w:r>
    </w:p>
    <w:p w:rsidR="00F13177" w:rsidRPr="002525FE" w:rsidRDefault="00F13177" w:rsidP="00F13177">
      <w:pPr>
        <w:spacing w:before="120" w:after="120"/>
        <w:ind w:firstLine="708"/>
        <w:jc w:val="both"/>
        <w:rPr>
          <w:rFonts w:ascii="Arial" w:eastAsia="Times New Roman" w:hAnsi="Arial" w:cs="Arial"/>
          <w:sz w:val="24"/>
          <w:szCs w:val="24"/>
          <w:lang w:val="mn-MN"/>
        </w:rPr>
      </w:pPr>
      <w:r>
        <w:rPr>
          <w:rFonts w:ascii="Arial" w:eastAsia="Times New Roman" w:hAnsi="Arial" w:cs="Arial"/>
          <w:sz w:val="24"/>
          <w:szCs w:val="24"/>
          <w:lang w:val="mn-MN"/>
        </w:rPr>
        <w:t xml:space="preserve">Компанийн эд хөрөнгийг </w:t>
      </w:r>
      <w:r w:rsidRPr="00D95861">
        <w:rPr>
          <w:rFonts w:ascii="Arial" w:hAnsi="Arial" w:cs="Arial"/>
          <w:sz w:val="24"/>
          <w:szCs w:val="24"/>
        </w:rPr>
        <w:t xml:space="preserve">хадгалалт, хамгаалалтын байдлыг хянан шалгах буюу түүнд тавих хяналт шалгалтыг </w:t>
      </w:r>
      <w:r w:rsidRPr="00D95861">
        <w:rPr>
          <w:rFonts w:ascii="Arial" w:eastAsia="Times New Roman" w:hAnsi="Arial" w:cs="Arial"/>
          <w:sz w:val="24"/>
          <w:szCs w:val="24"/>
          <w:lang w:val="mn-MN"/>
        </w:rPr>
        <w:t>Төрийн болон</w:t>
      </w:r>
      <w:r>
        <w:rPr>
          <w:rFonts w:ascii="Arial" w:eastAsia="Times New Roman" w:hAnsi="Arial" w:cs="Arial"/>
          <w:sz w:val="24"/>
          <w:szCs w:val="24"/>
          <w:lang w:val="mn-MN"/>
        </w:rPr>
        <w:t xml:space="preserve"> орон нутгийн өмчийн тухай хуульд зааснаар аймгийн Засаг дарга болон Иргэдийн төлөөлөгчдийн хурал бүрэн эрхийнхээ хүрээнд  зохион байгуулан хэрэгжүүлнэ. </w:t>
      </w:r>
    </w:p>
    <w:p w:rsidR="00F13177" w:rsidRDefault="00F13177" w:rsidP="00F13177">
      <w:pPr>
        <w:autoSpaceDE w:val="0"/>
        <w:autoSpaceDN w:val="0"/>
        <w:spacing w:after="0"/>
        <w:jc w:val="both"/>
        <w:rPr>
          <w:rFonts w:ascii="Arial" w:eastAsia="Times New Roman" w:hAnsi="Arial" w:cs="Arial"/>
          <w:sz w:val="24"/>
          <w:szCs w:val="24"/>
          <w:lang w:val="mn-MN"/>
        </w:rPr>
      </w:pPr>
      <w:r w:rsidRPr="00141BBC">
        <w:rPr>
          <w:rFonts w:ascii="Arial" w:eastAsia="Times New Roman" w:hAnsi="Arial" w:cs="Arial"/>
          <w:sz w:val="24"/>
          <w:szCs w:val="24"/>
        </w:rPr>
        <w:t>7.1.4</w:t>
      </w:r>
      <w:proofErr w:type="gramStart"/>
      <w:r>
        <w:rPr>
          <w:rFonts w:ascii="Arial" w:eastAsia="Times New Roman" w:hAnsi="Arial" w:cs="Arial"/>
          <w:sz w:val="24"/>
          <w:szCs w:val="24"/>
          <w:lang w:val="mn-MN"/>
        </w:rPr>
        <w:t xml:space="preserve">. </w:t>
      </w:r>
      <w:r w:rsidRPr="00141BBC">
        <w:rPr>
          <w:rFonts w:ascii="Arial" w:eastAsia="Times New Roman" w:hAnsi="Arial" w:cs="Arial"/>
          <w:sz w:val="24"/>
          <w:szCs w:val="24"/>
        </w:rPr>
        <w:t xml:space="preserve"> Үйл</w:t>
      </w:r>
      <w:proofErr w:type="gramEnd"/>
      <w:r w:rsidRPr="00141BBC">
        <w:rPr>
          <w:rFonts w:ascii="Arial" w:eastAsia="Times New Roman" w:hAnsi="Arial" w:cs="Arial"/>
          <w:sz w:val="24"/>
          <w:szCs w:val="24"/>
        </w:rPr>
        <w:t xml:space="preserve"> явцыг хэрэгжүүлэх орчин</w:t>
      </w:r>
    </w:p>
    <w:p w:rsidR="00F13177" w:rsidRPr="000A763A" w:rsidRDefault="00F13177" w:rsidP="00F13177">
      <w:pPr>
        <w:autoSpaceDE w:val="0"/>
        <w:autoSpaceDN w:val="0"/>
        <w:spacing w:after="0"/>
        <w:jc w:val="both"/>
        <w:rPr>
          <w:rFonts w:ascii="Arial" w:eastAsia="Times New Roman" w:hAnsi="Arial" w:cs="Arial"/>
          <w:sz w:val="24"/>
          <w:szCs w:val="24"/>
          <w:lang w:val="mn-MN"/>
        </w:rPr>
      </w:pPr>
    </w:p>
    <w:p w:rsidR="00F13177" w:rsidRDefault="00F13177" w:rsidP="00F13177">
      <w:pPr>
        <w:autoSpaceDE w:val="0"/>
        <w:autoSpaceDN w:val="0"/>
        <w:spacing w:after="0"/>
        <w:ind w:firstLine="708"/>
        <w:jc w:val="both"/>
        <w:rPr>
          <w:rFonts w:ascii="Arial" w:hAnsi="Arial" w:cs="Arial"/>
          <w:sz w:val="24"/>
          <w:szCs w:val="24"/>
        </w:rPr>
      </w:pPr>
      <w:r>
        <w:rPr>
          <w:rFonts w:ascii="Arial" w:eastAsia="Times New Roman" w:hAnsi="Arial" w:cs="Arial"/>
          <w:sz w:val="24"/>
          <w:szCs w:val="24"/>
          <w:lang w:val="mn-MN"/>
        </w:rPr>
        <w:t>“Дархан-Ус суваг”</w:t>
      </w:r>
      <w:r w:rsidRPr="002C380B">
        <w:rPr>
          <w:rFonts w:ascii="Arial" w:eastAsia="Times New Roman" w:hAnsi="Arial" w:cs="Arial"/>
          <w:sz w:val="24"/>
          <w:szCs w:val="24"/>
        </w:rPr>
        <w:t xml:space="preserve"> </w:t>
      </w:r>
      <w:r>
        <w:rPr>
          <w:rFonts w:ascii="Arial" w:eastAsia="Times New Roman" w:hAnsi="Arial" w:cs="Arial"/>
          <w:sz w:val="24"/>
          <w:szCs w:val="24"/>
          <w:lang w:val="mn-MN"/>
        </w:rPr>
        <w:t xml:space="preserve">ХК-ийн Гүйцэтгэх удирдлага нь </w:t>
      </w:r>
      <w:r w:rsidRPr="00D749D2">
        <w:rPr>
          <w:rFonts w:ascii="Arial" w:hAnsi="Arial" w:cs="Arial"/>
          <w:sz w:val="24"/>
          <w:szCs w:val="24"/>
        </w:rPr>
        <w:t xml:space="preserve">ажлын байрны хөдөлмөрийн нөхцөлийг сайжруулах, ажлын байрны орчинд нөлөөлөх хүчин зүйлийг тодорхойлох, эрсдэлт хүчин зүйлсийг илрүүлэх, мэргэжлээс шалтгаалсан өвчлөлөөс урьдчилан сэргийлэх, эрүүл аюулгүй ажлын байрыг бий болгоход </w:t>
      </w:r>
      <w:r>
        <w:rPr>
          <w:rFonts w:ascii="Arial" w:hAnsi="Arial" w:cs="Arial"/>
          <w:sz w:val="24"/>
          <w:szCs w:val="24"/>
          <w:lang w:val="mn-MN"/>
        </w:rPr>
        <w:t xml:space="preserve">чиглэсэн </w:t>
      </w:r>
      <w:r>
        <w:rPr>
          <w:rFonts w:ascii="Arial" w:hAnsi="Arial" w:cs="Arial"/>
          <w:sz w:val="24"/>
          <w:szCs w:val="24"/>
        </w:rPr>
        <w:t> үйл ажиллагааг хэрэгжүүлж ажиллана.</w:t>
      </w:r>
    </w:p>
    <w:p w:rsidR="00F13177" w:rsidRDefault="00F13177" w:rsidP="00F13177">
      <w:pPr>
        <w:autoSpaceDE w:val="0"/>
        <w:autoSpaceDN w:val="0"/>
        <w:spacing w:after="0"/>
        <w:ind w:firstLine="708"/>
        <w:jc w:val="both"/>
        <w:rPr>
          <w:rFonts w:ascii="Arial" w:hAnsi="Arial" w:cs="Arial"/>
          <w:sz w:val="24"/>
          <w:szCs w:val="24"/>
          <w:lang w:val="mn-MN"/>
        </w:rPr>
      </w:pPr>
      <w:r>
        <w:rPr>
          <w:rFonts w:ascii="Arial" w:hAnsi="Arial" w:cs="Arial"/>
          <w:sz w:val="24"/>
          <w:szCs w:val="24"/>
          <w:lang w:val="mn-MN"/>
        </w:rPr>
        <w:t>Компани нь ажиллагсадын хөдөлмөрийн аюулгүй байдлын талаарх авч хэрэгжүүлэх үйл ажиллагааны төлөвлөгөөг боловсруулах болон түүнд зарцуулах зардлын төсвийг жил бүрийн бизнес төлөвлөгөөнд</w:t>
      </w:r>
      <w:r w:rsidRPr="00D749D2">
        <w:rPr>
          <w:rFonts w:ascii="Arial" w:hAnsi="Arial" w:cs="Arial"/>
          <w:sz w:val="24"/>
          <w:szCs w:val="24"/>
        </w:rPr>
        <w:t xml:space="preserve"> </w:t>
      </w:r>
      <w:r>
        <w:rPr>
          <w:rFonts w:ascii="Arial" w:hAnsi="Arial" w:cs="Arial"/>
          <w:sz w:val="24"/>
          <w:szCs w:val="24"/>
          <w:lang w:val="mn-MN"/>
        </w:rPr>
        <w:t>тусган хэрэгжүүлнэ. Үүнд:</w:t>
      </w:r>
    </w:p>
    <w:p w:rsidR="00F13177" w:rsidRDefault="00F13177" w:rsidP="00AD6D85">
      <w:pPr>
        <w:pStyle w:val="ListParagraph"/>
        <w:numPr>
          <w:ilvl w:val="0"/>
          <w:numId w:val="45"/>
        </w:numPr>
        <w:autoSpaceDE w:val="0"/>
        <w:autoSpaceDN w:val="0"/>
        <w:spacing w:line="276" w:lineRule="auto"/>
        <w:jc w:val="both"/>
        <w:rPr>
          <w:rFonts w:ascii="Arial" w:hAnsi="Arial" w:cs="Arial"/>
          <w:lang w:val="mn-MN"/>
        </w:rPr>
      </w:pPr>
      <w:r w:rsidRPr="000A763A">
        <w:rPr>
          <w:rFonts w:ascii="Arial" w:hAnsi="Arial" w:cs="Arial"/>
          <w:lang w:val="mn-MN"/>
        </w:rPr>
        <w:t>Хөдөлмөрийн Сайдын 2015 оны А/223 дугаар тушаалын хавсралтаар батлагдсан “Ажлын байрны хөдөлмөрийн нөхцлий</w:t>
      </w:r>
      <w:r>
        <w:rPr>
          <w:rFonts w:ascii="Arial" w:hAnsi="Arial" w:cs="Arial"/>
          <w:lang w:val="mn-MN"/>
        </w:rPr>
        <w:t xml:space="preserve">н үнэлгээ хийх журам”-ын дагуу компанийн хэвийн бус нөхцөлд ажилдаг  ажилтнуудын хөдөлмөрийн нөхцлийн үнэлгээг </w:t>
      </w:r>
      <w:r w:rsidRPr="000A763A">
        <w:rPr>
          <w:rFonts w:ascii="Arial" w:hAnsi="Arial" w:cs="Arial"/>
          <w:lang w:val="mn-MN"/>
        </w:rPr>
        <w:t>эрх бүхий мэргэжлийн байгууллагаар хийлгүүлж тайлан, дүгнэлт зөвлөмжийг гаргуулна.</w:t>
      </w:r>
    </w:p>
    <w:p w:rsidR="00F13177" w:rsidRPr="000A763A" w:rsidRDefault="00F13177" w:rsidP="00AD6D85">
      <w:pPr>
        <w:pStyle w:val="ListParagraph"/>
        <w:numPr>
          <w:ilvl w:val="0"/>
          <w:numId w:val="45"/>
        </w:numPr>
        <w:autoSpaceDE w:val="0"/>
        <w:autoSpaceDN w:val="0"/>
        <w:spacing w:line="276" w:lineRule="auto"/>
        <w:jc w:val="both"/>
        <w:rPr>
          <w:rFonts w:ascii="Arial" w:hAnsi="Arial" w:cs="Arial"/>
          <w:lang w:val="mn-MN"/>
        </w:rPr>
      </w:pPr>
      <w:r w:rsidRPr="000A763A">
        <w:rPr>
          <w:rFonts w:ascii="Arial" w:hAnsi="Arial" w:cs="Arial"/>
          <w:lang w:val="mn-MN"/>
        </w:rPr>
        <w:t xml:space="preserve">Хөдөлмөрийн Сайдын 2015 оны А/295 дугаар тушаалын хавсралтаар батлагдсан “Ажлын байранд эрсдлийн үнэлгээ хийх аргачилсан зөвлөмж”-ийг  үндэслэн 2 жил тутамд  компанийн </w:t>
      </w:r>
      <w:r>
        <w:rPr>
          <w:rFonts w:ascii="Arial" w:hAnsi="Arial" w:cs="Arial"/>
          <w:lang w:val="mn-MN"/>
        </w:rPr>
        <w:t xml:space="preserve">инженер теникийн ажилтнууд болон ажилтны төлөөллөөс </w:t>
      </w:r>
      <w:r w:rsidRPr="000A763A">
        <w:rPr>
          <w:rFonts w:ascii="Arial" w:hAnsi="Arial" w:cs="Arial"/>
          <w:lang w:val="mn-MN"/>
        </w:rPr>
        <w:t xml:space="preserve"> бүрдсэн ажлын хэсгийг байгуулж, эрсдлийн үнэлгээг хийж, ажлын байрны эрсдлийг бууруулах арга хэмжээг зохион байгуулна.</w:t>
      </w:r>
      <w:r>
        <w:rPr>
          <w:rFonts w:ascii="Arial" w:hAnsi="Arial" w:cs="Arial"/>
          <w:lang w:val="mn-MN"/>
        </w:rPr>
        <w:t xml:space="preserve"> Үүнийг хэрэгжүүлэхдээ Ажлын байранд эрсдлийн үнэлгээ хийх тухай журмыг боловсруулан</w:t>
      </w:r>
      <w:r w:rsidRPr="000A763A">
        <w:rPr>
          <w:rFonts w:ascii="Arial" w:hAnsi="Arial" w:cs="Arial"/>
          <w:lang w:val="mn-MN"/>
        </w:rPr>
        <w:t xml:space="preserve"> </w:t>
      </w:r>
      <w:r>
        <w:rPr>
          <w:rFonts w:ascii="Arial" w:hAnsi="Arial" w:cs="Arial"/>
          <w:lang w:val="mn-MN"/>
        </w:rPr>
        <w:t xml:space="preserve">тус журмын дагуу ХАБ-ын инженер хариуцан </w:t>
      </w:r>
      <w:r w:rsidRPr="000A763A">
        <w:rPr>
          <w:rFonts w:ascii="Arial" w:hAnsi="Arial" w:cs="Arial"/>
          <w:lang w:val="mn-MN"/>
        </w:rPr>
        <w:t>хэрэгжүүлнэ.</w:t>
      </w:r>
    </w:p>
    <w:p w:rsidR="00F13177" w:rsidRPr="00CA2227" w:rsidRDefault="00F13177" w:rsidP="00F13177">
      <w:pPr>
        <w:pStyle w:val="ListParagraph"/>
        <w:autoSpaceDE w:val="0"/>
        <w:autoSpaceDN w:val="0"/>
        <w:ind w:left="1428"/>
        <w:jc w:val="both"/>
        <w:rPr>
          <w:rFonts w:ascii="Arial" w:hAnsi="Arial" w:cs="Arial"/>
          <w:lang w:val="mn-MN"/>
        </w:rPr>
      </w:pPr>
    </w:p>
    <w:p w:rsidR="00F13177" w:rsidRDefault="00F13177" w:rsidP="00F13177">
      <w:pPr>
        <w:autoSpaceDE w:val="0"/>
        <w:autoSpaceDN w:val="0"/>
        <w:spacing w:after="0"/>
        <w:jc w:val="both"/>
        <w:rPr>
          <w:rFonts w:ascii="Arial" w:eastAsia="Times New Roman" w:hAnsi="Arial" w:cs="Arial"/>
          <w:sz w:val="24"/>
          <w:szCs w:val="24"/>
          <w:lang w:val="mn-MN"/>
        </w:rPr>
      </w:pPr>
      <w:r w:rsidRPr="00BA2C09">
        <w:rPr>
          <w:rFonts w:ascii="Arial" w:eastAsia="Times New Roman" w:hAnsi="Arial" w:cs="Arial"/>
          <w:sz w:val="24"/>
          <w:szCs w:val="24"/>
        </w:rPr>
        <w:t>7.1.5</w:t>
      </w:r>
      <w:r>
        <w:rPr>
          <w:rFonts w:ascii="Arial" w:eastAsia="Times New Roman" w:hAnsi="Arial" w:cs="Arial"/>
          <w:sz w:val="24"/>
          <w:szCs w:val="24"/>
          <w:lang w:val="mn-MN"/>
        </w:rPr>
        <w:t>.</w:t>
      </w:r>
      <w:r>
        <w:rPr>
          <w:rFonts w:ascii="Arial" w:eastAsia="Times New Roman" w:hAnsi="Arial" w:cs="Arial"/>
          <w:sz w:val="24"/>
          <w:szCs w:val="24"/>
        </w:rPr>
        <w:t xml:space="preserve"> Мониторинг ба хэмжилтийн нөөц</w:t>
      </w:r>
    </w:p>
    <w:p w:rsidR="00F13177" w:rsidRPr="002A6BF1" w:rsidRDefault="00F13177" w:rsidP="00F13177">
      <w:pPr>
        <w:autoSpaceDE w:val="0"/>
        <w:autoSpaceDN w:val="0"/>
        <w:spacing w:after="0"/>
        <w:jc w:val="both"/>
        <w:rPr>
          <w:rFonts w:ascii="Arial" w:eastAsia="Times New Roman" w:hAnsi="Arial" w:cs="Arial"/>
          <w:sz w:val="24"/>
          <w:szCs w:val="24"/>
          <w:lang w:val="mn-MN"/>
        </w:rPr>
      </w:pPr>
    </w:p>
    <w:p w:rsidR="00F13177" w:rsidRPr="00BF3927" w:rsidRDefault="00F13177" w:rsidP="00F13177">
      <w:pPr>
        <w:autoSpaceDE w:val="0"/>
        <w:autoSpaceDN w:val="0"/>
        <w:spacing w:after="0"/>
        <w:jc w:val="both"/>
        <w:rPr>
          <w:rFonts w:ascii="Arial" w:eastAsia="Times New Roman" w:hAnsi="Arial" w:cs="Arial"/>
          <w:sz w:val="24"/>
          <w:szCs w:val="24"/>
          <w:lang w:val="mn-MN"/>
        </w:rPr>
      </w:pPr>
      <w:r w:rsidRPr="00BF3927">
        <w:rPr>
          <w:rFonts w:ascii="Arial" w:eastAsia="Times New Roman" w:hAnsi="Arial" w:cs="Arial"/>
          <w:sz w:val="24"/>
          <w:szCs w:val="24"/>
        </w:rPr>
        <w:t>7.1.5.1</w:t>
      </w:r>
      <w:r w:rsidRPr="00BF3927">
        <w:rPr>
          <w:rFonts w:ascii="Arial" w:eastAsia="Times New Roman" w:hAnsi="Arial" w:cs="Arial"/>
          <w:sz w:val="24"/>
          <w:szCs w:val="24"/>
          <w:lang w:val="mn-MN"/>
        </w:rPr>
        <w:t>.</w:t>
      </w:r>
      <w:r w:rsidRPr="00BF3927">
        <w:rPr>
          <w:rFonts w:ascii="Arial" w:eastAsia="Times New Roman" w:hAnsi="Arial" w:cs="Arial"/>
          <w:sz w:val="24"/>
          <w:szCs w:val="24"/>
        </w:rPr>
        <w:t xml:space="preserve"> Ерөнхий зүйл</w:t>
      </w:r>
    </w:p>
    <w:p w:rsidR="00F13177" w:rsidRDefault="00F13177" w:rsidP="00F13177">
      <w:pPr>
        <w:autoSpaceDE w:val="0"/>
        <w:autoSpaceDN w:val="0"/>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“Дархан-Ус суваг”</w:t>
      </w:r>
      <w:r w:rsidRPr="002C380B">
        <w:rPr>
          <w:rFonts w:ascii="Arial" w:eastAsia="Times New Roman" w:hAnsi="Arial" w:cs="Arial"/>
          <w:sz w:val="24"/>
          <w:szCs w:val="24"/>
        </w:rPr>
        <w:t xml:space="preserve"> </w:t>
      </w:r>
      <w:r>
        <w:rPr>
          <w:rFonts w:ascii="Arial" w:eastAsia="Times New Roman" w:hAnsi="Arial" w:cs="Arial"/>
          <w:sz w:val="24"/>
          <w:szCs w:val="24"/>
          <w:lang w:val="mn-MN"/>
        </w:rPr>
        <w:t>ХК нь</w:t>
      </w:r>
      <w:r>
        <w:rPr>
          <w:rFonts w:ascii="Arial" w:eastAsia="Times New Roman" w:hAnsi="Arial" w:cs="Arial"/>
          <w:sz w:val="24"/>
          <w:szCs w:val="24"/>
        </w:rPr>
        <w:t xml:space="preserve"> </w:t>
      </w:r>
      <w:r>
        <w:rPr>
          <w:rFonts w:ascii="Arial" w:eastAsia="Times New Roman" w:hAnsi="Arial" w:cs="Arial"/>
          <w:sz w:val="24"/>
          <w:szCs w:val="24"/>
          <w:lang w:val="mn-MN"/>
        </w:rPr>
        <w:t xml:space="preserve">Монгол улсын Хэмжил зүйн тухай хуулийн холбогдох заалтыг мөрдөж, эрхэлсэн ажил үйлчилгээнийхээ хүрээнд </w:t>
      </w:r>
      <w:r w:rsidRPr="003459DA">
        <w:rPr>
          <w:rFonts w:ascii="Arial" w:hAnsi="Arial" w:cs="Arial"/>
          <w:sz w:val="24"/>
          <w:szCs w:val="24"/>
        </w:rPr>
        <w:t>хэмжил зүйн чиглэлээр</w:t>
      </w:r>
      <w:r>
        <w:rPr>
          <w:rFonts w:ascii="Arial" w:hAnsi="Arial" w:cs="Arial"/>
          <w:sz w:val="24"/>
          <w:szCs w:val="24"/>
          <w:lang w:val="mn-MN"/>
        </w:rPr>
        <w:t xml:space="preserve"> хуульд заасан</w:t>
      </w:r>
      <w:r w:rsidRPr="003459DA">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эрх, үүргээ хэрэгжүүлж ажиллана.  </w:t>
      </w:r>
    </w:p>
    <w:p w:rsidR="00F13177" w:rsidRDefault="00F13177" w:rsidP="00F13177">
      <w:pPr>
        <w:autoSpaceDE w:val="0"/>
        <w:autoSpaceDN w:val="0"/>
        <w:spacing w:after="0"/>
        <w:ind w:firstLine="720"/>
        <w:jc w:val="both"/>
        <w:rPr>
          <w:rFonts w:ascii="Arial" w:eastAsia="Times New Roman" w:hAnsi="Arial" w:cs="Arial"/>
          <w:sz w:val="24"/>
          <w:szCs w:val="24"/>
          <w:lang w:val="mn-MN"/>
        </w:rPr>
      </w:pPr>
    </w:p>
    <w:p w:rsidR="00F13177" w:rsidRPr="00E323D4"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lang w:val="mn-MN"/>
        </w:rPr>
        <w:t xml:space="preserve">7.1.5.2. </w:t>
      </w:r>
      <w:r w:rsidRPr="00BF3927">
        <w:rPr>
          <w:rFonts w:ascii="Arial" w:eastAsia="Times New Roman" w:hAnsi="Arial" w:cs="Arial"/>
          <w:sz w:val="24"/>
          <w:szCs w:val="24"/>
        </w:rPr>
        <w:t>Хэмжлийн нэгж дамжуулалт</w:t>
      </w:r>
      <w:r>
        <w:rPr>
          <w:rFonts w:ascii="Arial" w:eastAsia="Times New Roman" w:hAnsi="Arial" w:cs="Arial"/>
          <w:sz w:val="24"/>
          <w:szCs w:val="24"/>
          <w:lang w:val="mn-MN"/>
        </w:rPr>
        <w:t>:</w:t>
      </w:r>
    </w:p>
    <w:p w:rsidR="00F13177" w:rsidRDefault="00F13177" w:rsidP="00F13177">
      <w:pPr>
        <w:autoSpaceDE w:val="0"/>
        <w:autoSpaceDN w:val="0"/>
        <w:spacing w:after="0"/>
        <w:ind w:firstLine="360"/>
        <w:jc w:val="both"/>
        <w:rPr>
          <w:rFonts w:ascii="Arial" w:hAnsi="Arial" w:cs="Arial"/>
          <w:sz w:val="24"/>
          <w:szCs w:val="24"/>
          <w:lang w:val="mn-MN"/>
        </w:rPr>
      </w:pPr>
      <w:r>
        <w:rPr>
          <w:rFonts w:ascii="Arial" w:hAnsi="Arial" w:cs="Arial"/>
          <w:sz w:val="24"/>
          <w:szCs w:val="24"/>
          <w:lang w:val="mn-MN"/>
        </w:rPr>
        <w:t>К</w:t>
      </w:r>
      <w:r w:rsidRPr="00185808">
        <w:rPr>
          <w:rFonts w:ascii="Arial" w:hAnsi="Arial" w:cs="Arial"/>
          <w:sz w:val="24"/>
          <w:szCs w:val="24"/>
          <w:lang w:val="mn-MN"/>
        </w:rPr>
        <w:t xml:space="preserve">омпанийн </w:t>
      </w:r>
      <w:r>
        <w:rPr>
          <w:rFonts w:ascii="Arial" w:hAnsi="Arial" w:cs="Arial"/>
          <w:sz w:val="24"/>
          <w:szCs w:val="24"/>
          <w:lang w:val="mn-MN"/>
        </w:rPr>
        <w:t xml:space="preserve">хэмжих хэрэгсэл болон түүнтэй  холбоотой бүхий л асуудлыг </w:t>
      </w:r>
      <w:r w:rsidRPr="00185808">
        <w:rPr>
          <w:rFonts w:ascii="Arial" w:hAnsi="Arial" w:cs="Arial"/>
          <w:sz w:val="24"/>
          <w:szCs w:val="24"/>
          <w:lang w:val="mn-MN"/>
        </w:rPr>
        <w:t xml:space="preserve">ОСХА-ны </w:t>
      </w:r>
      <w:r>
        <w:rPr>
          <w:rFonts w:ascii="Arial" w:hAnsi="Arial" w:cs="Arial"/>
          <w:sz w:val="24"/>
          <w:szCs w:val="24"/>
          <w:lang w:val="mn-MN"/>
        </w:rPr>
        <w:t>Нарийн х</w:t>
      </w:r>
      <w:r w:rsidRPr="00185808">
        <w:rPr>
          <w:rFonts w:ascii="Arial" w:hAnsi="Arial" w:cs="Arial"/>
          <w:sz w:val="24"/>
          <w:szCs w:val="24"/>
          <w:lang w:val="mn-MN"/>
        </w:rPr>
        <w:t>эмжүүрийн инженер  хариуцан ажилла</w:t>
      </w:r>
      <w:r>
        <w:rPr>
          <w:rFonts w:ascii="Arial" w:hAnsi="Arial" w:cs="Arial"/>
          <w:sz w:val="24"/>
          <w:szCs w:val="24"/>
          <w:lang w:val="mn-MN"/>
        </w:rPr>
        <w:t>х бөгөөд Хэмжил зүйн тухай хууль тогтоомж, дүрэм, журам, стандартыг дагаж мөрдөнө. Үүнд:</w:t>
      </w:r>
    </w:p>
    <w:p w:rsidR="00F13177" w:rsidRPr="00185808" w:rsidRDefault="00F13177" w:rsidP="00AD6D85">
      <w:pPr>
        <w:pStyle w:val="ListParagraph"/>
        <w:numPr>
          <w:ilvl w:val="0"/>
          <w:numId w:val="25"/>
        </w:numPr>
        <w:autoSpaceDE w:val="0"/>
        <w:autoSpaceDN w:val="0"/>
        <w:spacing w:line="276" w:lineRule="auto"/>
        <w:jc w:val="both"/>
        <w:rPr>
          <w:rFonts w:ascii="Arial" w:hAnsi="Arial" w:cs="Arial"/>
          <w:lang w:val="mn-MN"/>
        </w:rPr>
      </w:pPr>
      <w:r>
        <w:rPr>
          <w:rFonts w:ascii="Arial" w:hAnsi="Arial" w:cs="Arial"/>
          <w:lang w:val="mn-MN"/>
        </w:rPr>
        <w:t>Компанийн хэмжээнд ашиглагдаж байгаа хэмжих хэрэгслийн баталгаажуулалт, шалгалт тохируулга  хийх гэрээг Дархан-Уул аймгийн Стандарт, хэмжил зүйн хэлтэстэй жил бүр байгуулан, гүйцэтгэлийг дүгнэж  хамтран ажиллах</w:t>
      </w:r>
      <w:r>
        <w:rPr>
          <w:rFonts w:ascii="Arial" w:hAnsi="Arial" w:cs="Arial"/>
        </w:rPr>
        <w:t>;</w:t>
      </w:r>
    </w:p>
    <w:p w:rsidR="00F13177" w:rsidRPr="00185808" w:rsidRDefault="00F13177" w:rsidP="00AD6D85">
      <w:pPr>
        <w:pStyle w:val="ListParagraph"/>
        <w:numPr>
          <w:ilvl w:val="0"/>
          <w:numId w:val="24"/>
        </w:numPr>
        <w:spacing w:before="100" w:beforeAutospacing="1" w:after="100" w:afterAutospacing="1" w:line="276" w:lineRule="auto"/>
        <w:jc w:val="both"/>
        <w:rPr>
          <w:rFonts w:ascii="Arial" w:hAnsi="Arial" w:cs="Arial"/>
        </w:rPr>
      </w:pPr>
      <w:r>
        <w:rPr>
          <w:rFonts w:ascii="Arial" w:hAnsi="Arial" w:cs="Arial"/>
          <w:lang w:val="mn-MN"/>
        </w:rPr>
        <w:t>Х</w:t>
      </w:r>
      <w:r w:rsidRPr="00185808">
        <w:rPr>
          <w:rFonts w:ascii="Arial" w:hAnsi="Arial" w:cs="Arial"/>
        </w:rPr>
        <w:t>эмжлийн шаардагдах нарийвчлал, хязгаарт тохирсон хэмжих хэрэгслийг ашиглах; </w:t>
      </w:r>
    </w:p>
    <w:p w:rsidR="00F13177" w:rsidRPr="00185808" w:rsidRDefault="00F13177" w:rsidP="00AD6D85">
      <w:pPr>
        <w:pStyle w:val="ListParagraph"/>
        <w:numPr>
          <w:ilvl w:val="0"/>
          <w:numId w:val="24"/>
        </w:numPr>
        <w:spacing w:before="100" w:beforeAutospacing="1" w:after="100" w:afterAutospacing="1" w:line="276" w:lineRule="auto"/>
        <w:jc w:val="both"/>
        <w:rPr>
          <w:rFonts w:ascii="Arial" w:hAnsi="Arial" w:cs="Arial"/>
        </w:rPr>
      </w:pPr>
      <w:r>
        <w:rPr>
          <w:rFonts w:ascii="Arial" w:hAnsi="Arial" w:cs="Arial"/>
          <w:lang w:val="mn-MN"/>
        </w:rPr>
        <w:t>Х</w:t>
      </w:r>
      <w:r w:rsidRPr="00185808">
        <w:rPr>
          <w:rFonts w:ascii="Arial" w:hAnsi="Arial" w:cs="Arial"/>
        </w:rPr>
        <w:t>эмжил зүйн мэдээллийн улсын нэгдсэн санд бүртгүү</w:t>
      </w:r>
      <w:r>
        <w:rPr>
          <w:rFonts w:ascii="Arial" w:hAnsi="Arial" w:cs="Arial"/>
        </w:rPr>
        <w:t>лсэн хэмжих хэрэгслийг хэрэглэх</w:t>
      </w:r>
      <w:r w:rsidRPr="00185808">
        <w:rPr>
          <w:rFonts w:ascii="Arial" w:hAnsi="Arial" w:cs="Arial"/>
        </w:rPr>
        <w:t>;</w:t>
      </w:r>
    </w:p>
    <w:p w:rsidR="00F13177" w:rsidRDefault="00F13177" w:rsidP="00AD6D85">
      <w:pPr>
        <w:pStyle w:val="ListParagraph"/>
        <w:numPr>
          <w:ilvl w:val="0"/>
          <w:numId w:val="24"/>
        </w:numPr>
        <w:autoSpaceDE w:val="0"/>
        <w:autoSpaceDN w:val="0"/>
        <w:spacing w:line="276" w:lineRule="auto"/>
        <w:jc w:val="both"/>
        <w:rPr>
          <w:rFonts w:ascii="Arial" w:hAnsi="Arial" w:cs="Arial"/>
          <w:lang w:val="mn-MN"/>
        </w:rPr>
      </w:pPr>
      <w:r w:rsidRPr="00185808">
        <w:rPr>
          <w:rFonts w:ascii="Arial" w:hAnsi="Arial" w:cs="Arial"/>
          <w:lang w:val="mn-MN"/>
        </w:rPr>
        <w:t>Х</w:t>
      </w:r>
      <w:r w:rsidRPr="00185808">
        <w:rPr>
          <w:rFonts w:ascii="Arial" w:hAnsi="Arial" w:cs="Arial"/>
        </w:rPr>
        <w:t xml:space="preserve">эмжих хэрэгслийн шалгалт тохируулга, шалгалт баталгаажуулалт болон бусад ажил, үйлчилгээний зардлыг </w:t>
      </w:r>
      <w:r>
        <w:rPr>
          <w:rFonts w:ascii="Arial" w:hAnsi="Arial" w:cs="Arial"/>
          <w:lang w:val="mn-MN"/>
        </w:rPr>
        <w:t>компанийн тухайн жилийн бизнес төлөвлөгөөнд тусгах</w:t>
      </w:r>
      <w:r>
        <w:rPr>
          <w:rFonts w:ascii="Arial" w:hAnsi="Arial" w:cs="Arial"/>
        </w:rPr>
        <w:t>;</w:t>
      </w:r>
    </w:p>
    <w:p w:rsidR="00F13177" w:rsidRDefault="00F13177" w:rsidP="00AD6D85">
      <w:pPr>
        <w:pStyle w:val="ListParagraph"/>
        <w:numPr>
          <w:ilvl w:val="0"/>
          <w:numId w:val="24"/>
        </w:numPr>
        <w:autoSpaceDE w:val="0"/>
        <w:autoSpaceDN w:val="0"/>
        <w:spacing w:line="276" w:lineRule="auto"/>
        <w:jc w:val="both"/>
        <w:rPr>
          <w:rFonts w:ascii="Arial" w:hAnsi="Arial" w:cs="Arial"/>
          <w:lang w:val="mn-MN"/>
        </w:rPr>
      </w:pPr>
      <w:r>
        <w:rPr>
          <w:rFonts w:ascii="Arial" w:hAnsi="Arial" w:cs="Arial"/>
          <w:lang w:val="mn-MN"/>
        </w:rPr>
        <w:t xml:space="preserve">Хэмжих хэрэгслүүдтэй холбоотой шаардлагатай дүрэм, журмыг боловсруулж, баримтжуулсан мэдээллийн санг  бүрдүүлж ажиллана. </w:t>
      </w:r>
    </w:p>
    <w:p w:rsidR="00F13177" w:rsidRDefault="00F13177" w:rsidP="00F13177">
      <w:pPr>
        <w:pStyle w:val="ListParagraph"/>
        <w:autoSpaceDE w:val="0"/>
        <w:autoSpaceDN w:val="0"/>
        <w:jc w:val="both"/>
        <w:rPr>
          <w:rFonts w:ascii="Arial" w:hAnsi="Arial" w:cs="Arial"/>
          <w:lang w:val="mn-MN"/>
        </w:rPr>
      </w:pPr>
    </w:p>
    <w:p w:rsidR="00F13177" w:rsidRDefault="00F13177" w:rsidP="00F13177">
      <w:pPr>
        <w:autoSpaceDE w:val="0"/>
        <w:autoSpaceDN w:val="0"/>
        <w:ind w:firstLine="360"/>
        <w:jc w:val="both"/>
        <w:rPr>
          <w:rFonts w:ascii="Arial" w:hAnsi="Arial" w:cs="Arial"/>
          <w:sz w:val="24"/>
          <w:szCs w:val="24"/>
          <w:lang w:val="mn-MN"/>
        </w:rPr>
      </w:pPr>
      <w:r>
        <w:rPr>
          <w:rFonts w:ascii="Arial" w:hAnsi="Arial" w:cs="Arial"/>
          <w:sz w:val="24"/>
          <w:szCs w:val="24"/>
          <w:lang w:val="mn-MN"/>
        </w:rPr>
        <w:t>Х</w:t>
      </w:r>
      <w:r>
        <w:rPr>
          <w:rFonts w:ascii="Arial" w:hAnsi="Arial" w:cs="Arial"/>
          <w:sz w:val="24"/>
          <w:szCs w:val="24"/>
        </w:rPr>
        <w:t>эмжи</w:t>
      </w:r>
      <w:r>
        <w:rPr>
          <w:rFonts w:ascii="Arial" w:hAnsi="Arial" w:cs="Arial"/>
          <w:sz w:val="24"/>
          <w:szCs w:val="24"/>
          <w:lang w:val="mn-MN"/>
        </w:rPr>
        <w:t>х хэрэгсэлтэй холбоотой асуудалд компанийн Дотоод хяналтын мэргэжилтэн хяналт тавьж ажиллана. Үүнд:</w:t>
      </w:r>
    </w:p>
    <w:p w:rsidR="00F13177" w:rsidRPr="00843DB1" w:rsidRDefault="00F13177" w:rsidP="00AD6D85">
      <w:pPr>
        <w:pStyle w:val="ListParagraph"/>
        <w:numPr>
          <w:ilvl w:val="0"/>
          <w:numId w:val="26"/>
        </w:numPr>
        <w:autoSpaceDE w:val="0"/>
        <w:autoSpaceDN w:val="0"/>
        <w:jc w:val="both"/>
        <w:rPr>
          <w:rFonts w:ascii="Arial" w:eastAsiaTheme="minorHAnsi" w:hAnsi="Arial" w:cs="Arial"/>
          <w:lang w:val="mn-MN"/>
        </w:rPr>
      </w:pPr>
      <w:r>
        <w:rPr>
          <w:rFonts w:ascii="Arial" w:hAnsi="Arial" w:cs="Arial"/>
          <w:lang w:val="mn-MN"/>
        </w:rPr>
        <w:t>Х</w:t>
      </w:r>
      <w:r w:rsidRPr="00843DB1">
        <w:rPr>
          <w:rFonts w:ascii="Arial" w:hAnsi="Arial" w:cs="Arial"/>
        </w:rPr>
        <w:t>эмжих хэрэгслийг загварын туршилт, шалгалт баталгаажуулалтад хугацаанд нь бүрэн хамруулж байгаа эсэхэд хяналт тавих;</w:t>
      </w:r>
    </w:p>
    <w:p w:rsidR="00F13177" w:rsidRPr="00843DB1" w:rsidRDefault="00F13177" w:rsidP="00AD6D85">
      <w:pPr>
        <w:pStyle w:val="ListParagraph"/>
        <w:numPr>
          <w:ilvl w:val="0"/>
          <w:numId w:val="26"/>
        </w:numPr>
        <w:autoSpaceDE w:val="0"/>
        <w:autoSpaceDN w:val="0"/>
        <w:jc w:val="both"/>
        <w:rPr>
          <w:rFonts w:ascii="Arial" w:eastAsiaTheme="minorHAnsi" w:hAnsi="Arial" w:cs="Arial"/>
          <w:lang w:val="mn-MN"/>
        </w:rPr>
      </w:pPr>
      <w:r>
        <w:rPr>
          <w:rFonts w:ascii="Arial" w:hAnsi="Arial" w:cs="Arial"/>
          <w:lang w:val="mn-MN"/>
        </w:rPr>
        <w:t>Х</w:t>
      </w:r>
      <w:r w:rsidRPr="00843DB1">
        <w:rPr>
          <w:rFonts w:ascii="Arial" w:hAnsi="Arial" w:cs="Arial"/>
        </w:rPr>
        <w:t xml:space="preserve">эмжих хэрэгслийн техникийн бэлэн байдал, ашиглалтад болон хэмжил гүйцэтгэх аргачлал, хэмжлийн шаардагдах нарийвчлал, хэмжил зүйн </w:t>
      </w:r>
      <w:r>
        <w:rPr>
          <w:rFonts w:ascii="Arial" w:hAnsi="Arial" w:cs="Arial"/>
          <w:lang w:val="mn-MN"/>
        </w:rPr>
        <w:t xml:space="preserve">тухай </w:t>
      </w:r>
      <w:r w:rsidRPr="00843DB1">
        <w:rPr>
          <w:rFonts w:ascii="Arial" w:hAnsi="Arial" w:cs="Arial"/>
        </w:rPr>
        <w:t>хууль тогтоомжийн хэрэгжилтэд хяналт</w:t>
      </w:r>
      <w:r>
        <w:rPr>
          <w:rFonts w:ascii="Arial" w:hAnsi="Arial" w:cs="Arial"/>
        </w:rPr>
        <w:t xml:space="preserve"> тавьж, илэрсэн зөрчлийг арилг</w:t>
      </w:r>
      <w:r>
        <w:rPr>
          <w:rFonts w:ascii="Arial" w:hAnsi="Arial" w:cs="Arial"/>
          <w:lang w:val="mn-MN"/>
        </w:rPr>
        <w:t>уулах</w:t>
      </w:r>
      <w:r w:rsidRPr="00843DB1">
        <w:rPr>
          <w:rFonts w:ascii="Arial" w:hAnsi="Arial" w:cs="Arial"/>
        </w:rPr>
        <w:t>.</w:t>
      </w:r>
    </w:p>
    <w:p w:rsidR="00F13177" w:rsidRPr="003459DA" w:rsidRDefault="00F13177" w:rsidP="00F13177">
      <w:pPr>
        <w:autoSpaceDE w:val="0"/>
        <w:autoSpaceDN w:val="0"/>
        <w:spacing w:after="0"/>
        <w:jc w:val="both"/>
        <w:rPr>
          <w:rFonts w:ascii="Arial" w:eastAsia="Times New Roman" w:hAnsi="Arial" w:cs="Arial"/>
          <w:sz w:val="24"/>
          <w:szCs w:val="24"/>
          <w:lang w:val="mn-MN"/>
        </w:rPr>
      </w:pPr>
    </w:p>
    <w:p w:rsidR="00F13177" w:rsidRDefault="00F13177" w:rsidP="00F13177">
      <w:pPr>
        <w:autoSpaceDE w:val="0"/>
        <w:autoSpaceDN w:val="0"/>
        <w:spacing w:after="0"/>
        <w:jc w:val="both"/>
        <w:rPr>
          <w:rFonts w:ascii="Arial" w:eastAsia="Times New Roman" w:hAnsi="Arial" w:cs="Arial"/>
          <w:sz w:val="24"/>
          <w:szCs w:val="24"/>
          <w:lang w:val="mn-MN"/>
        </w:rPr>
      </w:pPr>
      <w:r w:rsidRPr="003E2E7A">
        <w:rPr>
          <w:rFonts w:ascii="Arial" w:eastAsia="Times New Roman" w:hAnsi="Arial" w:cs="Arial"/>
          <w:sz w:val="24"/>
          <w:szCs w:val="24"/>
        </w:rPr>
        <w:t>7.1.6</w:t>
      </w:r>
      <w:r>
        <w:rPr>
          <w:rFonts w:ascii="Arial" w:eastAsia="Times New Roman" w:hAnsi="Arial" w:cs="Arial"/>
          <w:sz w:val="24"/>
          <w:szCs w:val="24"/>
          <w:lang w:val="mn-MN"/>
        </w:rPr>
        <w:t>.</w:t>
      </w:r>
      <w:r w:rsidRPr="003E2E7A">
        <w:rPr>
          <w:rFonts w:ascii="Arial" w:eastAsia="Times New Roman" w:hAnsi="Arial" w:cs="Arial"/>
          <w:sz w:val="24"/>
          <w:szCs w:val="24"/>
        </w:rPr>
        <w:t xml:space="preserve"> </w:t>
      </w:r>
      <w:r>
        <w:rPr>
          <w:rFonts w:ascii="Arial" w:eastAsia="Times New Roman" w:hAnsi="Arial" w:cs="Arial"/>
          <w:sz w:val="24"/>
          <w:szCs w:val="24"/>
          <w:lang w:val="mn-MN"/>
        </w:rPr>
        <w:t xml:space="preserve">“Дархан-Ус суваг” </w:t>
      </w:r>
      <w:proofErr w:type="gramStart"/>
      <w:r>
        <w:rPr>
          <w:rFonts w:ascii="Arial" w:eastAsia="Times New Roman" w:hAnsi="Arial" w:cs="Arial"/>
          <w:sz w:val="24"/>
          <w:szCs w:val="24"/>
          <w:lang w:val="mn-MN"/>
        </w:rPr>
        <w:t>ХК  дахь</w:t>
      </w:r>
      <w:proofErr w:type="gramEnd"/>
      <w:r>
        <w:rPr>
          <w:rFonts w:ascii="Arial" w:eastAsia="Times New Roman" w:hAnsi="Arial" w:cs="Arial"/>
          <w:sz w:val="24"/>
          <w:szCs w:val="24"/>
          <w:lang w:val="mn-MN"/>
        </w:rPr>
        <w:t xml:space="preserve"> </w:t>
      </w:r>
      <w:r>
        <w:rPr>
          <w:rFonts w:ascii="Arial" w:eastAsia="Times New Roman" w:hAnsi="Arial" w:cs="Arial"/>
          <w:sz w:val="24"/>
          <w:szCs w:val="24"/>
        </w:rPr>
        <w:t xml:space="preserve"> мэдлэг</w:t>
      </w:r>
    </w:p>
    <w:p w:rsidR="00F13177" w:rsidRDefault="00F13177" w:rsidP="00F13177">
      <w:pPr>
        <w:autoSpaceDE w:val="0"/>
        <w:autoSpaceDN w:val="0"/>
        <w:spacing w:after="0"/>
        <w:jc w:val="both"/>
        <w:rPr>
          <w:rFonts w:ascii="Arial" w:eastAsia="Times New Roman" w:hAnsi="Arial" w:cs="Arial"/>
          <w:sz w:val="24"/>
          <w:szCs w:val="24"/>
          <w:lang w:val="mn-MN"/>
        </w:rPr>
      </w:pPr>
    </w:p>
    <w:p w:rsidR="00F13177" w:rsidRPr="00951C81"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lang w:val="mn-MN"/>
        </w:rPr>
        <w:t>“</w:t>
      </w:r>
      <w:r w:rsidRPr="00D07162">
        <w:rPr>
          <w:rFonts w:ascii="Arial" w:eastAsia="Times New Roman" w:hAnsi="Arial" w:cs="Arial"/>
          <w:b/>
          <w:sz w:val="24"/>
          <w:szCs w:val="24"/>
          <w:lang w:val="mn-MN"/>
        </w:rPr>
        <w:t>МЭДЛЭГ БОЛ ХҮЧ</w:t>
      </w:r>
      <w:r>
        <w:rPr>
          <w:rFonts w:ascii="Arial" w:eastAsia="Times New Roman" w:hAnsi="Arial" w:cs="Arial"/>
          <w:sz w:val="24"/>
          <w:szCs w:val="24"/>
          <w:lang w:val="mn-MN"/>
        </w:rPr>
        <w:t>” гэж Английн гүн ухаантан Франсис Бэкон тодорхойлсон байдаг.</w:t>
      </w:r>
    </w:p>
    <w:p w:rsidR="00F13177" w:rsidRDefault="00F13177" w:rsidP="00F13177">
      <w:pPr>
        <w:autoSpaceDE w:val="0"/>
        <w:autoSpaceDN w:val="0"/>
        <w:spacing w:after="0"/>
        <w:ind w:firstLine="708"/>
        <w:jc w:val="both"/>
        <w:rPr>
          <w:rFonts w:ascii="Arial" w:eastAsia="Times New Roman" w:hAnsi="Arial" w:cs="Arial"/>
          <w:sz w:val="24"/>
          <w:szCs w:val="24"/>
          <w:lang w:val="mn-MN"/>
        </w:rPr>
      </w:pPr>
      <w:r>
        <w:rPr>
          <w:rFonts w:ascii="Arial" w:eastAsia="Times New Roman" w:hAnsi="Arial" w:cs="Arial"/>
          <w:sz w:val="24"/>
          <w:szCs w:val="24"/>
          <w:lang w:val="mn-MN"/>
        </w:rPr>
        <w:t>“Дархан ус суваг” ХК нь амжилттай ажиллахын тулд гүйцэтгэх удирдлагын зүгээс мэдлэгийн менежментийг хэрэгжүүлж, мэдлэг бүтээх, түүнийг хуваалцах ажлыг зохион байгуулахад анхаарал хандуулах бөгөөд энэ нь мэдлэгийг ил болгож зөв цагт, зөв зүйлд хэрхэн зарцуулахыг зохицуулах ёстой юм. Мэдлэгийн менежментийг хүн, технологи, үйл ажиллагаа гэсэн 3 зүйл дээр дараах үе шатаар хэрэгжүүлнэ. Үүнд:</w:t>
      </w:r>
    </w:p>
    <w:p w:rsidR="00F13177" w:rsidRDefault="00F13177" w:rsidP="00AD6D85">
      <w:pPr>
        <w:pStyle w:val="ListParagraph"/>
        <w:numPr>
          <w:ilvl w:val="0"/>
          <w:numId w:val="18"/>
        </w:numPr>
        <w:autoSpaceDE w:val="0"/>
        <w:autoSpaceDN w:val="0"/>
        <w:jc w:val="both"/>
        <w:rPr>
          <w:rFonts w:ascii="Arial" w:hAnsi="Arial" w:cs="Arial"/>
          <w:lang w:val="mn-MN"/>
        </w:rPr>
      </w:pPr>
      <w:r>
        <w:rPr>
          <w:rFonts w:ascii="Arial" w:hAnsi="Arial" w:cs="Arial"/>
          <w:lang w:val="mn-MN"/>
        </w:rPr>
        <w:t>Бүтээх хадгалах</w:t>
      </w:r>
    </w:p>
    <w:p w:rsidR="00F13177" w:rsidRDefault="00F13177" w:rsidP="00AD6D85">
      <w:pPr>
        <w:pStyle w:val="ListParagraph"/>
        <w:numPr>
          <w:ilvl w:val="0"/>
          <w:numId w:val="18"/>
        </w:numPr>
        <w:autoSpaceDE w:val="0"/>
        <w:autoSpaceDN w:val="0"/>
        <w:jc w:val="both"/>
        <w:rPr>
          <w:rFonts w:ascii="Arial" w:hAnsi="Arial" w:cs="Arial"/>
          <w:lang w:val="mn-MN"/>
        </w:rPr>
      </w:pPr>
      <w:r>
        <w:rPr>
          <w:rFonts w:ascii="Arial" w:hAnsi="Arial" w:cs="Arial"/>
          <w:lang w:val="mn-MN"/>
        </w:rPr>
        <w:t>Түгээх, хэлбэржүүлэх</w:t>
      </w:r>
    </w:p>
    <w:p w:rsidR="00F13177" w:rsidRDefault="00F13177" w:rsidP="00AD6D85">
      <w:pPr>
        <w:pStyle w:val="ListParagraph"/>
        <w:numPr>
          <w:ilvl w:val="0"/>
          <w:numId w:val="18"/>
        </w:numPr>
        <w:autoSpaceDE w:val="0"/>
        <w:autoSpaceDN w:val="0"/>
        <w:jc w:val="both"/>
        <w:rPr>
          <w:rFonts w:ascii="Arial" w:hAnsi="Arial" w:cs="Arial"/>
          <w:lang w:val="mn-MN"/>
        </w:rPr>
      </w:pPr>
      <w:r>
        <w:rPr>
          <w:rFonts w:ascii="Arial" w:hAnsi="Arial" w:cs="Arial"/>
          <w:lang w:val="mn-MN"/>
        </w:rPr>
        <w:t>Өөрчилөх ашиглах</w:t>
      </w:r>
    </w:p>
    <w:p w:rsidR="00F13177" w:rsidRPr="009914A5" w:rsidRDefault="00F13177" w:rsidP="00F13177">
      <w:pPr>
        <w:pStyle w:val="ListParagraph"/>
        <w:autoSpaceDE w:val="0"/>
        <w:autoSpaceDN w:val="0"/>
        <w:ind w:left="1428"/>
        <w:jc w:val="both"/>
        <w:rPr>
          <w:rFonts w:ascii="Arial" w:hAnsi="Arial" w:cs="Arial"/>
          <w:lang w:val="mn-MN"/>
        </w:rPr>
      </w:pPr>
    </w:p>
    <w:p w:rsidR="00F13177" w:rsidRDefault="00F13177" w:rsidP="00F13177">
      <w:pPr>
        <w:autoSpaceDE w:val="0"/>
        <w:autoSpaceDN w:val="0"/>
        <w:ind w:firstLine="708"/>
        <w:jc w:val="both"/>
        <w:rPr>
          <w:rFonts w:ascii="Arial" w:hAnsi="Arial" w:cs="Arial"/>
          <w:sz w:val="24"/>
          <w:szCs w:val="24"/>
          <w:lang w:val="mn-MN"/>
        </w:rPr>
      </w:pPr>
      <w:r w:rsidRPr="00507866">
        <w:rPr>
          <w:rFonts w:ascii="Arial" w:hAnsi="Arial" w:cs="Arial"/>
          <w:sz w:val="24"/>
          <w:szCs w:val="24"/>
          <w:lang w:val="mn-MN"/>
        </w:rPr>
        <w:t xml:space="preserve">Компани нь энэхүү мэдлэгийн менежментийг </w:t>
      </w:r>
      <w:r>
        <w:rPr>
          <w:rFonts w:ascii="Arial" w:hAnsi="Arial" w:cs="Arial"/>
          <w:sz w:val="24"/>
          <w:szCs w:val="24"/>
          <w:lang w:val="mn-MN"/>
        </w:rPr>
        <w:t xml:space="preserve"> илүү үр өгөөжтэй  </w:t>
      </w:r>
      <w:r w:rsidRPr="00507866">
        <w:rPr>
          <w:rFonts w:ascii="Arial" w:hAnsi="Arial" w:cs="Arial"/>
          <w:sz w:val="24"/>
          <w:szCs w:val="24"/>
          <w:lang w:val="mn-MN"/>
        </w:rPr>
        <w:t>хэрэгжүүлэх</w:t>
      </w:r>
      <w:r>
        <w:rPr>
          <w:rFonts w:ascii="Arial" w:hAnsi="Arial" w:cs="Arial"/>
          <w:sz w:val="24"/>
          <w:szCs w:val="24"/>
          <w:lang w:val="mn-MN"/>
        </w:rPr>
        <w:t>ийн тулд 2 төрлийн аргыг хэрэглэнэ.</w:t>
      </w:r>
      <w:r w:rsidRPr="00507866">
        <w:rPr>
          <w:rFonts w:ascii="Arial" w:hAnsi="Arial" w:cs="Arial"/>
          <w:sz w:val="24"/>
          <w:szCs w:val="24"/>
          <w:lang w:val="mn-MN"/>
        </w:rPr>
        <w:t xml:space="preserve"> </w:t>
      </w:r>
      <w:r>
        <w:rPr>
          <w:rFonts w:ascii="Arial" w:hAnsi="Arial" w:cs="Arial"/>
          <w:sz w:val="24"/>
          <w:szCs w:val="24"/>
          <w:lang w:val="mn-MN"/>
        </w:rPr>
        <w:t>Үүнд:</w:t>
      </w:r>
    </w:p>
    <w:p w:rsidR="00F13177" w:rsidRDefault="00F13177" w:rsidP="00F13177">
      <w:pPr>
        <w:autoSpaceDE w:val="0"/>
        <w:autoSpaceDN w:val="0"/>
        <w:spacing w:after="0"/>
        <w:ind w:firstLine="708"/>
        <w:jc w:val="both"/>
        <w:rPr>
          <w:rFonts w:ascii="Arial" w:eastAsia="Times New Roman" w:hAnsi="Arial" w:cs="Arial"/>
          <w:sz w:val="24"/>
          <w:szCs w:val="24"/>
          <w:lang w:val="mn-MN"/>
        </w:rPr>
      </w:pPr>
      <w:r>
        <w:rPr>
          <w:rFonts w:ascii="Arial" w:hAnsi="Arial" w:cs="Arial"/>
          <w:sz w:val="24"/>
          <w:szCs w:val="24"/>
          <w:lang w:val="mn-MN"/>
        </w:rPr>
        <w:lastRenderedPageBreak/>
        <w:t>а</w:t>
      </w:r>
      <w:r>
        <w:rPr>
          <w:rFonts w:ascii="Arial" w:hAnsi="Arial" w:cs="Arial"/>
          <w:sz w:val="24"/>
          <w:szCs w:val="24"/>
        </w:rPr>
        <w:t>)</w:t>
      </w:r>
      <w:r>
        <w:rPr>
          <w:rFonts w:ascii="Arial" w:hAnsi="Arial" w:cs="Arial"/>
          <w:sz w:val="24"/>
          <w:szCs w:val="24"/>
          <w:lang w:val="mn-MN"/>
        </w:rPr>
        <w:t xml:space="preserve"> М</w:t>
      </w:r>
      <w:r w:rsidRPr="00507866">
        <w:rPr>
          <w:rFonts w:ascii="Arial" w:hAnsi="Arial" w:cs="Arial"/>
          <w:sz w:val="24"/>
          <w:szCs w:val="24"/>
          <w:lang w:val="mn-MN"/>
        </w:rPr>
        <w:t xml:space="preserve">эдлэгийн менежментийг </w:t>
      </w:r>
      <w:r>
        <w:rPr>
          <w:rFonts w:ascii="Arial" w:hAnsi="Arial" w:cs="Arial"/>
          <w:sz w:val="24"/>
          <w:szCs w:val="24"/>
          <w:lang w:val="mn-MN"/>
        </w:rPr>
        <w:t xml:space="preserve">хэрэгжүүлэх </w:t>
      </w:r>
      <w:r w:rsidRPr="00507866">
        <w:rPr>
          <w:rFonts w:ascii="Arial" w:hAnsi="Arial" w:cs="Arial"/>
          <w:sz w:val="24"/>
          <w:szCs w:val="24"/>
          <w:lang w:val="mn-MN"/>
        </w:rPr>
        <w:t xml:space="preserve">үе шатуудыг </w:t>
      </w:r>
      <w:r>
        <w:rPr>
          <w:rFonts w:ascii="Arial" w:hAnsi="Arial" w:cs="Arial"/>
          <w:sz w:val="24"/>
          <w:szCs w:val="24"/>
          <w:lang w:val="mn-MN"/>
        </w:rPr>
        <w:t>“</w:t>
      </w:r>
      <w:r w:rsidRPr="00507866">
        <w:rPr>
          <w:rFonts w:ascii="Arial" w:hAnsi="Arial" w:cs="Arial"/>
          <w:sz w:val="24"/>
          <w:szCs w:val="24"/>
          <w:lang w:val="mn-MN"/>
        </w:rPr>
        <w:t>Хүний нөөцийн хөгжлийн хөтөлбөр</w:t>
      </w:r>
      <w:r>
        <w:rPr>
          <w:rFonts w:ascii="Arial" w:hAnsi="Arial" w:cs="Arial"/>
          <w:sz w:val="24"/>
          <w:szCs w:val="24"/>
          <w:lang w:val="mn-MN"/>
        </w:rPr>
        <w:t>”-</w:t>
      </w:r>
      <w:r w:rsidRPr="00507866">
        <w:rPr>
          <w:rFonts w:ascii="Arial" w:hAnsi="Arial" w:cs="Arial"/>
          <w:sz w:val="24"/>
          <w:szCs w:val="24"/>
          <w:lang w:val="mn-MN"/>
        </w:rPr>
        <w:t xml:space="preserve">т тусгайлан тусгаж </w:t>
      </w:r>
      <w:r>
        <w:rPr>
          <w:rFonts w:ascii="Arial" w:hAnsi="Arial" w:cs="Arial"/>
          <w:sz w:val="24"/>
          <w:szCs w:val="24"/>
          <w:lang w:val="mn-MN"/>
        </w:rPr>
        <w:t xml:space="preserve">хэрэгжүүлэх бөгөөд ингэхдээ </w:t>
      </w:r>
      <w:r>
        <w:rPr>
          <w:rFonts w:ascii="Arial" w:eastAsia="Times New Roman" w:hAnsi="Arial" w:cs="Arial"/>
          <w:sz w:val="24"/>
          <w:szCs w:val="24"/>
          <w:lang w:val="mn-MN"/>
        </w:rPr>
        <w:t xml:space="preserve">туршлага болон суралцах замаар олж авсан системчлэгдсэн мэдээллийг  дараах байдлаар төрөлжүүлж бий болгоно. </w:t>
      </w:r>
    </w:p>
    <w:p w:rsidR="00F13177" w:rsidRDefault="00F13177" w:rsidP="00AD6D85">
      <w:pPr>
        <w:pStyle w:val="ListParagraph"/>
        <w:numPr>
          <w:ilvl w:val="0"/>
          <w:numId w:val="17"/>
        </w:numPr>
        <w:autoSpaceDE w:val="0"/>
        <w:autoSpaceDN w:val="0"/>
        <w:jc w:val="both"/>
        <w:rPr>
          <w:rFonts w:ascii="Arial" w:hAnsi="Arial" w:cs="Arial"/>
          <w:lang w:val="mn-MN"/>
        </w:rPr>
      </w:pPr>
      <w:r>
        <w:rPr>
          <w:rFonts w:ascii="Arial" w:hAnsi="Arial" w:cs="Arial"/>
          <w:lang w:val="mn-MN"/>
        </w:rPr>
        <w:t>Ил мэдлэг-өгөгдөл мэдээлэл, баримт, бичлэг, бичвэр</w:t>
      </w:r>
    </w:p>
    <w:p w:rsidR="00F13177" w:rsidRPr="002A3694" w:rsidRDefault="00F13177" w:rsidP="00AD6D85">
      <w:pPr>
        <w:pStyle w:val="ListParagraph"/>
        <w:numPr>
          <w:ilvl w:val="0"/>
          <w:numId w:val="17"/>
        </w:numPr>
        <w:autoSpaceDE w:val="0"/>
        <w:autoSpaceDN w:val="0"/>
        <w:jc w:val="both"/>
        <w:rPr>
          <w:rFonts w:ascii="Arial" w:hAnsi="Arial" w:cs="Arial"/>
          <w:lang w:val="mn-MN"/>
        </w:rPr>
      </w:pPr>
      <w:r>
        <w:rPr>
          <w:rFonts w:ascii="Arial" w:hAnsi="Arial" w:cs="Arial"/>
          <w:lang w:val="mn-MN"/>
        </w:rPr>
        <w:t>Далд мэдлэг-туршлага, инноваци, ур чадвар, ноу-хау</w:t>
      </w:r>
    </w:p>
    <w:p w:rsidR="00F13177" w:rsidRPr="00E94C67" w:rsidRDefault="00F13177" w:rsidP="00F13177">
      <w:pPr>
        <w:autoSpaceDE w:val="0"/>
        <w:autoSpaceDN w:val="0"/>
        <w:ind w:firstLine="708"/>
        <w:jc w:val="both"/>
        <w:rPr>
          <w:rFonts w:ascii="Arial" w:hAnsi="Arial" w:cs="Arial"/>
          <w:sz w:val="24"/>
          <w:szCs w:val="24"/>
          <w:lang w:val="mn-MN"/>
        </w:rPr>
      </w:pPr>
      <w:r>
        <w:rPr>
          <w:rFonts w:ascii="Arial" w:hAnsi="Arial" w:cs="Arial"/>
          <w:sz w:val="24"/>
          <w:szCs w:val="24"/>
          <w:lang w:val="mn-MN"/>
        </w:rPr>
        <w:t>И</w:t>
      </w:r>
      <w:r w:rsidRPr="00E94C67">
        <w:rPr>
          <w:rFonts w:ascii="Arial" w:hAnsi="Arial" w:cs="Arial"/>
          <w:sz w:val="24"/>
          <w:szCs w:val="24"/>
          <w:lang w:val="mn-MN"/>
        </w:rPr>
        <w:t>нгэснээр мэдээлэл, мэдлэгт нэвтрэх үйл ажиллагааг хурдасгах,</w:t>
      </w:r>
      <w:r>
        <w:rPr>
          <w:rFonts w:ascii="Arial" w:hAnsi="Arial" w:cs="Arial"/>
          <w:sz w:val="24"/>
          <w:szCs w:val="24"/>
          <w:lang w:val="mn-MN"/>
        </w:rPr>
        <w:t xml:space="preserve"> шийдвэр гаргах явцыг сайжруулах, инновацийг дэмжих, компанийн үр ашиг, бүтээлч байдлыг дээшлүүлэх, хэрэглэгчийн сэтгэл ханамжийг нэмэгдүүлэх зэрэг олон давуу талуудыг бий болгох юм.</w:t>
      </w:r>
    </w:p>
    <w:p w:rsidR="00F13177" w:rsidRDefault="00F13177" w:rsidP="00F13177">
      <w:pPr>
        <w:autoSpaceDE w:val="0"/>
        <w:autoSpaceDN w:val="0"/>
        <w:spacing w:after="0"/>
        <w:ind w:firstLine="708"/>
        <w:jc w:val="both"/>
        <w:rPr>
          <w:rFonts w:ascii="Arial" w:eastAsia="Times New Roman" w:hAnsi="Arial" w:cs="Arial"/>
          <w:sz w:val="24"/>
          <w:szCs w:val="24"/>
          <w:lang w:val="mn-MN"/>
        </w:rPr>
      </w:pPr>
      <w:r>
        <w:rPr>
          <w:rFonts w:ascii="Arial" w:eastAsia="Times New Roman" w:hAnsi="Arial" w:cs="Arial"/>
          <w:sz w:val="24"/>
          <w:szCs w:val="24"/>
          <w:lang w:val="mn-MN"/>
        </w:rPr>
        <w:t>б</w:t>
      </w:r>
      <w:r>
        <w:rPr>
          <w:rFonts w:ascii="Arial" w:eastAsia="Times New Roman" w:hAnsi="Arial" w:cs="Arial"/>
          <w:sz w:val="24"/>
          <w:szCs w:val="24"/>
        </w:rPr>
        <w:t>)</w:t>
      </w:r>
      <w:r>
        <w:rPr>
          <w:rFonts w:ascii="Arial" w:eastAsia="Times New Roman" w:hAnsi="Arial" w:cs="Arial"/>
          <w:sz w:val="24"/>
          <w:szCs w:val="24"/>
          <w:lang w:val="mn-MN"/>
        </w:rPr>
        <w:t xml:space="preserve"> Мэдлэгийн зөрүүтэй байдлаас улбаалан ажилтнуудын бүтээмж буурах нь байгууллагын хувьд ихээхэн хохиролтой юм. Тиймээс энгийн байдлаар буюу нэгж, ажилтнууд хоорондоо мэдлэг солилцох/хуваалцах дараах аргуудыг жилийн, улирлын, сарын, мөн өдөр тутмын  ажлын  хуваарьтай оруулан хэрэгжүүлэх боломжтой. </w:t>
      </w:r>
    </w:p>
    <w:p w:rsidR="00F13177" w:rsidRDefault="00F13177" w:rsidP="00AD6D85">
      <w:pPr>
        <w:pStyle w:val="ListParagraph"/>
        <w:numPr>
          <w:ilvl w:val="0"/>
          <w:numId w:val="16"/>
        </w:numPr>
        <w:autoSpaceDE w:val="0"/>
        <w:autoSpaceDN w:val="0"/>
        <w:jc w:val="both"/>
        <w:rPr>
          <w:rFonts w:ascii="Arial" w:hAnsi="Arial" w:cs="Arial"/>
          <w:lang w:val="mn-MN"/>
        </w:rPr>
      </w:pPr>
      <w:r>
        <w:rPr>
          <w:rFonts w:ascii="Arial" w:hAnsi="Arial" w:cs="Arial"/>
          <w:lang w:val="mn-MN"/>
        </w:rPr>
        <w:t>Харилцаа холбооны нээлттэй байдал</w:t>
      </w:r>
    </w:p>
    <w:p w:rsidR="00F13177" w:rsidRDefault="00F13177" w:rsidP="00AD6D85">
      <w:pPr>
        <w:pStyle w:val="ListParagraph"/>
        <w:numPr>
          <w:ilvl w:val="0"/>
          <w:numId w:val="16"/>
        </w:numPr>
        <w:autoSpaceDE w:val="0"/>
        <w:autoSpaceDN w:val="0"/>
        <w:jc w:val="both"/>
        <w:rPr>
          <w:rFonts w:ascii="Arial" w:hAnsi="Arial" w:cs="Arial"/>
          <w:lang w:val="mn-MN"/>
        </w:rPr>
      </w:pPr>
      <w:r>
        <w:rPr>
          <w:rFonts w:ascii="Arial" w:hAnsi="Arial" w:cs="Arial"/>
          <w:lang w:val="mn-MN"/>
        </w:rPr>
        <w:t>Тогтсон уулзалтууд</w:t>
      </w:r>
    </w:p>
    <w:p w:rsidR="00F13177" w:rsidRDefault="00F13177" w:rsidP="00AD6D85">
      <w:pPr>
        <w:pStyle w:val="ListParagraph"/>
        <w:numPr>
          <w:ilvl w:val="0"/>
          <w:numId w:val="16"/>
        </w:numPr>
        <w:autoSpaceDE w:val="0"/>
        <w:autoSpaceDN w:val="0"/>
        <w:jc w:val="both"/>
        <w:rPr>
          <w:rFonts w:ascii="Arial" w:hAnsi="Arial" w:cs="Arial"/>
          <w:lang w:val="mn-MN"/>
        </w:rPr>
      </w:pPr>
      <w:r>
        <w:rPr>
          <w:rFonts w:ascii="Arial" w:hAnsi="Arial" w:cs="Arial"/>
          <w:lang w:val="mn-MN"/>
        </w:rPr>
        <w:t>Албан бус яриагаар дамжуулан байнгын харилцаатай байх</w:t>
      </w:r>
    </w:p>
    <w:p w:rsidR="00F13177" w:rsidRDefault="00F13177" w:rsidP="00AD6D85">
      <w:pPr>
        <w:pStyle w:val="ListParagraph"/>
        <w:numPr>
          <w:ilvl w:val="0"/>
          <w:numId w:val="16"/>
        </w:numPr>
        <w:autoSpaceDE w:val="0"/>
        <w:autoSpaceDN w:val="0"/>
        <w:jc w:val="both"/>
        <w:rPr>
          <w:rFonts w:ascii="Arial" w:hAnsi="Arial" w:cs="Arial"/>
          <w:lang w:val="mn-MN"/>
        </w:rPr>
      </w:pPr>
      <w:r>
        <w:rPr>
          <w:rFonts w:ascii="Arial" w:hAnsi="Arial" w:cs="Arial"/>
          <w:lang w:val="mn-MN"/>
        </w:rPr>
        <w:t>Амжилтаа хуваалцах</w:t>
      </w:r>
    </w:p>
    <w:p w:rsidR="00F13177" w:rsidRDefault="00F13177" w:rsidP="00AD6D85">
      <w:pPr>
        <w:pStyle w:val="ListParagraph"/>
        <w:numPr>
          <w:ilvl w:val="0"/>
          <w:numId w:val="16"/>
        </w:numPr>
        <w:autoSpaceDE w:val="0"/>
        <w:autoSpaceDN w:val="0"/>
        <w:jc w:val="both"/>
        <w:rPr>
          <w:rFonts w:ascii="Arial" w:hAnsi="Arial" w:cs="Arial"/>
          <w:lang w:val="mn-MN"/>
        </w:rPr>
      </w:pPr>
      <w:r>
        <w:rPr>
          <w:rFonts w:ascii="Arial" w:hAnsi="Arial" w:cs="Arial"/>
          <w:lang w:val="mn-MN"/>
        </w:rPr>
        <w:t>Нээлттэй хаалганы бодлого</w:t>
      </w:r>
    </w:p>
    <w:p w:rsidR="00F13177" w:rsidRDefault="00F13177" w:rsidP="00AD6D85">
      <w:pPr>
        <w:pStyle w:val="ListParagraph"/>
        <w:numPr>
          <w:ilvl w:val="0"/>
          <w:numId w:val="16"/>
        </w:numPr>
        <w:autoSpaceDE w:val="0"/>
        <w:autoSpaceDN w:val="0"/>
        <w:jc w:val="both"/>
        <w:rPr>
          <w:rFonts w:ascii="Arial" w:hAnsi="Arial" w:cs="Arial"/>
          <w:lang w:val="mn-MN"/>
        </w:rPr>
      </w:pPr>
      <w:r>
        <w:rPr>
          <w:rFonts w:ascii="Arial" w:hAnsi="Arial" w:cs="Arial"/>
          <w:lang w:val="mn-MN"/>
        </w:rPr>
        <w:t>Багш шавийн барилдлага</w:t>
      </w:r>
    </w:p>
    <w:p w:rsidR="00F13177" w:rsidRDefault="00F13177" w:rsidP="00AD6D85">
      <w:pPr>
        <w:pStyle w:val="ListParagraph"/>
        <w:numPr>
          <w:ilvl w:val="0"/>
          <w:numId w:val="16"/>
        </w:numPr>
        <w:autoSpaceDE w:val="0"/>
        <w:autoSpaceDN w:val="0"/>
        <w:jc w:val="both"/>
        <w:rPr>
          <w:rFonts w:ascii="Arial" w:hAnsi="Arial" w:cs="Arial"/>
          <w:lang w:val="mn-MN"/>
        </w:rPr>
      </w:pPr>
      <w:r>
        <w:rPr>
          <w:rFonts w:ascii="Arial" w:hAnsi="Arial" w:cs="Arial"/>
          <w:lang w:val="mn-MN"/>
        </w:rPr>
        <w:t>“Кайзен саналын систем ажиллуулах журам БСТ-28:2017”-ын дагуу хэрэгжүүлсэн шинэ санал, санаачилга</w:t>
      </w:r>
    </w:p>
    <w:p w:rsidR="00F13177" w:rsidRPr="003B0002" w:rsidRDefault="00F13177" w:rsidP="00F13177">
      <w:pPr>
        <w:autoSpaceDE w:val="0"/>
        <w:autoSpaceDN w:val="0"/>
        <w:ind w:firstLine="720"/>
        <w:jc w:val="both"/>
        <w:rPr>
          <w:rFonts w:ascii="Arial" w:hAnsi="Arial" w:cs="Arial"/>
          <w:sz w:val="24"/>
          <w:szCs w:val="24"/>
          <w:lang w:val="mn-MN"/>
        </w:rPr>
      </w:pPr>
      <w:r w:rsidRPr="00856AA7">
        <w:rPr>
          <w:rFonts w:ascii="Arial" w:hAnsi="Arial" w:cs="Arial"/>
          <w:sz w:val="24"/>
          <w:szCs w:val="24"/>
          <w:lang w:val="mn-MN"/>
        </w:rPr>
        <w:t xml:space="preserve">Компанийн шат шатны удирдлагууд нь компанийн  </w:t>
      </w:r>
      <w:r>
        <w:rPr>
          <w:rFonts w:ascii="Arial" w:hAnsi="Arial" w:cs="Arial"/>
          <w:sz w:val="24"/>
          <w:szCs w:val="24"/>
          <w:lang w:val="mn-MN"/>
        </w:rPr>
        <w:t>мэдлэгийг хуримтлуулах,  хадгалах, түгээх, дэмжих, урамшуулах асуудлыг тогтмол хэрэгжүүлж хэвшүүлнэ.</w:t>
      </w:r>
    </w:p>
    <w:p w:rsidR="00F13177" w:rsidRPr="00BD2812" w:rsidRDefault="00F13177" w:rsidP="00F13177">
      <w:pPr>
        <w:autoSpaceDE w:val="0"/>
        <w:autoSpaceDN w:val="0"/>
        <w:spacing w:after="0"/>
        <w:jc w:val="both"/>
        <w:rPr>
          <w:rFonts w:ascii="Arial" w:eastAsia="Times New Roman" w:hAnsi="Arial" w:cs="Arial"/>
          <w:b/>
          <w:sz w:val="24"/>
          <w:szCs w:val="24"/>
          <w:u w:val="single"/>
          <w:lang w:val="mn-MN"/>
        </w:rPr>
      </w:pPr>
      <w:r w:rsidRPr="0083006B">
        <w:rPr>
          <w:rFonts w:ascii="Arial" w:eastAsia="Times New Roman" w:hAnsi="Arial" w:cs="Arial"/>
          <w:b/>
          <w:sz w:val="24"/>
          <w:szCs w:val="24"/>
          <w:u w:val="single"/>
        </w:rPr>
        <w:t>7.2</w:t>
      </w:r>
      <w:proofErr w:type="gramStart"/>
      <w:r w:rsidRPr="0083006B">
        <w:rPr>
          <w:rFonts w:ascii="Arial" w:eastAsia="Times New Roman" w:hAnsi="Arial" w:cs="Arial"/>
          <w:b/>
          <w:sz w:val="24"/>
          <w:szCs w:val="24"/>
          <w:u w:val="single"/>
          <w:lang w:val="mn-MN"/>
        </w:rPr>
        <w:t xml:space="preserve">. </w:t>
      </w:r>
      <w:r w:rsidRPr="0083006B">
        <w:rPr>
          <w:rFonts w:ascii="Arial" w:eastAsia="Times New Roman" w:hAnsi="Arial" w:cs="Arial"/>
          <w:b/>
          <w:sz w:val="24"/>
          <w:szCs w:val="24"/>
          <w:u w:val="single"/>
        </w:rPr>
        <w:t xml:space="preserve"> Чадамж</w:t>
      </w:r>
      <w:proofErr w:type="gramEnd"/>
    </w:p>
    <w:p w:rsidR="00F13177" w:rsidRDefault="00F13177" w:rsidP="00F13177">
      <w:pPr>
        <w:pStyle w:val="ListParagraph"/>
        <w:spacing w:before="120" w:after="120" w:line="276" w:lineRule="auto"/>
        <w:ind w:left="0" w:firstLine="426"/>
        <w:jc w:val="both"/>
        <w:rPr>
          <w:rFonts w:ascii="Arial" w:hAnsi="Arial" w:cs="Arial"/>
          <w:lang w:val="mn-MN"/>
        </w:rPr>
      </w:pPr>
      <w:r>
        <w:rPr>
          <w:rFonts w:ascii="Arial" w:hAnsi="Arial" w:cs="Arial"/>
          <w:lang w:val="mn-MN"/>
        </w:rPr>
        <w:t>“Дархан-Ус суваг” ХК  нь  Ч</w:t>
      </w:r>
      <w:r w:rsidRPr="00483A11">
        <w:rPr>
          <w:rFonts w:ascii="Arial" w:hAnsi="Arial" w:cs="Arial"/>
          <w:lang w:val="mn-MN"/>
        </w:rPr>
        <w:t>анарын менежментийн тогтолцоо</w:t>
      </w:r>
      <w:r>
        <w:rPr>
          <w:rFonts w:ascii="Arial" w:hAnsi="Arial" w:cs="Arial"/>
          <w:lang w:val="mn-MN"/>
        </w:rPr>
        <w:t>ны</w:t>
      </w:r>
      <w:r w:rsidRPr="00483A11">
        <w:rPr>
          <w:rFonts w:ascii="Arial" w:hAnsi="Arial" w:cs="Arial"/>
          <w:lang w:val="mn-MN"/>
        </w:rPr>
        <w:t xml:space="preserve"> </w:t>
      </w:r>
      <w:r w:rsidRPr="00483A11">
        <w:rPr>
          <w:rFonts w:ascii="Arial" w:hAnsi="Arial" w:cs="Arial"/>
        </w:rPr>
        <w:t>ISO</w:t>
      </w:r>
      <w:r>
        <w:rPr>
          <w:rFonts w:ascii="Arial" w:hAnsi="Arial" w:cs="Arial"/>
          <w:lang w:val="mn-MN"/>
        </w:rPr>
        <w:t xml:space="preserve"> 9001:2015 стандартын</w:t>
      </w:r>
      <w:r w:rsidRPr="00483A11">
        <w:rPr>
          <w:rFonts w:ascii="Arial" w:hAnsi="Arial" w:cs="Arial"/>
          <w:lang w:val="mn-MN"/>
        </w:rPr>
        <w:t xml:space="preserve"> </w:t>
      </w:r>
      <w:r>
        <w:rPr>
          <w:rFonts w:ascii="Arial" w:hAnsi="Arial" w:cs="Arial"/>
          <w:lang w:val="mn-MN"/>
        </w:rPr>
        <w:t xml:space="preserve">хэрэгжилтийн </w:t>
      </w:r>
      <w:r w:rsidRPr="00483A11">
        <w:rPr>
          <w:rFonts w:ascii="Arial" w:hAnsi="Arial" w:cs="Arial"/>
          <w:lang w:val="mn-MN"/>
        </w:rPr>
        <w:t xml:space="preserve">үр бүтээлтэй байдалд жил бүр дүгнэлт хийж, </w:t>
      </w:r>
      <w:r>
        <w:rPr>
          <w:rFonts w:ascii="Arial" w:hAnsi="Arial" w:cs="Arial"/>
          <w:lang w:val="mn-MN"/>
        </w:rPr>
        <w:t xml:space="preserve">ажилтнууд нь </w:t>
      </w:r>
      <w:r w:rsidRPr="00483A11">
        <w:rPr>
          <w:rFonts w:ascii="Arial" w:hAnsi="Arial" w:cs="Arial"/>
          <w:lang w:val="mn-MN"/>
        </w:rPr>
        <w:t xml:space="preserve"> </w:t>
      </w:r>
      <w:r>
        <w:rPr>
          <w:rFonts w:ascii="Arial" w:hAnsi="Arial" w:cs="Arial"/>
          <w:lang w:val="mn-MN"/>
        </w:rPr>
        <w:t>ажлын байрны</w:t>
      </w:r>
      <w:r w:rsidRPr="00483A11">
        <w:rPr>
          <w:rFonts w:ascii="Arial" w:hAnsi="Arial" w:cs="Arial"/>
          <w:lang w:val="mn-MN"/>
        </w:rPr>
        <w:t xml:space="preserve"> тодорхойлолтод тусгагдсан </w:t>
      </w:r>
      <w:r>
        <w:rPr>
          <w:rFonts w:ascii="Arial" w:hAnsi="Arial" w:cs="Arial"/>
          <w:lang w:val="mn-MN"/>
        </w:rPr>
        <w:t xml:space="preserve">мэргэжлийн </w:t>
      </w:r>
      <w:r w:rsidRPr="00483A11">
        <w:rPr>
          <w:rFonts w:ascii="Arial" w:hAnsi="Arial" w:cs="Arial"/>
          <w:lang w:val="mn-MN"/>
        </w:rPr>
        <w:t xml:space="preserve"> ур ч</w:t>
      </w:r>
      <w:r>
        <w:rPr>
          <w:rFonts w:ascii="Arial" w:hAnsi="Arial" w:cs="Arial"/>
          <w:lang w:val="mn-MN"/>
        </w:rPr>
        <w:t xml:space="preserve">адварын шаардлага хангаж байгаа </w:t>
      </w:r>
      <w:r w:rsidRPr="00483A11">
        <w:rPr>
          <w:rFonts w:ascii="Arial" w:hAnsi="Arial" w:cs="Arial"/>
          <w:lang w:val="mn-MN"/>
        </w:rPr>
        <w:t>эсэхийг тодорхойлох шалгалт авч, сайжруулах төлөвлөгөө боловсруулж хэрэгжүүлнэ.</w:t>
      </w:r>
    </w:p>
    <w:p w:rsidR="00F13177" w:rsidRDefault="00F13177" w:rsidP="00F13177">
      <w:pPr>
        <w:pStyle w:val="ListParagraph"/>
        <w:spacing w:before="120" w:after="120" w:line="276" w:lineRule="auto"/>
        <w:ind w:left="0" w:firstLine="426"/>
        <w:jc w:val="both"/>
        <w:rPr>
          <w:rFonts w:ascii="Arial" w:hAnsi="Arial" w:cs="Arial"/>
          <w:lang w:val="mn-MN"/>
        </w:rPr>
      </w:pPr>
      <w:r>
        <w:rPr>
          <w:rFonts w:ascii="Arial" w:hAnsi="Arial" w:cs="Arial"/>
          <w:lang w:val="mn-MN"/>
        </w:rPr>
        <w:t>Ажилтнуудын</w:t>
      </w:r>
      <w:r w:rsidRPr="00D363EB">
        <w:rPr>
          <w:rFonts w:ascii="Arial" w:hAnsi="Arial" w:cs="Arial"/>
        </w:rPr>
        <w:t xml:space="preserve"> ур чадварыг үнэлэх, сург</w:t>
      </w:r>
      <w:r w:rsidRPr="00D363EB">
        <w:rPr>
          <w:rFonts w:ascii="Arial" w:hAnsi="Arial" w:cs="Arial"/>
          <w:lang w:val="mn-MN"/>
        </w:rPr>
        <w:t>ал</w:t>
      </w:r>
      <w:r w:rsidRPr="00D363EB">
        <w:rPr>
          <w:rFonts w:ascii="Arial" w:hAnsi="Arial" w:cs="Arial"/>
        </w:rPr>
        <w:t>т хөгжлийн хэрэ</w:t>
      </w:r>
      <w:r w:rsidRPr="00D363EB">
        <w:rPr>
          <w:rFonts w:ascii="Arial" w:hAnsi="Arial" w:cs="Arial"/>
          <w:lang w:val="mn-MN"/>
        </w:rPr>
        <w:t>гц</w:t>
      </w:r>
      <w:r w:rsidRPr="00D363EB">
        <w:rPr>
          <w:rFonts w:ascii="Arial" w:hAnsi="Arial" w:cs="Arial"/>
        </w:rPr>
        <w:t>ээг тодорхо</w:t>
      </w:r>
      <w:r>
        <w:rPr>
          <w:rFonts w:ascii="Arial" w:hAnsi="Arial" w:cs="Arial"/>
        </w:rPr>
        <w:t>йлох, төлөвлөх, зохион байгуул</w:t>
      </w:r>
      <w:r>
        <w:rPr>
          <w:rFonts w:ascii="Arial" w:hAnsi="Arial" w:cs="Arial"/>
          <w:lang w:val="mn-MN"/>
        </w:rPr>
        <w:t>ж</w:t>
      </w:r>
      <w:r w:rsidRPr="00D363EB">
        <w:rPr>
          <w:rFonts w:ascii="Arial" w:hAnsi="Arial" w:cs="Arial"/>
        </w:rPr>
        <w:t xml:space="preserve">, үнэлэхдээ </w:t>
      </w:r>
      <w:r>
        <w:rPr>
          <w:rFonts w:ascii="Arial" w:hAnsi="Arial" w:cs="Arial"/>
          <w:lang w:val="mn-MN"/>
        </w:rPr>
        <w:t>компанийн стратеги төлөвлөгөөг үндэслэн жил бүр төлөвлөх бөгөөд  “</w:t>
      </w:r>
      <w:r w:rsidRPr="00D363EB">
        <w:rPr>
          <w:rFonts w:ascii="Arial" w:hAnsi="Arial" w:cs="Arial"/>
          <w:lang w:val="mn-MN"/>
        </w:rPr>
        <w:t>Хөдөлмөрийн дотоод жу</w:t>
      </w:r>
      <w:r>
        <w:rPr>
          <w:rFonts w:ascii="Arial" w:hAnsi="Arial" w:cs="Arial"/>
          <w:lang w:val="mn-MN"/>
        </w:rPr>
        <w:t xml:space="preserve">рам </w:t>
      </w:r>
      <w:r w:rsidRPr="00897803">
        <w:rPr>
          <w:rFonts w:ascii="Arial" w:hAnsi="Arial" w:cs="Arial"/>
          <w:lang w:val="mn-MN"/>
        </w:rPr>
        <w:t>ҮАЖ-ЗУХХ-03-2022</w:t>
      </w:r>
      <w:r>
        <w:rPr>
          <w:rFonts w:ascii="Arial" w:hAnsi="Arial" w:cs="Arial"/>
          <w:lang w:val="mn-MN"/>
        </w:rPr>
        <w:t xml:space="preserve">”, “Сургалтын ерөнхий журам БСТ-5:2019”-ыг тус тус </w:t>
      </w:r>
      <w:r>
        <w:rPr>
          <w:rFonts w:ascii="Arial" w:hAnsi="Arial" w:cs="Arial"/>
        </w:rPr>
        <w:t>мөрдө</w:t>
      </w:r>
      <w:r>
        <w:rPr>
          <w:rFonts w:ascii="Arial" w:hAnsi="Arial" w:cs="Arial"/>
          <w:lang w:val="mn-MN"/>
        </w:rPr>
        <w:t>ж хэрэгжүүлнэ.</w:t>
      </w:r>
    </w:p>
    <w:p w:rsidR="00F13177" w:rsidRDefault="00F13177" w:rsidP="00F13177">
      <w:pPr>
        <w:pStyle w:val="ListParagraph"/>
        <w:spacing w:before="120" w:after="120" w:line="276" w:lineRule="auto"/>
        <w:ind w:left="0" w:firstLine="426"/>
        <w:jc w:val="both"/>
        <w:rPr>
          <w:rFonts w:ascii="Arial" w:hAnsi="Arial" w:cs="Arial"/>
          <w:lang w:val="mn-MN"/>
        </w:rPr>
      </w:pPr>
      <w:r>
        <w:rPr>
          <w:rFonts w:ascii="Arial" w:hAnsi="Arial" w:cs="Arial"/>
          <w:lang w:val="mn-MN"/>
        </w:rPr>
        <w:t>Жилд явагдах сургалтын төрөл нь дээрх төлөвлөлтөөс хамааран харилцан адилгүй байх ба дараах сургалтыг  тогтмол зохион байгуулна. Үүнд:</w:t>
      </w:r>
    </w:p>
    <w:p w:rsidR="00F13177" w:rsidRDefault="00F13177" w:rsidP="00F13177">
      <w:pPr>
        <w:pStyle w:val="ListParagraph"/>
        <w:spacing w:before="120" w:after="120" w:line="276" w:lineRule="auto"/>
        <w:ind w:left="0" w:firstLine="426"/>
        <w:jc w:val="both"/>
        <w:rPr>
          <w:rFonts w:ascii="Arial" w:hAnsi="Arial" w:cs="Arial"/>
          <w:lang w:val="mn-MN"/>
        </w:rPr>
      </w:pPr>
      <w:r>
        <w:rPr>
          <w:rFonts w:ascii="Arial" w:hAnsi="Arial" w:cs="Arial"/>
          <w:lang w:val="mn-MN"/>
        </w:rPr>
        <w:t>а</w:t>
      </w:r>
      <w:r>
        <w:rPr>
          <w:rFonts w:ascii="Arial" w:hAnsi="Arial" w:cs="Arial"/>
        </w:rPr>
        <w:t xml:space="preserve">) </w:t>
      </w:r>
      <w:r>
        <w:rPr>
          <w:rFonts w:ascii="Arial" w:hAnsi="Arial" w:cs="Arial"/>
          <w:lang w:val="mn-MN"/>
        </w:rPr>
        <w:t>Инженер техникийн ажилтнуудад:</w:t>
      </w:r>
    </w:p>
    <w:p w:rsidR="00F13177" w:rsidRPr="00414D0B" w:rsidRDefault="00F13177" w:rsidP="00AD6D85">
      <w:pPr>
        <w:pStyle w:val="ListParagraph"/>
        <w:numPr>
          <w:ilvl w:val="0"/>
          <w:numId w:val="20"/>
        </w:numPr>
        <w:spacing w:before="120" w:after="120" w:line="276" w:lineRule="auto"/>
        <w:jc w:val="both"/>
        <w:rPr>
          <w:rFonts w:ascii="Arial" w:hAnsi="Arial" w:cs="Arial"/>
          <w:lang w:val="mn-MN"/>
        </w:rPr>
      </w:pPr>
      <w:r>
        <w:rPr>
          <w:rFonts w:ascii="Arial" w:hAnsi="Arial" w:cs="Arial"/>
          <w:lang w:val="mn-MN"/>
        </w:rPr>
        <w:t xml:space="preserve"> Мэргэшсэн инженерийн зэрэг горилох, сунгах багц цагийн сургалт</w:t>
      </w:r>
    </w:p>
    <w:p w:rsidR="00F13177" w:rsidRDefault="00F13177" w:rsidP="00AD6D85">
      <w:pPr>
        <w:pStyle w:val="ListParagraph"/>
        <w:numPr>
          <w:ilvl w:val="0"/>
          <w:numId w:val="19"/>
        </w:numPr>
        <w:spacing w:before="120" w:after="120" w:line="276" w:lineRule="auto"/>
        <w:jc w:val="both"/>
        <w:rPr>
          <w:rFonts w:ascii="Arial" w:hAnsi="Arial" w:cs="Arial"/>
          <w:lang w:val="mn-MN"/>
        </w:rPr>
      </w:pPr>
      <w:r>
        <w:rPr>
          <w:rFonts w:ascii="Arial" w:hAnsi="Arial" w:cs="Arial"/>
          <w:lang w:val="mn-MN"/>
        </w:rPr>
        <w:t>Мэргэшлийн ур чадварын давтан сургалт</w:t>
      </w:r>
    </w:p>
    <w:p w:rsidR="00F13177" w:rsidRDefault="00F13177" w:rsidP="00AD6D85">
      <w:pPr>
        <w:pStyle w:val="ListParagraph"/>
        <w:numPr>
          <w:ilvl w:val="0"/>
          <w:numId w:val="19"/>
        </w:numPr>
        <w:spacing w:before="120" w:after="120" w:line="276" w:lineRule="auto"/>
        <w:jc w:val="both"/>
        <w:rPr>
          <w:rFonts w:ascii="Arial" w:hAnsi="Arial" w:cs="Arial"/>
          <w:lang w:val="mn-MN"/>
        </w:rPr>
      </w:pPr>
      <w:r>
        <w:rPr>
          <w:rFonts w:ascii="Arial" w:hAnsi="Arial" w:cs="Arial"/>
          <w:lang w:val="mn-MN"/>
        </w:rPr>
        <w:t xml:space="preserve">Мэргэшлийн ур чадварыг үнэлэх шалгалт </w:t>
      </w:r>
      <w:r>
        <w:rPr>
          <w:rFonts w:ascii="Arial" w:hAnsi="Arial" w:cs="Arial"/>
        </w:rPr>
        <w:t>(</w:t>
      </w:r>
      <w:r>
        <w:rPr>
          <w:rFonts w:ascii="Arial" w:hAnsi="Arial" w:cs="Arial"/>
          <w:lang w:val="mn-MN"/>
        </w:rPr>
        <w:t>аттестатчилал</w:t>
      </w:r>
      <w:r>
        <w:rPr>
          <w:rFonts w:ascii="Arial" w:hAnsi="Arial" w:cs="Arial"/>
        </w:rPr>
        <w:t>)</w:t>
      </w:r>
      <w:r>
        <w:rPr>
          <w:rFonts w:ascii="Arial" w:hAnsi="Arial" w:cs="Arial"/>
          <w:lang w:val="mn-MN"/>
        </w:rPr>
        <w:t xml:space="preserve"> 2 жил тутамд</w:t>
      </w:r>
    </w:p>
    <w:p w:rsidR="00F13177" w:rsidRDefault="00F13177" w:rsidP="00F13177">
      <w:pPr>
        <w:spacing w:before="120" w:after="120"/>
        <w:ind w:firstLine="426"/>
        <w:jc w:val="both"/>
        <w:rPr>
          <w:rFonts w:ascii="Arial" w:hAnsi="Arial" w:cs="Arial"/>
          <w:sz w:val="24"/>
          <w:szCs w:val="24"/>
          <w:lang w:val="mn-MN"/>
        </w:rPr>
      </w:pPr>
      <w:r w:rsidRPr="00B43088">
        <w:rPr>
          <w:rFonts w:ascii="Arial" w:hAnsi="Arial" w:cs="Arial"/>
          <w:sz w:val="24"/>
          <w:szCs w:val="24"/>
          <w:lang w:val="mn-MN"/>
        </w:rPr>
        <w:t>б</w:t>
      </w:r>
      <w:r w:rsidRPr="00B43088">
        <w:rPr>
          <w:rFonts w:ascii="Arial" w:hAnsi="Arial" w:cs="Arial"/>
          <w:sz w:val="24"/>
          <w:szCs w:val="24"/>
        </w:rPr>
        <w:t>)</w:t>
      </w:r>
      <w:r w:rsidRPr="00B43088">
        <w:rPr>
          <w:rFonts w:ascii="Arial" w:hAnsi="Arial" w:cs="Arial"/>
          <w:sz w:val="24"/>
          <w:szCs w:val="24"/>
          <w:lang w:val="mn-MN"/>
        </w:rPr>
        <w:t xml:space="preserve"> </w:t>
      </w:r>
      <w:r>
        <w:rPr>
          <w:rFonts w:ascii="Arial" w:hAnsi="Arial" w:cs="Arial"/>
          <w:sz w:val="24"/>
          <w:szCs w:val="24"/>
          <w:lang w:val="mn-MN"/>
        </w:rPr>
        <w:t xml:space="preserve"> Мэргэжилтэй ажилтнуудад:</w:t>
      </w:r>
    </w:p>
    <w:p w:rsidR="00F13177" w:rsidRDefault="00F13177" w:rsidP="00AD6D85">
      <w:pPr>
        <w:pStyle w:val="ListParagraph"/>
        <w:numPr>
          <w:ilvl w:val="0"/>
          <w:numId w:val="21"/>
        </w:numPr>
        <w:spacing w:before="120" w:after="120"/>
        <w:jc w:val="both"/>
        <w:rPr>
          <w:rFonts w:ascii="Arial" w:hAnsi="Arial" w:cs="Arial"/>
          <w:lang w:val="mn-MN"/>
        </w:rPr>
      </w:pPr>
      <w:r>
        <w:rPr>
          <w:rFonts w:ascii="Arial" w:hAnsi="Arial" w:cs="Arial"/>
          <w:lang w:val="mn-MN"/>
        </w:rPr>
        <w:t>М</w:t>
      </w:r>
      <w:r w:rsidRPr="00B43088">
        <w:rPr>
          <w:rFonts w:ascii="Arial" w:hAnsi="Arial" w:cs="Arial"/>
          <w:lang w:val="mn-MN"/>
        </w:rPr>
        <w:t>эргэжлийн онол, ур чадварын давтан сургалт- жил бүр</w:t>
      </w:r>
    </w:p>
    <w:p w:rsidR="00F13177" w:rsidRDefault="00F13177" w:rsidP="00AD6D85">
      <w:pPr>
        <w:pStyle w:val="ListParagraph"/>
        <w:numPr>
          <w:ilvl w:val="0"/>
          <w:numId w:val="21"/>
        </w:numPr>
        <w:spacing w:before="120" w:after="120"/>
        <w:jc w:val="both"/>
        <w:rPr>
          <w:rFonts w:ascii="Arial" w:hAnsi="Arial" w:cs="Arial"/>
          <w:lang w:val="mn-MN"/>
        </w:rPr>
      </w:pPr>
      <w:r>
        <w:rPr>
          <w:rFonts w:ascii="Arial" w:hAnsi="Arial" w:cs="Arial"/>
          <w:lang w:val="mn-MN"/>
        </w:rPr>
        <w:lastRenderedPageBreak/>
        <w:t>М</w:t>
      </w:r>
      <w:r w:rsidRPr="00B43088">
        <w:rPr>
          <w:rFonts w:ascii="Arial" w:hAnsi="Arial" w:cs="Arial"/>
          <w:lang w:val="mn-MN"/>
        </w:rPr>
        <w:t xml:space="preserve">эргэжлийн </w:t>
      </w:r>
      <w:r>
        <w:rPr>
          <w:rFonts w:ascii="Arial" w:hAnsi="Arial" w:cs="Arial"/>
          <w:lang w:val="mn-MN"/>
        </w:rPr>
        <w:t>зэргийн түвшин тогтоох шалгалт</w:t>
      </w:r>
      <w:r w:rsidRPr="00B43088">
        <w:rPr>
          <w:rFonts w:ascii="Arial" w:hAnsi="Arial" w:cs="Arial"/>
          <w:lang w:val="mn-MN"/>
        </w:rPr>
        <w:t xml:space="preserve">- </w:t>
      </w:r>
      <w:r>
        <w:rPr>
          <w:rFonts w:ascii="Arial" w:hAnsi="Arial" w:cs="Arial"/>
          <w:lang w:val="mn-MN"/>
        </w:rPr>
        <w:t>2 жил тутамд</w:t>
      </w:r>
    </w:p>
    <w:p w:rsidR="00F13177" w:rsidRPr="00B43088" w:rsidRDefault="00F13177" w:rsidP="00F13177">
      <w:pPr>
        <w:spacing w:before="120" w:after="120"/>
        <w:ind w:firstLine="426"/>
        <w:jc w:val="both"/>
        <w:rPr>
          <w:rFonts w:ascii="Arial" w:hAnsi="Arial" w:cs="Arial"/>
          <w:sz w:val="24"/>
          <w:szCs w:val="24"/>
          <w:lang w:val="mn-MN"/>
        </w:rPr>
      </w:pPr>
      <w:r w:rsidRPr="00B43088">
        <w:rPr>
          <w:rFonts w:ascii="Arial" w:hAnsi="Arial" w:cs="Arial"/>
          <w:sz w:val="24"/>
          <w:szCs w:val="24"/>
          <w:lang w:val="mn-MN"/>
        </w:rPr>
        <w:t>в</w:t>
      </w:r>
      <w:r w:rsidRPr="00B43088">
        <w:rPr>
          <w:rFonts w:ascii="Arial" w:hAnsi="Arial" w:cs="Arial"/>
          <w:sz w:val="24"/>
          <w:szCs w:val="24"/>
        </w:rPr>
        <w:t>)</w:t>
      </w:r>
      <w:r w:rsidRPr="00B43088">
        <w:rPr>
          <w:rFonts w:ascii="Arial" w:hAnsi="Arial" w:cs="Arial"/>
          <w:sz w:val="24"/>
          <w:szCs w:val="24"/>
          <w:lang w:val="mn-MN"/>
        </w:rPr>
        <w:t xml:space="preserve">  Инженер, мэргэжилтнүүдэд:</w:t>
      </w:r>
    </w:p>
    <w:p w:rsidR="00F13177" w:rsidRDefault="00F13177" w:rsidP="00AD6D85">
      <w:pPr>
        <w:pStyle w:val="ListParagraph"/>
        <w:numPr>
          <w:ilvl w:val="0"/>
          <w:numId w:val="22"/>
        </w:numPr>
        <w:spacing w:before="120" w:after="120"/>
        <w:jc w:val="both"/>
        <w:rPr>
          <w:rFonts w:ascii="Arial" w:hAnsi="Arial" w:cs="Arial"/>
          <w:lang w:val="mn-MN"/>
        </w:rPr>
      </w:pPr>
      <w:r>
        <w:rPr>
          <w:rFonts w:ascii="Arial" w:hAnsi="Arial" w:cs="Arial"/>
          <w:lang w:val="mn-MN"/>
        </w:rPr>
        <w:t>Ч</w:t>
      </w:r>
      <w:r w:rsidRPr="00B43088">
        <w:rPr>
          <w:rFonts w:ascii="Arial" w:hAnsi="Arial" w:cs="Arial"/>
          <w:lang w:val="mn-MN"/>
        </w:rPr>
        <w:t>адавхижуулах сургалт-жил бүр төлөвлөгөөнд тусгасны дагуу</w:t>
      </w:r>
    </w:p>
    <w:p w:rsidR="00F13177" w:rsidRPr="00B43088" w:rsidRDefault="00F13177" w:rsidP="00F13177">
      <w:pPr>
        <w:spacing w:before="120" w:after="120"/>
        <w:ind w:firstLine="426"/>
        <w:jc w:val="both"/>
        <w:rPr>
          <w:rFonts w:ascii="Arial" w:hAnsi="Arial" w:cs="Arial"/>
          <w:sz w:val="24"/>
          <w:szCs w:val="24"/>
          <w:lang w:val="mn-MN"/>
        </w:rPr>
      </w:pPr>
      <w:r w:rsidRPr="00B43088">
        <w:rPr>
          <w:rFonts w:ascii="Arial" w:hAnsi="Arial" w:cs="Arial"/>
          <w:sz w:val="24"/>
          <w:szCs w:val="24"/>
          <w:lang w:val="mn-MN"/>
        </w:rPr>
        <w:t>г</w:t>
      </w:r>
      <w:r w:rsidRPr="00B43088">
        <w:rPr>
          <w:rFonts w:ascii="Arial" w:hAnsi="Arial" w:cs="Arial"/>
          <w:sz w:val="24"/>
          <w:szCs w:val="24"/>
        </w:rPr>
        <w:t>)</w:t>
      </w:r>
      <w:r w:rsidRPr="00B43088">
        <w:rPr>
          <w:rFonts w:ascii="Arial" w:hAnsi="Arial" w:cs="Arial"/>
          <w:sz w:val="24"/>
          <w:szCs w:val="24"/>
          <w:lang w:val="mn-MN"/>
        </w:rPr>
        <w:t xml:space="preserve">  Хэрэглэгчийн албаны ажилтнуудад:</w:t>
      </w:r>
    </w:p>
    <w:p w:rsidR="00F13177" w:rsidRDefault="00F13177" w:rsidP="00AD6D85">
      <w:pPr>
        <w:pStyle w:val="ListParagraph"/>
        <w:numPr>
          <w:ilvl w:val="0"/>
          <w:numId w:val="22"/>
        </w:numPr>
        <w:spacing w:before="120" w:after="120"/>
        <w:jc w:val="both"/>
        <w:rPr>
          <w:rFonts w:ascii="Arial" w:hAnsi="Arial" w:cs="Arial"/>
          <w:lang w:val="mn-MN"/>
        </w:rPr>
      </w:pPr>
      <w:r>
        <w:rPr>
          <w:rFonts w:ascii="Arial" w:hAnsi="Arial" w:cs="Arial"/>
          <w:lang w:val="mn-MN"/>
        </w:rPr>
        <w:t>Харилцааны ёс зүй</w:t>
      </w:r>
    </w:p>
    <w:p w:rsidR="00F13177" w:rsidRDefault="00F13177" w:rsidP="00AD6D85">
      <w:pPr>
        <w:pStyle w:val="ListParagraph"/>
        <w:numPr>
          <w:ilvl w:val="0"/>
          <w:numId w:val="22"/>
        </w:numPr>
        <w:spacing w:before="120" w:after="120"/>
        <w:jc w:val="both"/>
        <w:rPr>
          <w:rFonts w:ascii="Arial" w:hAnsi="Arial" w:cs="Arial"/>
          <w:lang w:val="mn-MN"/>
        </w:rPr>
      </w:pPr>
      <w:r>
        <w:rPr>
          <w:rFonts w:ascii="Arial" w:hAnsi="Arial" w:cs="Arial"/>
          <w:lang w:val="mn-MN"/>
        </w:rPr>
        <w:t>Ур чадвар</w:t>
      </w:r>
    </w:p>
    <w:p w:rsidR="00F13177" w:rsidRDefault="00F13177" w:rsidP="00AD6D85">
      <w:pPr>
        <w:pStyle w:val="ListParagraph"/>
        <w:numPr>
          <w:ilvl w:val="0"/>
          <w:numId w:val="22"/>
        </w:numPr>
        <w:spacing w:before="120" w:after="120"/>
        <w:jc w:val="both"/>
        <w:rPr>
          <w:rFonts w:ascii="Arial" w:hAnsi="Arial" w:cs="Arial"/>
          <w:lang w:val="mn-MN"/>
        </w:rPr>
      </w:pPr>
      <w:r>
        <w:rPr>
          <w:rFonts w:ascii="Arial" w:hAnsi="Arial" w:cs="Arial"/>
          <w:lang w:val="mn-MN"/>
        </w:rPr>
        <w:t>Хууль эрх зүйн мэдлэг олгох сургалт-жил бүр</w:t>
      </w:r>
    </w:p>
    <w:p w:rsidR="00F13177" w:rsidRPr="00EA160C" w:rsidRDefault="00F13177" w:rsidP="00F13177">
      <w:pPr>
        <w:spacing w:before="120" w:after="120"/>
        <w:ind w:firstLine="426"/>
        <w:jc w:val="both"/>
        <w:rPr>
          <w:rFonts w:ascii="Arial" w:hAnsi="Arial" w:cs="Arial"/>
          <w:sz w:val="24"/>
          <w:szCs w:val="24"/>
          <w:lang w:val="mn-MN"/>
        </w:rPr>
      </w:pPr>
      <w:r w:rsidRPr="00EA160C">
        <w:rPr>
          <w:rFonts w:ascii="Arial" w:hAnsi="Arial" w:cs="Arial"/>
          <w:sz w:val="24"/>
          <w:szCs w:val="24"/>
          <w:lang w:val="mn-MN"/>
        </w:rPr>
        <w:t>д</w:t>
      </w:r>
      <w:r w:rsidRPr="00EA160C">
        <w:rPr>
          <w:rFonts w:ascii="Arial" w:hAnsi="Arial" w:cs="Arial"/>
          <w:sz w:val="24"/>
          <w:szCs w:val="24"/>
        </w:rPr>
        <w:t>)</w:t>
      </w:r>
      <w:r w:rsidRPr="00EA160C">
        <w:rPr>
          <w:rFonts w:ascii="Arial" w:hAnsi="Arial" w:cs="Arial"/>
          <w:sz w:val="24"/>
          <w:szCs w:val="24"/>
          <w:lang w:val="mn-MN"/>
        </w:rPr>
        <w:t xml:space="preserve">  Тоолуурын туршилт тохируулгын ажилтнуудад:</w:t>
      </w:r>
    </w:p>
    <w:p w:rsidR="00F13177" w:rsidRDefault="00F13177" w:rsidP="00AD6D85">
      <w:pPr>
        <w:pStyle w:val="ListParagraph"/>
        <w:numPr>
          <w:ilvl w:val="0"/>
          <w:numId w:val="23"/>
        </w:numPr>
        <w:spacing w:before="120" w:after="120"/>
        <w:jc w:val="both"/>
        <w:rPr>
          <w:rFonts w:ascii="Arial" w:hAnsi="Arial" w:cs="Arial"/>
          <w:lang w:val="mn-MN"/>
        </w:rPr>
      </w:pPr>
      <w:r>
        <w:rPr>
          <w:rFonts w:ascii="Arial" w:hAnsi="Arial" w:cs="Arial"/>
          <w:lang w:val="mn-MN"/>
        </w:rPr>
        <w:t xml:space="preserve">Хэмжилзүйн мэргэшүүлэх сургалт </w:t>
      </w:r>
      <w:r>
        <w:rPr>
          <w:rFonts w:ascii="Arial" w:hAnsi="Arial" w:cs="Arial"/>
        </w:rPr>
        <w:t>(</w:t>
      </w:r>
      <w:r>
        <w:rPr>
          <w:rFonts w:ascii="Arial" w:hAnsi="Arial" w:cs="Arial"/>
          <w:lang w:val="mn-MN"/>
        </w:rPr>
        <w:t>усны тоолуур</w:t>
      </w:r>
      <w:r>
        <w:rPr>
          <w:rFonts w:ascii="Arial" w:hAnsi="Arial" w:cs="Arial"/>
        </w:rPr>
        <w:t xml:space="preserve">)-3 </w:t>
      </w:r>
      <w:r>
        <w:rPr>
          <w:rFonts w:ascii="Arial" w:hAnsi="Arial" w:cs="Arial"/>
          <w:lang w:val="mn-MN"/>
        </w:rPr>
        <w:t>жил тутамд</w:t>
      </w:r>
    </w:p>
    <w:p w:rsidR="00F13177" w:rsidRDefault="00F13177" w:rsidP="00F13177">
      <w:pPr>
        <w:spacing w:before="120" w:after="120"/>
        <w:ind w:firstLine="426"/>
        <w:jc w:val="both"/>
        <w:rPr>
          <w:rFonts w:ascii="Arial" w:hAnsi="Arial" w:cs="Arial"/>
          <w:sz w:val="24"/>
          <w:szCs w:val="24"/>
          <w:lang w:val="mn-MN"/>
        </w:rPr>
      </w:pPr>
      <w:r w:rsidRPr="00743202">
        <w:rPr>
          <w:rFonts w:ascii="Arial" w:hAnsi="Arial" w:cs="Arial"/>
          <w:sz w:val="24"/>
          <w:szCs w:val="24"/>
          <w:lang w:val="mn-MN"/>
        </w:rPr>
        <w:t>е</w:t>
      </w:r>
      <w:r w:rsidRPr="00743202">
        <w:rPr>
          <w:rFonts w:ascii="Arial" w:hAnsi="Arial" w:cs="Arial"/>
          <w:sz w:val="24"/>
          <w:szCs w:val="24"/>
        </w:rPr>
        <w:t>)</w:t>
      </w:r>
      <w:r w:rsidRPr="00743202">
        <w:rPr>
          <w:rFonts w:ascii="Arial" w:hAnsi="Arial" w:cs="Arial"/>
          <w:sz w:val="24"/>
          <w:szCs w:val="24"/>
          <w:lang w:val="mn-MN"/>
        </w:rPr>
        <w:t xml:space="preserve"> </w:t>
      </w:r>
      <w:r>
        <w:rPr>
          <w:rFonts w:ascii="Arial" w:hAnsi="Arial" w:cs="Arial"/>
          <w:sz w:val="24"/>
          <w:szCs w:val="24"/>
          <w:lang w:val="mn-MN"/>
        </w:rPr>
        <w:t>Хөдөлмөрийн аюулгүй байдал, эрүүл ахуйн сургалтууд. Үүнд:</w:t>
      </w:r>
    </w:p>
    <w:p w:rsidR="00F13177" w:rsidRDefault="00F13177" w:rsidP="00AD6D85">
      <w:pPr>
        <w:pStyle w:val="ListParagraph"/>
        <w:numPr>
          <w:ilvl w:val="0"/>
          <w:numId w:val="23"/>
        </w:numPr>
        <w:spacing w:before="120" w:after="120"/>
        <w:jc w:val="both"/>
        <w:rPr>
          <w:rFonts w:ascii="Arial" w:hAnsi="Arial" w:cs="Arial"/>
          <w:lang w:val="mn-MN"/>
        </w:rPr>
      </w:pPr>
      <w:r w:rsidRPr="00304C89">
        <w:rPr>
          <w:rFonts w:ascii="Arial" w:hAnsi="Arial" w:cs="Arial"/>
          <w:lang w:val="mn-MN"/>
        </w:rPr>
        <w:t>ХАБ-ын асуудал хариуцс</w:t>
      </w:r>
      <w:r>
        <w:rPr>
          <w:rFonts w:ascii="Arial" w:hAnsi="Arial" w:cs="Arial"/>
          <w:lang w:val="mn-MN"/>
        </w:rPr>
        <w:t>ан ажилтны 124 цагийн сургалт - хугацаагүй</w:t>
      </w:r>
      <w:r w:rsidRPr="00304C89">
        <w:rPr>
          <w:rFonts w:ascii="Arial" w:hAnsi="Arial" w:cs="Arial"/>
          <w:lang w:val="mn-MN"/>
        </w:rPr>
        <w:t xml:space="preserve"> </w:t>
      </w:r>
    </w:p>
    <w:p w:rsidR="00F13177" w:rsidRPr="00304C89" w:rsidRDefault="00F13177" w:rsidP="00AD6D85">
      <w:pPr>
        <w:pStyle w:val="ListParagraph"/>
        <w:numPr>
          <w:ilvl w:val="0"/>
          <w:numId w:val="23"/>
        </w:numPr>
        <w:spacing w:before="120" w:after="120"/>
        <w:jc w:val="both"/>
        <w:rPr>
          <w:rFonts w:ascii="Arial" w:hAnsi="Arial" w:cs="Arial"/>
          <w:lang w:val="mn-MN"/>
        </w:rPr>
      </w:pPr>
      <w:r>
        <w:rPr>
          <w:rFonts w:ascii="Arial" w:hAnsi="Arial" w:cs="Arial"/>
          <w:lang w:val="mn-MN"/>
        </w:rPr>
        <w:t>Ажилтны 12 цагийн сургалт-жилд 1 удаа</w:t>
      </w:r>
    </w:p>
    <w:p w:rsidR="00F13177" w:rsidRDefault="00F13177" w:rsidP="00AD6D85">
      <w:pPr>
        <w:pStyle w:val="ListParagraph"/>
        <w:numPr>
          <w:ilvl w:val="0"/>
          <w:numId w:val="23"/>
        </w:numPr>
        <w:spacing w:before="120" w:after="120"/>
        <w:jc w:val="both"/>
        <w:rPr>
          <w:rFonts w:ascii="Arial" w:hAnsi="Arial" w:cs="Arial"/>
          <w:lang w:val="mn-MN"/>
        </w:rPr>
      </w:pPr>
      <w:r w:rsidRPr="00B432CE">
        <w:rPr>
          <w:rFonts w:ascii="Arial" w:hAnsi="Arial" w:cs="Arial"/>
          <w:lang w:val="mn-MN"/>
        </w:rPr>
        <w:t xml:space="preserve">Ажил олгогч эздийн 8 цагийн сургалт- жилд 2-оос доошгүй удаа </w:t>
      </w:r>
    </w:p>
    <w:p w:rsidR="00F13177" w:rsidRPr="00B432CE" w:rsidRDefault="00F13177" w:rsidP="00AD6D85">
      <w:pPr>
        <w:pStyle w:val="ListParagraph"/>
        <w:numPr>
          <w:ilvl w:val="0"/>
          <w:numId w:val="23"/>
        </w:numPr>
        <w:spacing w:before="120" w:after="120"/>
        <w:jc w:val="both"/>
        <w:rPr>
          <w:rFonts w:ascii="Arial" w:hAnsi="Arial" w:cs="Arial"/>
          <w:lang w:val="mn-MN"/>
        </w:rPr>
      </w:pPr>
      <w:r w:rsidRPr="00B432CE">
        <w:rPr>
          <w:rFonts w:ascii="Arial" w:hAnsi="Arial" w:cs="Arial"/>
          <w:lang w:val="mn-MN"/>
        </w:rPr>
        <w:t>Өргөх зөөх тээвэрлэх машин, механизмтай харьцаж ажиллах аюулгүй ажиллагааны 14 цагийн сургалт</w:t>
      </w:r>
      <w:r>
        <w:rPr>
          <w:rFonts w:ascii="Arial" w:hAnsi="Arial" w:cs="Arial"/>
          <w:lang w:val="mn-MN"/>
        </w:rPr>
        <w:t xml:space="preserve"> шалгалт-жилд 1 удаа</w:t>
      </w:r>
    </w:p>
    <w:p w:rsidR="00F13177" w:rsidRDefault="00F13177" w:rsidP="00AD6D85">
      <w:pPr>
        <w:pStyle w:val="ListParagraph"/>
        <w:numPr>
          <w:ilvl w:val="0"/>
          <w:numId w:val="23"/>
        </w:numPr>
        <w:spacing w:before="120" w:after="120"/>
        <w:jc w:val="both"/>
        <w:rPr>
          <w:rFonts w:ascii="Arial" w:hAnsi="Arial" w:cs="Arial"/>
          <w:lang w:val="mn-MN"/>
        </w:rPr>
      </w:pPr>
      <w:r>
        <w:rPr>
          <w:rFonts w:ascii="Arial" w:hAnsi="Arial" w:cs="Arial"/>
          <w:lang w:val="mn-MN"/>
        </w:rPr>
        <w:t>Химийн хорт ба аюултай бодистой харьцаж ажиллах аюулгүй ажиллагааны 17 цагийн сургалт-жилд 1 удаа</w:t>
      </w:r>
    </w:p>
    <w:p w:rsidR="00F13177" w:rsidRPr="00A639D3" w:rsidRDefault="00F13177" w:rsidP="00AD6D85">
      <w:pPr>
        <w:pStyle w:val="ListParagraph"/>
        <w:numPr>
          <w:ilvl w:val="0"/>
          <w:numId w:val="23"/>
        </w:numPr>
        <w:spacing w:before="120" w:after="120"/>
        <w:jc w:val="both"/>
        <w:rPr>
          <w:rFonts w:ascii="Arial" w:hAnsi="Arial" w:cs="Arial"/>
          <w:lang w:val="mn-MN"/>
        </w:rPr>
      </w:pPr>
      <w:r>
        <w:rPr>
          <w:rFonts w:ascii="Arial" w:hAnsi="Arial" w:cs="Arial"/>
          <w:lang w:val="mn-MN"/>
        </w:rPr>
        <w:t>Хязгаарлагдмал орчинд ажиллах аюулгүй ажиллагааны 16 цагийн сургалт-жилд 1 удаа</w:t>
      </w:r>
    </w:p>
    <w:p w:rsidR="00F13177" w:rsidRDefault="00F13177" w:rsidP="00F13177">
      <w:pPr>
        <w:spacing w:before="120" w:after="120"/>
        <w:ind w:firstLine="720"/>
        <w:jc w:val="both"/>
        <w:rPr>
          <w:rFonts w:ascii="Arial" w:hAnsi="Arial" w:cs="Arial"/>
          <w:sz w:val="24"/>
          <w:szCs w:val="24"/>
          <w:lang w:val="mn-MN"/>
        </w:rPr>
      </w:pPr>
      <w:r>
        <w:rPr>
          <w:rFonts w:ascii="Arial" w:hAnsi="Arial" w:cs="Arial"/>
          <w:sz w:val="24"/>
          <w:szCs w:val="24"/>
          <w:lang w:val="mn-MN"/>
        </w:rPr>
        <w:t xml:space="preserve">Хөдөлмөрийн аюулгүй байдал, эрүүл ахуйн </w:t>
      </w:r>
      <w:r w:rsidRPr="00A639D3">
        <w:rPr>
          <w:rFonts w:ascii="Arial" w:hAnsi="Arial" w:cs="Arial"/>
          <w:sz w:val="24"/>
          <w:szCs w:val="24"/>
          <w:lang w:val="mn-MN"/>
        </w:rPr>
        <w:t>сургалтуудыг</w:t>
      </w:r>
      <w:r>
        <w:rPr>
          <w:rFonts w:ascii="Arial" w:hAnsi="Arial" w:cs="Arial"/>
          <w:lang w:val="mn-MN"/>
        </w:rPr>
        <w:t xml:space="preserve">  </w:t>
      </w:r>
      <w:r>
        <w:rPr>
          <w:rFonts w:ascii="Arial" w:hAnsi="Arial" w:cs="Arial"/>
          <w:sz w:val="24"/>
          <w:szCs w:val="24"/>
          <w:lang w:val="mn-MN"/>
        </w:rPr>
        <w:t>Хөдөлмөр нийгмийн хамгааллын С</w:t>
      </w:r>
      <w:r w:rsidRPr="00A639D3">
        <w:rPr>
          <w:rFonts w:ascii="Arial" w:hAnsi="Arial" w:cs="Arial"/>
          <w:sz w:val="24"/>
          <w:szCs w:val="24"/>
          <w:lang w:val="mn-MN"/>
        </w:rPr>
        <w:t>айдын А/370 дугаар тушаалаар батлагдсан Хөдөлмөрийн аюулгүй байдал, эрүүл ахуйн сургалт явуулах, шалгалт авах журам”</w:t>
      </w:r>
      <w:r>
        <w:rPr>
          <w:rFonts w:ascii="Arial" w:hAnsi="Arial" w:cs="Arial"/>
          <w:sz w:val="24"/>
          <w:szCs w:val="24"/>
          <w:lang w:val="mn-MN"/>
        </w:rPr>
        <w:t>-ыг мөрдөж хэрэгжүүлнэ.</w:t>
      </w:r>
    </w:p>
    <w:p w:rsidR="00F13177" w:rsidRPr="00736C23" w:rsidRDefault="00F13177" w:rsidP="00F13177">
      <w:pPr>
        <w:spacing w:before="120" w:after="120"/>
        <w:ind w:firstLine="720"/>
        <w:jc w:val="both"/>
        <w:rPr>
          <w:rFonts w:ascii="Arial" w:hAnsi="Arial" w:cs="Arial"/>
          <w:sz w:val="24"/>
          <w:szCs w:val="24"/>
          <w:lang w:val="mn-MN"/>
        </w:rPr>
      </w:pPr>
      <w:r>
        <w:rPr>
          <w:rFonts w:ascii="Arial" w:hAnsi="Arial" w:cs="Arial"/>
          <w:sz w:val="24"/>
          <w:szCs w:val="24"/>
          <w:lang w:val="mn-MN"/>
        </w:rPr>
        <w:t>Компанийн Сургалт хариуцсан мэргэжилтэн нь  компанийн</w:t>
      </w:r>
      <w:r w:rsidRPr="00414D0B">
        <w:rPr>
          <w:rFonts w:ascii="Arial" w:hAnsi="Arial" w:cs="Arial"/>
          <w:sz w:val="24"/>
          <w:szCs w:val="24"/>
        </w:rPr>
        <w:t xml:space="preserve"> хэмжээнд явуулсан сургалтууд, тэдгээрийн үнэлгээг нэгтгэн </w:t>
      </w:r>
      <w:r w:rsidRPr="00414D0B">
        <w:rPr>
          <w:rFonts w:ascii="Arial" w:hAnsi="Arial" w:cs="Arial"/>
          <w:sz w:val="24"/>
          <w:szCs w:val="24"/>
          <w:lang w:val="mn-MN"/>
        </w:rPr>
        <w:t>бүтэн жилээр</w:t>
      </w:r>
      <w:r w:rsidRPr="00414D0B">
        <w:rPr>
          <w:rFonts w:ascii="Arial" w:hAnsi="Arial" w:cs="Arial"/>
          <w:sz w:val="24"/>
          <w:szCs w:val="24"/>
        </w:rPr>
        <w:t xml:space="preserve"> тайлагнаж, </w:t>
      </w:r>
      <w:r>
        <w:rPr>
          <w:rFonts w:ascii="Arial" w:hAnsi="Arial" w:cs="Arial"/>
          <w:sz w:val="24"/>
          <w:szCs w:val="24"/>
          <w:lang w:val="mn-MN"/>
        </w:rPr>
        <w:t xml:space="preserve"> баримтжуулсан мэдээллийг  эмхтгэж архивт </w:t>
      </w:r>
      <w:r w:rsidRPr="00414D0B">
        <w:rPr>
          <w:rFonts w:ascii="Arial" w:hAnsi="Arial" w:cs="Arial"/>
          <w:sz w:val="24"/>
          <w:szCs w:val="24"/>
        </w:rPr>
        <w:t>хадгал</w:t>
      </w:r>
      <w:r>
        <w:rPr>
          <w:rFonts w:ascii="Arial" w:hAnsi="Arial" w:cs="Arial"/>
          <w:sz w:val="24"/>
          <w:szCs w:val="24"/>
          <w:lang w:val="mn-MN"/>
        </w:rPr>
        <w:t>уул</w:t>
      </w:r>
      <w:r w:rsidRPr="00414D0B">
        <w:rPr>
          <w:rFonts w:ascii="Arial" w:hAnsi="Arial" w:cs="Arial"/>
          <w:sz w:val="24"/>
          <w:szCs w:val="24"/>
        </w:rPr>
        <w:t>на.</w:t>
      </w:r>
    </w:p>
    <w:p w:rsidR="00F13177" w:rsidRDefault="00F13177" w:rsidP="00F13177">
      <w:pPr>
        <w:autoSpaceDE w:val="0"/>
        <w:autoSpaceDN w:val="0"/>
        <w:spacing w:after="0"/>
        <w:jc w:val="both"/>
        <w:rPr>
          <w:rFonts w:ascii="Arial" w:eastAsia="Times New Roman" w:hAnsi="Arial" w:cs="Arial"/>
          <w:b/>
          <w:sz w:val="24"/>
          <w:szCs w:val="24"/>
          <w:u w:val="single"/>
          <w:lang w:val="mn-MN"/>
        </w:rPr>
      </w:pPr>
      <w:r w:rsidRPr="0083006B">
        <w:rPr>
          <w:rFonts w:ascii="Arial" w:eastAsia="Times New Roman" w:hAnsi="Arial" w:cs="Arial"/>
          <w:b/>
          <w:sz w:val="24"/>
          <w:szCs w:val="24"/>
          <w:u w:val="single"/>
        </w:rPr>
        <w:t>7.3</w:t>
      </w:r>
      <w:proofErr w:type="gramStart"/>
      <w:r w:rsidRPr="0083006B">
        <w:rPr>
          <w:rFonts w:ascii="Arial" w:eastAsia="Times New Roman" w:hAnsi="Arial" w:cs="Arial"/>
          <w:b/>
          <w:sz w:val="24"/>
          <w:szCs w:val="24"/>
          <w:u w:val="single"/>
          <w:lang w:val="mn-MN"/>
        </w:rPr>
        <w:t xml:space="preserve">. </w:t>
      </w:r>
      <w:r w:rsidRPr="0083006B">
        <w:rPr>
          <w:rFonts w:ascii="Arial" w:eastAsia="Times New Roman" w:hAnsi="Arial" w:cs="Arial"/>
          <w:b/>
          <w:sz w:val="24"/>
          <w:szCs w:val="24"/>
          <w:u w:val="single"/>
        </w:rPr>
        <w:t xml:space="preserve"> Мэдлэг</w:t>
      </w:r>
      <w:proofErr w:type="gramEnd"/>
      <w:r w:rsidRPr="0083006B">
        <w:rPr>
          <w:rFonts w:ascii="Arial" w:eastAsia="Times New Roman" w:hAnsi="Arial" w:cs="Arial"/>
          <w:b/>
          <w:sz w:val="24"/>
          <w:szCs w:val="24"/>
          <w:u w:val="single"/>
        </w:rPr>
        <w:t xml:space="preserve"> ойлголт</w:t>
      </w:r>
    </w:p>
    <w:p w:rsidR="00F13177" w:rsidRPr="000F071B" w:rsidRDefault="00F13177" w:rsidP="00F13177">
      <w:pPr>
        <w:autoSpaceDE w:val="0"/>
        <w:autoSpaceDN w:val="0"/>
        <w:spacing w:after="0"/>
        <w:jc w:val="both"/>
        <w:rPr>
          <w:rFonts w:ascii="Arial" w:eastAsia="Times New Roman" w:hAnsi="Arial" w:cs="Arial"/>
          <w:b/>
          <w:sz w:val="24"/>
          <w:szCs w:val="24"/>
          <w:u w:val="single"/>
          <w:lang w:val="mn-MN"/>
        </w:rPr>
      </w:pPr>
    </w:p>
    <w:p w:rsidR="00F13177"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lang w:val="mn-MN"/>
        </w:rPr>
        <w:t xml:space="preserve">7.3.1. “Дархан-Ус суваг” ХК нь стратегийн зорилгодоо хүрэхийн тулд өөрийн ажиллагсадыг дээд зэргээр идэвхжүүлж, мэдээллийн урсгалд дүн шинжилгээ хийж, түүнд үндэслэн хэлтэс, алба, ажилтнуудын хоорондын харилцан хүндлэл, багаар ажиллах орчныг бүрдүүлэхэд чиглэгдсэн байнгын суралцах үйл явцад анхаарлаа хандуулж, мэдээлэл солилцох, дамжуулах, түгээх асуудлын хүртээмжтэй байдлыг боловсронгуй болгох, сайжруулах үйл ажиллагааг хэрэгжүүлнэ.  </w:t>
      </w:r>
    </w:p>
    <w:p w:rsidR="00F13177" w:rsidRDefault="00F13177" w:rsidP="00F13177">
      <w:pPr>
        <w:spacing w:before="120" w:after="120"/>
        <w:ind w:firstLine="36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Компанийн </w:t>
      </w:r>
      <w:r w:rsidRPr="000D12DA">
        <w:rPr>
          <w:rFonts w:ascii="Arial" w:eastAsia="Times New Roman" w:hAnsi="Arial" w:cs="Arial"/>
          <w:sz w:val="24"/>
          <w:szCs w:val="24"/>
          <w:lang w:val="mn-MN"/>
        </w:rPr>
        <w:t xml:space="preserve">Чанарын </w:t>
      </w:r>
      <w:r>
        <w:rPr>
          <w:rFonts w:ascii="Arial" w:eastAsia="Times New Roman" w:hAnsi="Arial" w:cs="Arial"/>
          <w:sz w:val="24"/>
          <w:szCs w:val="24"/>
          <w:lang w:val="mn-MN"/>
        </w:rPr>
        <w:t xml:space="preserve"> баг, Чанарын менежер нь</w:t>
      </w:r>
      <w:r w:rsidRPr="000D12DA">
        <w:rPr>
          <w:rFonts w:ascii="Arial" w:eastAsia="Times New Roman" w:hAnsi="Arial" w:cs="Arial"/>
          <w:sz w:val="24"/>
          <w:szCs w:val="24"/>
          <w:lang w:val="mn-MN"/>
        </w:rPr>
        <w:t xml:space="preserve"> Чанарын менежментийн тогтолцоо</w:t>
      </w:r>
      <w:r>
        <w:rPr>
          <w:rFonts w:ascii="Arial" w:eastAsia="Times New Roman" w:hAnsi="Arial" w:cs="Arial"/>
          <w:sz w:val="24"/>
          <w:szCs w:val="24"/>
          <w:lang w:val="mn-MN"/>
        </w:rPr>
        <w:t>ны</w:t>
      </w:r>
      <w:r w:rsidRPr="000D12DA">
        <w:rPr>
          <w:rFonts w:ascii="Arial" w:eastAsia="Times New Roman" w:hAnsi="Arial" w:cs="Arial"/>
          <w:sz w:val="24"/>
          <w:szCs w:val="24"/>
          <w:lang w:val="mn-MN"/>
        </w:rPr>
        <w:t xml:space="preserve"> </w:t>
      </w:r>
      <w:r w:rsidRPr="000D12DA">
        <w:rPr>
          <w:rFonts w:ascii="Arial" w:eastAsia="Times New Roman" w:hAnsi="Arial" w:cs="Arial"/>
          <w:sz w:val="24"/>
          <w:szCs w:val="24"/>
        </w:rPr>
        <w:t>ISO</w:t>
      </w:r>
      <w:r w:rsidRPr="000D12DA">
        <w:rPr>
          <w:rFonts w:ascii="Arial" w:eastAsia="Times New Roman" w:hAnsi="Arial" w:cs="Arial"/>
          <w:sz w:val="24"/>
          <w:szCs w:val="24"/>
          <w:lang w:val="mn-MN"/>
        </w:rPr>
        <w:t xml:space="preserve"> 9001</w:t>
      </w:r>
      <w:r>
        <w:rPr>
          <w:rFonts w:ascii="Arial" w:eastAsia="Times New Roman" w:hAnsi="Arial" w:cs="Arial"/>
          <w:sz w:val="24"/>
          <w:szCs w:val="24"/>
          <w:lang w:val="mn-MN"/>
        </w:rPr>
        <w:t>:2015 стандартын хэрэгжилтийн хүрээний аливаа асуудлыг ажилтнуудад тухай бүрт нь шуурхай  мэдээллэх, мэдээллийн хүртээмжтэй байдлыг хангаж сургалт, уулзалт, семинарыг</w:t>
      </w:r>
      <w:r w:rsidRPr="000D12DA">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төлөвлөн зохион байгуулахын зэрэгцээ гадны хэрэглэгчдэд </w:t>
      </w:r>
      <w:r w:rsidRPr="000D12DA">
        <w:rPr>
          <w:rFonts w:ascii="Arial" w:eastAsia="Times New Roman" w:hAnsi="Arial" w:cs="Arial"/>
          <w:sz w:val="24"/>
          <w:szCs w:val="24"/>
          <w:lang w:val="mn-MN"/>
        </w:rPr>
        <w:t xml:space="preserve"> мэдээлэх, сурталчилах, түг</w:t>
      </w:r>
      <w:r>
        <w:rPr>
          <w:rFonts w:ascii="Arial" w:eastAsia="Times New Roman" w:hAnsi="Arial" w:cs="Arial"/>
          <w:sz w:val="24"/>
          <w:szCs w:val="24"/>
          <w:lang w:val="mn-MN"/>
        </w:rPr>
        <w:t>ээн дэлгэрүүлэх ажлыг хариуцан ажиллана.</w:t>
      </w:r>
    </w:p>
    <w:p w:rsidR="00F13177" w:rsidRPr="00393CD0" w:rsidRDefault="00F13177" w:rsidP="00F13177">
      <w:pPr>
        <w:spacing w:before="120" w:after="120"/>
        <w:ind w:firstLine="360"/>
        <w:contextualSpacing/>
        <w:jc w:val="both"/>
        <w:rPr>
          <w:rFonts w:ascii="Arial" w:eastAsia="Times New Roman" w:hAnsi="Arial" w:cs="Arial"/>
          <w:sz w:val="24"/>
          <w:szCs w:val="24"/>
          <w:lang w:val="mn-MN"/>
        </w:rPr>
      </w:pPr>
    </w:p>
    <w:p w:rsidR="00F13177" w:rsidRDefault="00F13177" w:rsidP="00F13177">
      <w:pPr>
        <w:autoSpaceDE w:val="0"/>
        <w:autoSpaceDN w:val="0"/>
        <w:spacing w:after="0"/>
        <w:jc w:val="both"/>
        <w:rPr>
          <w:rFonts w:ascii="Arial" w:eastAsia="Times New Roman" w:hAnsi="Arial" w:cs="Arial"/>
          <w:b/>
          <w:sz w:val="24"/>
          <w:szCs w:val="24"/>
          <w:u w:val="single"/>
          <w:lang w:val="mn-MN"/>
        </w:rPr>
      </w:pPr>
      <w:r w:rsidRPr="00460AD1">
        <w:rPr>
          <w:rFonts w:ascii="Arial" w:eastAsia="Times New Roman" w:hAnsi="Arial" w:cs="Arial"/>
          <w:b/>
          <w:sz w:val="24"/>
          <w:szCs w:val="24"/>
          <w:u w:val="single"/>
        </w:rPr>
        <w:t>7.4</w:t>
      </w:r>
      <w:proofErr w:type="gramStart"/>
      <w:r w:rsidRPr="00460AD1">
        <w:rPr>
          <w:rFonts w:ascii="Arial" w:eastAsia="Times New Roman" w:hAnsi="Arial" w:cs="Arial"/>
          <w:b/>
          <w:sz w:val="24"/>
          <w:szCs w:val="24"/>
          <w:u w:val="single"/>
          <w:lang w:val="mn-MN"/>
        </w:rPr>
        <w:t xml:space="preserve">. </w:t>
      </w:r>
      <w:r w:rsidRPr="00460AD1">
        <w:rPr>
          <w:rFonts w:ascii="Arial" w:eastAsia="Times New Roman" w:hAnsi="Arial" w:cs="Arial"/>
          <w:b/>
          <w:sz w:val="24"/>
          <w:szCs w:val="24"/>
          <w:u w:val="single"/>
        </w:rPr>
        <w:t xml:space="preserve"> Холбоо</w:t>
      </w:r>
      <w:proofErr w:type="gramEnd"/>
      <w:r w:rsidRPr="00460AD1">
        <w:rPr>
          <w:rFonts w:ascii="Arial" w:eastAsia="Times New Roman" w:hAnsi="Arial" w:cs="Arial"/>
          <w:b/>
          <w:sz w:val="24"/>
          <w:szCs w:val="24"/>
          <w:u w:val="single"/>
        </w:rPr>
        <w:t xml:space="preserve"> харилцаа</w:t>
      </w:r>
    </w:p>
    <w:p w:rsidR="00F13177" w:rsidRPr="0096189B" w:rsidRDefault="00F13177" w:rsidP="00F13177">
      <w:pPr>
        <w:autoSpaceDE w:val="0"/>
        <w:autoSpaceDN w:val="0"/>
        <w:spacing w:after="0"/>
        <w:jc w:val="both"/>
        <w:rPr>
          <w:rFonts w:ascii="Arial" w:eastAsia="Times New Roman" w:hAnsi="Arial" w:cs="Arial"/>
          <w:b/>
          <w:sz w:val="24"/>
          <w:szCs w:val="24"/>
          <w:u w:val="single"/>
          <w:lang w:val="mn-MN"/>
        </w:rPr>
      </w:pPr>
    </w:p>
    <w:p w:rsidR="00F13177"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lang w:val="mn-MN"/>
        </w:rPr>
        <w:lastRenderedPageBreak/>
        <w:t xml:space="preserve"> “Дархан-Ус суваг” ХК нь Ч</w:t>
      </w:r>
      <w:r w:rsidRPr="002C380B">
        <w:rPr>
          <w:rFonts w:ascii="Arial" w:eastAsia="Times New Roman" w:hAnsi="Arial" w:cs="Arial"/>
          <w:sz w:val="24"/>
          <w:szCs w:val="24"/>
        </w:rPr>
        <w:t>анарын менежментийн тогтолцоонд хамаарах дотоод болон гадаад холбоо харилцааны асуудлыг тодорхойл</w:t>
      </w:r>
      <w:r>
        <w:rPr>
          <w:rFonts w:ascii="Arial" w:eastAsia="Times New Roman" w:hAnsi="Arial" w:cs="Arial"/>
          <w:sz w:val="24"/>
          <w:szCs w:val="24"/>
          <w:lang w:val="mn-MN"/>
        </w:rPr>
        <w:t>ж, хэрэгжүүлж ажиллана. Ү</w:t>
      </w:r>
      <w:r w:rsidRPr="002C380B">
        <w:rPr>
          <w:rFonts w:ascii="Arial" w:eastAsia="Times New Roman" w:hAnsi="Arial" w:cs="Arial"/>
          <w:sz w:val="24"/>
          <w:szCs w:val="24"/>
        </w:rPr>
        <w:t>үнд</w:t>
      </w:r>
      <w:r>
        <w:rPr>
          <w:rFonts w:ascii="Arial" w:eastAsia="Times New Roman" w:hAnsi="Arial" w:cs="Arial"/>
          <w:sz w:val="24"/>
          <w:szCs w:val="24"/>
          <w:lang w:val="mn-MN"/>
        </w:rPr>
        <w:t>:</w:t>
      </w:r>
    </w:p>
    <w:p w:rsidR="00F13177"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lang w:val="mn-MN"/>
        </w:rPr>
        <w:t>Мэдээллийн дотоод орчинд:</w:t>
      </w:r>
    </w:p>
    <w:p w:rsidR="00F13177"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lang w:val="mn-MN"/>
        </w:rPr>
        <w:tab/>
        <w:t>а</w:t>
      </w:r>
      <w:r>
        <w:rPr>
          <w:rFonts w:ascii="Arial" w:eastAsia="Times New Roman" w:hAnsi="Arial" w:cs="Arial"/>
          <w:sz w:val="24"/>
          <w:szCs w:val="24"/>
        </w:rPr>
        <w:t>)</w:t>
      </w:r>
      <w:r>
        <w:rPr>
          <w:rFonts w:ascii="Arial" w:eastAsia="Times New Roman" w:hAnsi="Arial" w:cs="Arial"/>
          <w:sz w:val="24"/>
          <w:szCs w:val="24"/>
          <w:lang w:val="mn-MN"/>
        </w:rPr>
        <w:t xml:space="preserve"> Компанийн хэмжээнд тогтмол хугацаанд хийгддэг төлөвлөгөөт хурал:</w:t>
      </w:r>
    </w:p>
    <w:p w:rsidR="00F13177" w:rsidRDefault="00F13177" w:rsidP="00AD6D85">
      <w:pPr>
        <w:pStyle w:val="ListParagraph"/>
        <w:numPr>
          <w:ilvl w:val="0"/>
          <w:numId w:val="46"/>
        </w:numPr>
        <w:autoSpaceDE w:val="0"/>
        <w:autoSpaceDN w:val="0"/>
        <w:spacing w:line="276" w:lineRule="auto"/>
        <w:jc w:val="both"/>
        <w:rPr>
          <w:rFonts w:ascii="Arial" w:hAnsi="Arial" w:cs="Arial"/>
          <w:lang w:val="mn-MN"/>
        </w:rPr>
      </w:pPr>
      <w:r w:rsidRPr="0061411B">
        <w:rPr>
          <w:rFonts w:ascii="Arial" w:hAnsi="Arial" w:cs="Arial"/>
          <w:lang w:val="mn-MN"/>
        </w:rPr>
        <w:t>Баланс хэлэлцэх хурал-сар бүр, хэлтэс албаны дарга, инженер техникийн ажилтан, мэргэжилтнүүд оролцоно</w:t>
      </w:r>
    </w:p>
    <w:p w:rsidR="00F13177" w:rsidRDefault="00F13177" w:rsidP="00AD6D85">
      <w:pPr>
        <w:pStyle w:val="ListParagraph"/>
        <w:numPr>
          <w:ilvl w:val="0"/>
          <w:numId w:val="46"/>
        </w:numPr>
        <w:autoSpaceDE w:val="0"/>
        <w:autoSpaceDN w:val="0"/>
        <w:spacing w:line="276" w:lineRule="auto"/>
        <w:jc w:val="both"/>
        <w:rPr>
          <w:rFonts w:ascii="Arial" w:hAnsi="Arial" w:cs="Arial"/>
          <w:lang w:val="mn-MN"/>
        </w:rPr>
      </w:pPr>
      <w:r w:rsidRPr="0061411B">
        <w:rPr>
          <w:rFonts w:ascii="Arial" w:hAnsi="Arial" w:cs="Arial"/>
          <w:lang w:val="mn-MN"/>
        </w:rPr>
        <w:t xml:space="preserve">Хэлтэс албадуудын үйл ажиллагааны тайлангийн хурал-жил бүрийн эцэст, хэлтэс, алба дотроо жилийн ажлаа дүгнэн хэлэлцэнэ </w:t>
      </w:r>
    </w:p>
    <w:p w:rsidR="00F13177" w:rsidRDefault="00F13177" w:rsidP="00AD6D85">
      <w:pPr>
        <w:pStyle w:val="ListParagraph"/>
        <w:numPr>
          <w:ilvl w:val="0"/>
          <w:numId w:val="46"/>
        </w:numPr>
        <w:autoSpaceDE w:val="0"/>
        <w:autoSpaceDN w:val="0"/>
        <w:spacing w:line="276" w:lineRule="auto"/>
        <w:jc w:val="both"/>
        <w:rPr>
          <w:rFonts w:ascii="Arial" w:hAnsi="Arial" w:cs="Arial"/>
          <w:lang w:val="mn-MN"/>
        </w:rPr>
      </w:pPr>
      <w:r w:rsidRPr="0061411B">
        <w:rPr>
          <w:rFonts w:ascii="Arial" w:hAnsi="Arial" w:cs="Arial"/>
          <w:lang w:val="mn-MN"/>
        </w:rPr>
        <w:t xml:space="preserve">Гүйцэтгэх удирдлагын зүгээс компанийн үйл ажиллагааны тайланг ажилтнуудад мэдээлэх хурал-жил бүр </w:t>
      </w:r>
    </w:p>
    <w:p w:rsidR="00F13177" w:rsidRDefault="00F13177" w:rsidP="00AD6D85">
      <w:pPr>
        <w:pStyle w:val="ListParagraph"/>
        <w:numPr>
          <w:ilvl w:val="0"/>
          <w:numId w:val="46"/>
        </w:numPr>
        <w:autoSpaceDE w:val="0"/>
        <w:autoSpaceDN w:val="0"/>
        <w:spacing w:line="276" w:lineRule="auto"/>
        <w:jc w:val="both"/>
        <w:rPr>
          <w:rFonts w:ascii="Arial" w:hAnsi="Arial" w:cs="Arial"/>
          <w:lang w:val="mn-MN"/>
        </w:rPr>
      </w:pPr>
      <w:r w:rsidRPr="0061411B">
        <w:rPr>
          <w:rFonts w:ascii="Arial" w:hAnsi="Arial" w:cs="Arial"/>
          <w:lang w:val="mn-MN"/>
        </w:rPr>
        <w:t>ҮЭХ болон ажилтнуудын хоорондын Хамтын гэрээ хэлэлцээр баталгаажуулах хурал-жил бүр нийт ажилтнууд оролцоно</w:t>
      </w:r>
    </w:p>
    <w:p w:rsidR="00F13177" w:rsidRDefault="00F13177" w:rsidP="00AD6D85">
      <w:pPr>
        <w:pStyle w:val="ListParagraph"/>
        <w:numPr>
          <w:ilvl w:val="0"/>
          <w:numId w:val="46"/>
        </w:numPr>
        <w:autoSpaceDE w:val="0"/>
        <w:autoSpaceDN w:val="0"/>
        <w:spacing w:line="276" w:lineRule="auto"/>
        <w:jc w:val="both"/>
        <w:rPr>
          <w:rFonts w:ascii="Arial" w:hAnsi="Arial" w:cs="Arial"/>
          <w:lang w:val="mn-MN"/>
        </w:rPr>
      </w:pPr>
      <w:r w:rsidRPr="0061411B">
        <w:rPr>
          <w:rFonts w:ascii="Arial" w:hAnsi="Arial" w:cs="Arial"/>
          <w:lang w:val="mn-MN"/>
        </w:rPr>
        <w:t>Инженер техникийн ажилтнууд, мэргэжилтнүүдийн жилийн ажлын тайлан танилцуулах, дүгнэх хурал-жил бүрийн эцэст</w:t>
      </w:r>
    </w:p>
    <w:p w:rsidR="00F13177" w:rsidRPr="0061411B" w:rsidRDefault="00F13177" w:rsidP="00AD6D85">
      <w:pPr>
        <w:pStyle w:val="ListParagraph"/>
        <w:numPr>
          <w:ilvl w:val="0"/>
          <w:numId w:val="46"/>
        </w:numPr>
        <w:autoSpaceDE w:val="0"/>
        <w:autoSpaceDN w:val="0"/>
        <w:spacing w:line="276" w:lineRule="auto"/>
        <w:jc w:val="both"/>
        <w:rPr>
          <w:rFonts w:ascii="Arial" w:hAnsi="Arial" w:cs="Arial"/>
          <w:lang w:val="mn-MN"/>
        </w:rPr>
      </w:pPr>
      <w:r w:rsidRPr="0061411B">
        <w:rPr>
          <w:rFonts w:ascii="Arial" w:hAnsi="Arial" w:cs="Arial"/>
          <w:lang w:val="mn-MN"/>
        </w:rPr>
        <w:t>Шуурхай зөвлөгөөн хийх хурал-өдөр бүрийн өглөө, орой, хэлтэс, албаны дарга, инженер оролцоно.</w:t>
      </w:r>
    </w:p>
    <w:p w:rsidR="00F13177" w:rsidRDefault="00F13177" w:rsidP="00F13177">
      <w:pPr>
        <w:autoSpaceDE w:val="0"/>
        <w:autoSpaceDN w:val="0"/>
        <w:ind w:firstLine="708"/>
        <w:jc w:val="both"/>
        <w:rPr>
          <w:rFonts w:ascii="Arial" w:eastAsia="Times New Roman" w:hAnsi="Arial" w:cs="Arial"/>
          <w:sz w:val="24"/>
          <w:szCs w:val="24"/>
          <w:lang w:val="mn-MN"/>
        </w:rPr>
      </w:pPr>
      <w:r>
        <w:rPr>
          <w:rFonts w:ascii="Arial" w:hAnsi="Arial" w:cs="Arial"/>
          <w:lang w:val="mn-MN"/>
        </w:rPr>
        <w:t>б</w:t>
      </w:r>
      <w:r>
        <w:rPr>
          <w:rFonts w:ascii="Arial" w:hAnsi="Arial" w:cs="Arial"/>
        </w:rPr>
        <w:t>)</w:t>
      </w:r>
      <w:r>
        <w:rPr>
          <w:rFonts w:ascii="Arial" w:hAnsi="Arial" w:cs="Arial"/>
          <w:lang w:val="mn-MN"/>
        </w:rPr>
        <w:t xml:space="preserve"> </w:t>
      </w:r>
      <w:r>
        <w:rPr>
          <w:rFonts w:ascii="Arial" w:eastAsia="Times New Roman" w:hAnsi="Arial" w:cs="Arial"/>
          <w:sz w:val="24"/>
          <w:szCs w:val="24"/>
          <w:lang w:val="mn-MN"/>
        </w:rPr>
        <w:t>Компанийн хэмжээнд хийгддэг төлөвлөгөөт  бус бусад хурал, уулзалтууд:</w:t>
      </w:r>
    </w:p>
    <w:p w:rsidR="00F13177" w:rsidRDefault="00F13177" w:rsidP="00AD6D85">
      <w:pPr>
        <w:pStyle w:val="ListParagraph"/>
        <w:numPr>
          <w:ilvl w:val="0"/>
          <w:numId w:val="49"/>
        </w:numPr>
        <w:autoSpaceDE w:val="0"/>
        <w:autoSpaceDN w:val="0"/>
        <w:jc w:val="both"/>
        <w:rPr>
          <w:rFonts w:ascii="Arial" w:hAnsi="Arial" w:cs="Arial"/>
          <w:lang w:val="mn-MN"/>
        </w:rPr>
      </w:pPr>
      <w:r w:rsidRPr="00C03699">
        <w:rPr>
          <w:rFonts w:ascii="Arial" w:hAnsi="Arial" w:cs="Arial"/>
          <w:lang w:val="mn-MN"/>
        </w:rPr>
        <w:t>Компанид хэрэгжиж буй төсөл хөтөлбөрүүдтэй холбоотой хурал, уулзалтууд-хуваарийн дагуу</w:t>
      </w:r>
    </w:p>
    <w:p w:rsidR="00F13177" w:rsidRDefault="00F13177" w:rsidP="00AD6D85">
      <w:pPr>
        <w:pStyle w:val="ListParagraph"/>
        <w:numPr>
          <w:ilvl w:val="0"/>
          <w:numId w:val="49"/>
        </w:numPr>
        <w:autoSpaceDE w:val="0"/>
        <w:autoSpaceDN w:val="0"/>
        <w:jc w:val="both"/>
        <w:rPr>
          <w:rFonts w:ascii="Arial" w:hAnsi="Arial" w:cs="Arial"/>
          <w:lang w:val="mn-MN"/>
        </w:rPr>
      </w:pPr>
      <w:r w:rsidRPr="00C03699">
        <w:rPr>
          <w:rFonts w:ascii="Arial" w:hAnsi="Arial" w:cs="Arial"/>
          <w:lang w:val="mn-MN"/>
        </w:rPr>
        <w:t>Захирлын зөвлөлийн хурал</w:t>
      </w:r>
    </w:p>
    <w:p w:rsidR="00F13177" w:rsidRPr="00C03699" w:rsidRDefault="00F13177" w:rsidP="00AD6D85">
      <w:pPr>
        <w:pStyle w:val="ListParagraph"/>
        <w:numPr>
          <w:ilvl w:val="0"/>
          <w:numId w:val="49"/>
        </w:numPr>
        <w:autoSpaceDE w:val="0"/>
        <w:autoSpaceDN w:val="0"/>
        <w:jc w:val="both"/>
        <w:rPr>
          <w:rFonts w:ascii="Arial" w:hAnsi="Arial" w:cs="Arial"/>
          <w:lang w:val="mn-MN"/>
        </w:rPr>
      </w:pPr>
      <w:r>
        <w:rPr>
          <w:rFonts w:ascii="Arial" w:hAnsi="Arial" w:cs="Arial"/>
          <w:lang w:val="mn-MN"/>
        </w:rPr>
        <w:t>Бусад</w:t>
      </w:r>
    </w:p>
    <w:p w:rsidR="00F13177" w:rsidRPr="00C03699" w:rsidRDefault="00F13177" w:rsidP="00F13177">
      <w:pPr>
        <w:pStyle w:val="BodyText8"/>
        <w:shd w:val="clear" w:color="auto" w:fill="auto"/>
        <w:spacing w:before="120" w:after="120" w:line="276" w:lineRule="auto"/>
        <w:ind w:left="20" w:right="20" w:firstLine="700"/>
        <w:rPr>
          <w:rFonts w:ascii="Arial" w:hAnsi="Arial" w:cs="Arial"/>
          <w:sz w:val="24"/>
          <w:szCs w:val="24"/>
          <w:lang w:val="mn-MN"/>
        </w:rPr>
      </w:pPr>
      <w:r>
        <w:rPr>
          <w:rFonts w:ascii="Arial" w:hAnsi="Arial" w:cs="Arial"/>
          <w:sz w:val="24"/>
          <w:szCs w:val="24"/>
          <w:lang w:val="mn-MN"/>
        </w:rPr>
        <w:t>в</w:t>
      </w:r>
      <w:r>
        <w:rPr>
          <w:rFonts w:ascii="Arial" w:hAnsi="Arial" w:cs="Arial"/>
          <w:sz w:val="24"/>
          <w:szCs w:val="24"/>
        </w:rPr>
        <w:t>)</w:t>
      </w:r>
      <w:r>
        <w:rPr>
          <w:rFonts w:ascii="Arial" w:hAnsi="Arial" w:cs="Arial"/>
          <w:sz w:val="24"/>
          <w:szCs w:val="24"/>
          <w:lang w:val="mn-MN"/>
        </w:rPr>
        <w:t xml:space="preserve"> Компанийн </w:t>
      </w:r>
      <w:r w:rsidRPr="00C03699">
        <w:rPr>
          <w:rFonts w:ascii="Arial" w:hAnsi="Arial" w:cs="Arial"/>
          <w:sz w:val="24"/>
          <w:szCs w:val="24"/>
        </w:rPr>
        <w:t xml:space="preserve">чанарын </w:t>
      </w:r>
      <w:r w:rsidRPr="00C03699">
        <w:rPr>
          <w:rFonts w:ascii="Arial" w:hAnsi="Arial" w:cs="Arial"/>
          <w:sz w:val="24"/>
          <w:szCs w:val="24"/>
          <w:lang w:val="mn-MN"/>
        </w:rPr>
        <w:t>менежментийн</w:t>
      </w:r>
      <w:r w:rsidRPr="00C03699">
        <w:rPr>
          <w:rFonts w:ascii="Arial" w:hAnsi="Arial" w:cs="Arial"/>
          <w:sz w:val="24"/>
          <w:szCs w:val="24"/>
        </w:rPr>
        <w:t xml:space="preserve"> тогтолцоотой холбо</w:t>
      </w:r>
      <w:r>
        <w:rPr>
          <w:rFonts w:ascii="Arial" w:hAnsi="Arial" w:cs="Arial"/>
          <w:sz w:val="24"/>
          <w:szCs w:val="24"/>
        </w:rPr>
        <w:t>отой гарсан шийдвэрүүд, мэдээл</w:t>
      </w:r>
      <w:r>
        <w:rPr>
          <w:rFonts w:ascii="Arial" w:hAnsi="Arial" w:cs="Arial"/>
          <w:sz w:val="24"/>
          <w:szCs w:val="24"/>
          <w:lang w:val="mn-MN"/>
        </w:rPr>
        <w:t>эл:</w:t>
      </w:r>
    </w:p>
    <w:p w:rsidR="00F13177" w:rsidRPr="00C03699" w:rsidRDefault="00F13177" w:rsidP="00AD6D85">
      <w:pPr>
        <w:pStyle w:val="BodyText8"/>
        <w:numPr>
          <w:ilvl w:val="0"/>
          <w:numId w:val="48"/>
        </w:numPr>
        <w:shd w:val="clear" w:color="auto" w:fill="auto"/>
        <w:spacing w:before="120" w:after="120" w:line="240" w:lineRule="auto"/>
        <w:ind w:right="20"/>
        <w:rPr>
          <w:rFonts w:ascii="Arial" w:hAnsi="Arial" w:cs="Arial"/>
          <w:sz w:val="24"/>
          <w:szCs w:val="24"/>
        </w:rPr>
      </w:pPr>
      <w:r w:rsidRPr="00C03699">
        <w:rPr>
          <w:rFonts w:ascii="Arial" w:hAnsi="Arial" w:cs="Arial"/>
          <w:sz w:val="24"/>
          <w:szCs w:val="24"/>
        </w:rPr>
        <w:t xml:space="preserve">Чанарын </w:t>
      </w:r>
      <w:r w:rsidRPr="00C03699">
        <w:rPr>
          <w:rFonts w:ascii="Arial" w:hAnsi="Arial" w:cs="Arial"/>
          <w:sz w:val="24"/>
          <w:szCs w:val="24"/>
          <w:lang w:val="mn-MN"/>
        </w:rPr>
        <w:t>менежментийн</w:t>
      </w:r>
      <w:r w:rsidRPr="00C03699">
        <w:rPr>
          <w:rFonts w:ascii="Arial" w:hAnsi="Arial" w:cs="Arial"/>
          <w:sz w:val="24"/>
          <w:szCs w:val="24"/>
        </w:rPr>
        <w:t xml:space="preserve"> тогтолцоотой холбогдох тушаал, ш</w:t>
      </w:r>
      <w:r w:rsidRPr="00C03699">
        <w:rPr>
          <w:rFonts w:ascii="Arial" w:hAnsi="Arial" w:cs="Arial"/>
          <w:sz w:val="24"/>
          <w:szCs w:val="24"/>
          <w:lang w:val="mn-MN"/>
        </w:rPr>
        <w:t>ий</w:t>
      </w:r>
      <w:r w:rsidRPr="00C03699">
        <w:rPr>
          <w:rFonts w:ascii="Arial" w:hAnsi="Arial" w:cs="Arial"/>
          <w:sz w:val="24"/>
          <w:szCs w:val="24"/>
        </w:rPr>
        <w:t>двэрүүд</w:t>
      </w:r>
    </w:p>
    <w:p w:rsidR="00F13177" w:rsidRPr="00C03699" w:rsidRDefault="00F13177" w:rsidP="00AD6D85">
      <w:pPr>
        <w:pStyle w:val="BodyText8"/>
        <w:numPr>
          <w:ilvl w:val="0"/>
          <w:numId w:val="48"/>
        </w:numPr>
        <w:shd w:val="clear" w:color="auto" w:fill="auto"/>
        <w:spacing w:before="120" w:after="120" w:line="240" w:lineRule="auto"/>
        <w:ind w:right="20"/>
        <w:rPr>
          <w:rFonts w:ascii="Arial" w:hAnsi="Arial" w:cs="Arial"/>
          <w:sz w:val="24"/>
          <w:szCs w:val="24"/>
        </w:rPr>
      </w:pPr>
      <w:r w:rsidRPr="00C03699">
        <w:rPr>
          <w:rFonts w:ascii="Arial" w:hAnsi="Arial" w:cs="Arial"/>
          <w:sz w:val="24"/>
          <w:szCs w:val="24"/>
        </w:rPr>
        <w:t xml:space="preserve">Дотоод аудитын </w:t>
      </w:r>
      <w:r>
        <w:rPr>
          <w:rFonts w:ascii="Arial" w:hAnsi="Arial" w:cs="Arial"/>
          <w:sz w:val="24"/>
          <w:szCs w:val="24"/>
          <w:lang w:val="mn-MN"/>
        </w:rPr>
        <w:t>тайлан дүгнэлт</w:t>
      </w:r>
    </w:p>
    <w:p w:rsidR="00F13177" w:rsidRPr="00C03699" w:rsidRDefault="00F13177" w:rsidP="00AD6D85">
      <w:pPr>
        <w:pStyle w:val="BodyText8"/>
        <w:numPr>
          <w:ilvl w:val="0"/>
          <w:numId w:val="48"/>
        </w:numPr>
        <w:shd w:val="clear" w:color="auto" w:fill="auto"/>
        <w:spacing w:before="120" w:after="120" w:line="240" w:lineRule="auto"/>
        <w:ind w:right="20"/>
        <w:rPr>
          <w:rFonts w:ascii="Arial" w:hAnsi="Arial" w:cs="Arial"/>
          <w:sz w:val="24"/>
          <w:szCs w:val="24"/>
        </w:rPr>
      </w:pPr>
      <w:r w:rsidRPr="00C03699">
        <w:rPr>
          <w:rFonts w:ascii="Arial" w:hAnsi="Arial" w:cs="Arial"/>
          <w:sz w:val="24"/>
          <w:szCs w:val="24"/>
        </w:rPr>
        <w:t>Залруулах арга хэмжээний явц</w:t>
      </w:r>
    </w:p>
    <w:p w:rsidR="00F13177" w:rsidRPr="00C03699" w:rsidRDefault="00F13177" w:rsidP="00AD6D85">
      <w:pPr>
        <w:pStyle w:val="BodyText8"/>
        <w:numPr>
          <w:ilvl w:val="0"/>
          <w:numId w:val="48"/>
        </w:numPr>
        <w:shd w:val="clear" w:color="auto" w:fill="auto"/>
        <w:spacing w:before="120" w:after="120" w:line="240" w:lineRule="auto"/>
        <w:ind w:right="20"/>
        <w:rPr>
          <w:rFonts w:ascii="Arial" w:hAnsi="Arial" w:cs="Arial"/>
          <w:sz w:val="24"/>
          <w:szCs w:val="24"/>
        </w:rPr>
      </w:pPr>
      <w:r w:rsidRPr="00C03699">
        <w:rPr>
          <w:rFonts w:ascii="Arial" w:hAnsi="Arial" w:cs="Arial"/>
          <w:sz w:val="24"/>
          <w:szCs w:val="24"/>
        </w:rPr>
        <w:t>Шинээр батлагдсан хууль тогтоомж, дүрэм, журам</w:t>
      </w:r>
      <w:r>
        <w:rPr>
          <w:rFonts w:ascii="Arial" w:hAnsi="Arial" w:cs="Arial"/>
          <w:sz w:val="24"/>
          <w:szCs w:val="24"/>
        </w:rPr>
        <w:t>, заавар, стандартуудын талаарх</w:t>
      </w:r>
      <w:r w:rsidRPr="00C03699">
        <w:rPr>
          <w:rFonts w:ascii="Arial" w:hAnsi="Arial" w:cs="Arial"/>
          <w:sz w:val="24"/>
          <w:szCs w:val="24"/>
        </w:rPr>
        <w:t xml:space="preserve"> мэдээлэл</w:t>
      </w:r>
    </w:p>
    <w:p w:rsidR="00F13177" w:rsidRPr="0078258C" w:rsidRDefault="00F13177" w:rsidP="00F13177">
      <w:pPr>
        <w:pStyle w:val="Heading6"/>
        <w:jc w:val="left"/>
        <w:rPr>
          <w:rFonts w:ascii="Arial" w:hAnsi="Arial" w:cs="Arial"/>
          <w:sz w:val="24"/>
          <w:lang w:val="mn-MN"/>
        </w:rPr>
      </w:pPr>
      <w:r w:rsidRPr="00584092">
        <w:rPr>
          <w:rFonts w:ascii="Arial" w:hAnsi="Arial" w:cs="Arial"/>
          <w:sz w:val="24"/>
        </w:rPr>
        <w:t>Сургалтын зар, үнэлгээ</w:t>
      </w:r>
      <w:r>
        <w:rPr>
          <w:rFonts w:ascii="Arial" w:hAnsi="Arial" w:cs="Arial"/>
          <w:sz w:val="24"/>
          <w:lang w:val="mn-MN"/>
        </w:rPr>
        <w:t>:</w:t>
      </w:r>
    </w:p>
    <w:p w:rsidR="00F13177" w:rsidRPr="00F84016" w:rsidRDefault="00F13177" w:rsidP="00F13177">
      <w:pPr>
        <w:autoSpaceDE w:val="0"/>
        <w:autoSpaceDN w:val="0"/>
        <w:ind w:firstLine="720"/>
        <w:jc w:val="both"/>
        <w:rPr>
          <w:rFonts w:ascii="Arial" w:hAnsi="Arial" w:cs="Arial"/>
          <w:sz w:val="24"/>
          <w:szCs w:val="24"/>
          <w:lang w:val="mn-MN"/>
        </w:rPr>
      </w:pPr>
      <w:r w:rsidRPr="00F84016">
        <w:rPr>
          <w:rFonts w:ascii="Arial" w:hAnsi="Arial" w:cs="Arial"/>
          <w:sz w:val="24"/>
          <w:szCs w:val="24"/>
          <w:lang w:val="mn-MN"/>
        </w:rPr>
        <w:t>Э</w:t>
      </w:r>
      <w:r>
        <w:rPr>
          <w:rFonts w:ascii="Arial" w:hAnsi="Arial" w:cs="Arial"/>
          <w:sz w:val="24"/>
          <w:szCs w:val="24"/>
          <w:lang w:val="mn-MN"/>
        </w:rPr>
        <w:t xml:space="preserve">дгээр мэдээ мэдээлэл, хурал цуглаан уулзалтуудын товлосон хугацаа, тэдгээрээс гарсан шийдвэр, авах арга хэмжээний </w:t>
      </w:r>
      <w:r w:rsidRPr="00F84016">
        <w:rPr>
          <w:rFonts w:ascii="Arial" w:hAnsi="Arial" w:cs="Arial"/>
          <w:sz w:val="24"/>
          <w:szCs w:val="24"/>
          <w:lang w:val="mn-MN"/>
        </w:rPr>
        <w:t>талаарх мэдээ мэдээллийг өглөө оройны шуурхай зөвлөгөөн дээр зарлах, зар мэдээний дэлгэц</w:t>
      </w:r>
      <w:r>
        <w:rPr>
          <w:rFonts w:ascii="Arial" w:hAnsi="Arial" w:cs="Arial"/>
          <w:sz w:val="24"/>
          <w:szCs w:val="24"/>
          <w:lang w:val="mn-MN"/>
        </w:rPr>
        <w:t>, самбар</w:t>
      </w:r>
      <w:r w:rsidRPr="00F84016">
        <w:rPr>
          <w:rFonts w:ascii="Arial" w:hAnsi="Arial" w:cs="Arial"/>
          <w:sz w:val="24"/>
          <w:szCs w:val="24"/>
          <w:lang w:val="mn-MN"/>
        </w:rPr>
        <w:t xml:space="preserve"> дээр байршуулах, дотоод сүлжээ болох эйбл программын зар мэдээ, олон нийт цэсэнд байршуулах зэрэг </w:t>
      </w:r>
      <w:r>
        <w:rPr>
          <w:rFonts w:ascii="Arial" w:hAnsi="Arial" w:cs="Arial"/>
          <w:sz w:val="24"/>
          <w:szCs w:val="24"/>
          <w:lang w:val="mn-MN"/>
        </w:rPr>
        <w:t xml:space="preserve"> сувгуудаар хариуцсан албан тушаалтан нь мэдээллийг түгээж, хүртээмжтэй байдалд хяналт тавин ажиллана.</w:t>
      </w:r>
    </w:p>
    <w:p w:rsidR="00F13177"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lang w:val="mn-MN"/>
        </w:rPr>
        <w:t>Мэдээллийн гадаад орчинд:</w:t>
      </w:r>
    </w:p>
    <w:p w:rsidR="00F13177" w:rsidRDefault="00F13177" w:rsidP="00F13177">
      <w:pPr>
        <w:autoSpaceDE w:val="0"/>
        <w:autoSpaceDN w:val="0"/>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а</w:t>
      </w:r>
      <w:r>
        <w:rPr>
          <w:rFonts w:ascii="Arial" w:eastAsia="Times New Roman" w:hAnsi="Arial" w:cs="Arial"/>
          <w:sz w:val="24"/>
          <w:szCs w:val="24"/>
        </w:rPr>
        <w:t>)</w:t>
      </w:r>
      <w:r>
        <w:rPr>
          <w:rFonts w:ascii="Arial" w:eastAsia="Times New Roman" w:hAnsi="Arial" w:cs="Arial"/>
          <w:sz w:val="24"/>
          <w:szCs w:val="24"/>
          <w:lang w:val="mn-MN"/>
        </w:rPr>
        <w:t xml:space="preserve"> Цэвэр ус хэрэглэгчдэд түгээх мэдээлэл</w:t>
      </w:r>
    </w:p>
    <w:p w:rsidR="00F13177" w:rsidRPr="00CE5234" w:rsidRDefault="00F13177" w:rsidP="00AD6D85">
      <w:pPr>
        <w:pStyle w:val="ListParagraph"/>
        <w:numPr>
          <w:ilvl w:val="0"/>
          <w:numId w:val="47"/>
        </w:numPr>
        <w:autoSpaceDE w:val="0"/>
        <w:autoSpaceDN w:val="0"/>
        <w:jc w:val="both"/>
        <w:rPr>
          <w:rFonts w:ascii="Arial" w:hAnsi="Arial" w:cs="Arial"/>
          <w:lang w:val="mn-MN"/>
        </w:rPr>
      </w:pPr>
      <w:r w:rsidRPr="00CE5234">
        <w:rPr>
          <w:rFonts w:ascii="Arial" w:hAnsi="Arial" w:cs="Arial"/>
          <w:lang w:val="mn-MN"/>
        </w:rPr>
        <w:t xml:space="preserve">Цэвэр ус хэрэглэгчидтэй байгуулах гэрээний талаарх мэдээлэл-жил бүрийн 3,4 сард хийх ба мэдээллийг өөрийн гэрээтэй ажилладаг телевизүүдээр зар явуулах, </w:t>
      </w:r>
      <w:r>
        <w:rPr>
          <w:rFonts w:ascii="Arial" w:hAnsi="Arial" w:cs="Arial"/>
          <w:lang w:val="mn-MN"/>
        </w:rPr>
        <w:t>компанийн цахим</w:t>
      </w:r>
      <w:r w:rsidRPr="00CE5234">
        <w:rPr>
          <w:rFonts w:ascii="Arial" w:hAnsi="Arial" w:cs="Arial"/>
          <w:lang w:val="mn-MN"/>
        </w:rPr>
        <w:t xml:space="preserve"> </w:t>
      </w:r>
      <w:r>
        <w:rPr>
          <w:rFonts w:ascii="Arial" w:hAnsi="Arial" w:cs="Arial"/>
        </w:rPr>
        <w:t>(</w:t>
      </w:r>
      <w:r w:rsidRPr="00CE5234">
        <w:rPr>
          <w:rFonts w:ascii="Arial" w:hAnsi="Arial" w:cs="Arial"/>
          <w:lang w:val="mn-MN"/>
        </w:rPr>
        <w:t xml:space="preserve">вэбсайт, </w:t>
      </w:r>
      <w:r w:rsidRPr="00CE5234">
        <w:rPr>
          <w:rFonts w:ascii="Arial" w:hAnsi="Arial" w:cs="Arial"/>
        </w:rPr>
        <w:t>facebook</w:t>
      </w:r>
      <w:r>
        <w:rPr>
          <w:rFonts w:ascii="Arial" w:hAnsi="Arial" w:cs="Arial"/>
        </w:rPr>
        <w:t>)</w:t>
      </w:r>
      <w:r w:rsidRPr="00CE5234">
        <w:rPr>
          <w:rFonts w:ascii="Arial" w:hAnsi="Arial" w:cs="Arial"/>
          <w:lang w:val="mn-MN"/>
        </w:rPr>
        <w:t xml:space="preserve"> хуудсаар мөн ОСХА-ны ажилтнууд мэдээллийг биечлэн  хүргэнэ.</w:t>
      </w:r>
    </w:p>
    <w:p w:rsidR="00F13177" w:rsidRPr="00CE5234" w:rsidRDefault="00F13177" w:rsidP="00AD6D85">
      <w:pPr>
        <w:pStyle w:val="ListParagraph"/>
        <w:numPr>
          <w:ilvl w:val="0"/>
          <w:numId w:val="47"/>
        </w:numPr>
        <w:autoSpaceDE w:val="0"/>
        <w:autoSpaceDN w:val="0"/>
        <w:jc w:val="both"/>
        <w:rPr>
          <w:rFonts w:ascii="Arial" w:hAnsi="Arial" w:cs="Arial"/>
          <w:lang w:val="mn-MN"/>
        </w:rPr>
      </w:pPr>
      <w:r w:rsidRPr="00CE5234">
        <w:rPr>
          <w:rFonts w:ascii="Arial" w:hAnsi="Arial" w:cs="Arial"/>
          <w:lang w:val="mn-MN"/>
        </w:rPr>
        <w:lastRenderedPageBreak/>
        <w:t xml:space="preserve">Цэвэр усны үнэ тарифт өөрчлөлт орсон үед – 30 хоногийн өмнө теливиз, </w:t>
      </w:r>
      <w:r>
        <w:rPr>
          <w:rFonts w:ascii="Arial" w:hAnsi="Arial" w:cs="Arial"/>
          <w:lang w:val="mn-MN"/>
        </w:rPr>
        <w:t>цахим</w:t>
      </w:r>
      <w:r w:rsidRPr="00CE5234">
        <w:rPr>
          <w:rFonts w:ascii="Arial" w:hAnsi="Arial" w:cs="Arial"/>
          <w:lang w:val="mn-MN"/>
        </w:rPr>
        <w:t xml:space="preserve"> хуудсаар ОСХА-ны ажилтнууд мэдээллийг биечлэн  хүргэнэ</w:t>
      </w:r>
    </w:p>
    <w:p w:rsidR="00F13177" w:rsidRPr="00CE5234" w:rsidRDefault="00F13177" w:rsidP="00AD6D85">
      <w:pPr>
        <w:pStyle w:val="ListParagraph"/>
        <w:numPr>
          <w:ilvl w:val="0"/>
          <w:numId w:val="47"/>
        </w:numPr>
        <w:autoSpaceDE w:val="0"/>
        <w:autoSpaceDN w:val="0"/>
        <w:jc w:val="both"/>
        <w:rPr>
          <w:rFonts w:ascii="Arial" w:hAnsi="Arial" w:cs="Arial"/>
          <w:lang w:val="mn-MN"/>
        </w:rPr>
      </w:pPr>
      <w:r w:rsidRPr="00CE5234">
        <w:rPr>
          <w:rFonts w:ascii="Arial" w:hAnsi="Arial" w:cs="Arial"/>
          <w:lang w:val="mn-MN"/>
        </w:rPr>
        <w:t>Цэвэр ус хэрэглэгч иргэн, аж ахуй нэгжийн санал хүсэлт өргөдөл гомдлыг шийдвэрлэж,  холбогдох ажилтнууд утсаар болон биечлэн мэдэгдэнэ</w:t>
      </w:r>
    </w:p>
    <w:p w:rsidR="00F13177" w:rsidRPr="00CE5234" w:rsidRDefault="00F13177" w:rsidP="00AD6D85">
      <w:pPr>
        <w:pStyle w:val="ListParagraph"/>
        <w:numPr>
          <w:ilvl w:val="0"/>
          <w:numId w:val="47"/>
        </w:numPr>
        <w:autoSpaceDE w:val="0"/>
        <w:autoSpaceDN w:val="0"/>
        <w:jc w:val="both"/>
        <w:rPr>
          <w:rFonts w:ascii="Arial" w:hAnsi="Arial" w:cs="Arial"/>
          <w:lang w:val="mn-MN"/>
        </w:rPr>
      </w:pPr>
      <w:r w:rsidRPr="00CE5234">
        <w:rPr>
          <w:rFonts w:ascii="Arial" w:hAnsi="Arial" w:cs="Arial"/>
          <w:lang w:val="mn-MN"/>
        </w:rPr>
        <w:t>Шугам хоолойн урсгал ба их засвар хийх үед 1-2 хоногийн өмнө</w:t>
      </w:r>
      <w:r>
        <w:rPr>
          <w:rFonts w:ascii="Arial" w:hAnsi="Arial" w:cs="Arial"/>
          <w:lang w:val="mn-MN"/>
        </w:rPr>
        <w:t>, шугам хоолойд гэмтэл гарсан үед тухай бүрт нь цахим</w:t>
      </w:r>
      <w:r w:rsidRPr="00CE5234">
        <w:rPr>
          <w:rFonts w:ascii="Arial" w:hAnsi="Arial" w:cs="Arial"/>
          <w:lang w:val="mn-MN"/>
        </w:rPr>
        <w:t xml:space="preserve"> хуудсаар, мөн аж ахуй нэгж байгууллагуудад албан тоот явуулан урьдчилан мэдэгдэнэ.</w:t>
      </w:r>
    </w:p>
    <w:p w:rsidR="00F13177" w:rsidRPr="00857B7F" w:rsidRDefault="00F13177" w:rsidP="00F13177">
      <w:pPr>
        <w:autoSpaceDE w:val="0"/>
        <w:autoSpaceDN w:val="0"/>
        <w:spacing w:after="0"/>
        <w:ind w:firstLine="708"/>
        <w:jc w:val="both"/>
        <w:rPr>
          <w:rFonts w:ascii="Arial" w:eastAsia="Times New Roman" w:hAnsi="Arial" w:cs="Arial"/>
          <w:sz w:val="24"/>
          <w:szCs w:val="24"/>
          <w:lang w:val="mn-MN"/>
        </w:rPr>
      </w:pPr>
    </w:p>
    <w:p w:rsidR="00F13177" w:rsidRDefault="00F13177" w:rsidP="00F13177">
      <w:pPr>
        <w:autoSpaceDE w:val="0"/>
        <w:autoSpaceDN w:val="0"/>
        <w:spacing w:after="0"/>
        <w:jc w:val="both"/>
        <w:rPr>
          <w:rFonts w:ascii="Arial" w:eastAsia="Times New Roman" w:hAnsi="Arial" w:cs="Arial"/>
          <w:b/>
          <w:sz w:val="24"/>
          <w:szCs w:val="24"/>
          <w:u w:val="single"/>
          <w:lang w:val="mn-MN"/>
        </w:rPr>
      </w:pPr>
      <w:r w:rsidRPr="00460AD1">
        <w:rPr>
          <w:rFonts w:ascii="Arial" w:eastAsia="Times New Roman" w:hAnsi="Arial" w:cs="Arial"/>
          <w:b/>
          <w:sz w:val="24"/>
          <w:szCs w:val="24"/>
          <w:u w:val="single"/>
        </w:rPr>
        <w:t>7.5</w:t>
      </w:r>
      <w:proofErr w:type="gramStart"/>
      <w:r w:rsidRPr="00460AD1">
        <w:rPr>
          <w:rFonts w:ascii="Arial" w:eastAsia="Times New Roman" w:hAnsi="Arial" w:cs="Arial"/>
          <w:b/>
          <w:sz w:val="24"/>
          <w:szCs w:val="24"/>
          <w:u w:val="single"/>
          <w:lang w:val="mn-MN"/>
        </w:rPr>
        <w:t xml:space="preserve">. </w:t>
      </w:r>
      <w:r w:rsidRPr="00460AD1">
        <w:rPr>
          <w:rFonts w:ascii="Arial" w:eastAsia="Times New Roman" w:hAnsi="Arial" w:cs="Arial"/>
          <w:b/>
          <w:sz w:val="24"/>
          <w:szCs w:val="24"/>
          <w:u w:val="single"/>
        </w:rPr>
        <w:t xml:space="preserve"> Баримтжуулсан</w:t>
      </w:r>
      <w:proofErr w:type="gramEnd"/>
      <w:r w:rsidRPr="00460AD1">
        <w:rPr>
          <w:rFonts w:ascii="Arial" w:eastAsia="Times New Roman" w:hAnsi="Arial" w:cs="Arial"/>
          <w:b/>
          <w:sz w:val="24"/>
          <w:szCs w:val="24"/>
          <w:u w:val="single"/>
        </w:rPr>
        <w:t xml:space="preserve"> мэдээлэл</w:t>
      </w:r>
    </w:p>
    <w:p w:rsidR="00F13177" w:rsidRPr="0096189B" w:rsidRDefault="00F13177" w:rsidP="00F13177">
      <w:pPr>
        <w:autoSpaceDE w:val="0"/>
        <w:autoSpaceDN w:val="0"/>
        <w:spacing w:after="0"/>
        <w:jc w:val="both"/>
        <w:rPr>
          <w:rFonts w:ascii="Arial" w:eastAsia="Times New Roman" w:hAnsi="Arial" w:cs="Arial"/>
          <w:b/>
          <w:sz w:val="24"/>
          <w:szCs w:val="24"/>
          <w:u w:val="single"/>
          <w:lang w:val="mn-MN"/>
        </w:rPr>
      </w:pPr>
    </w:p>
    <w:p w:rsidR="00F13177" w:rsidRDefault="00F13177" w:rsidP="00F13177">
      <w:pPr>
        <w:autoSpaceDE w:val="0"/>
        <w:autoSpaceDN w:val="0"/>
        <w:spacing w:after="0"/>
        <w:jc w:val="both"/>
        <w:rPr>
          <w:rFonts w:ascii="Arial" w:hAnsi="Arial" w:cs="Arial"/>
          <w:sz w:val="24"/>
          <w:szCs w:val="24"/>
          <w:lang w:val="mn-MN"/>
        </w:rPr>
      </w:pPr>
      <w:r w:rsidRPr="002C380B">
        <w:rPr>
          <w:rFonts w:ascii="Arial" w:eastAsia="Times New Roman" w:hAnsi="Arial" w:cs="Arial"/>
          <w:sz w:val="24"/>
          <w:szCs w:val="24"/>
        </w:rPr>
        <w:t>7.5.1</w:t>
      </w:r>
      <w:r>
        <w:rPr>
          <w:rFonts w:ascii="Arial" w:eastAsia="Times New Roman" w:hAnsi="Arial" w:cs="Arial"/>
          <w:sz w:val="24"/>
          <w:szCs w:val="24"/>
          <w:lang w:val="mn-MN"/>
        </w:rPr>
        <w:t>.</w:t>
      </w:r>
      <w:r w:rsidRPr="002C380B">
        <w:rPr>
          <w:rFonts w:ascii="Arial" w:eastAsia="Times New Roman" w:hAnsi="Arial" w:cs="Arial"/>
          <w:sz w:val="24"/>
          <w:szCs w:val="24"/>
        </w:rPr>
        <w:t xml:space="preserve"> </w:t>
      </w:r>
      <w:r>
        <w:rPr>
          <w:rFonts w:ascii="Arial" w:eastAsia="Times New Roman" w:hAnsi="Arial" w:cs="Arial"/>
          <w:sz w:val="24"/>
          <w:szCs w:val="24"/>
          <w:lang w:val="mn-MN"/>
        </w:rPr>
        <w:t xml:space="preserve">“Дархан-Ус суваг” ХК-ийн </w:t>
      </w:r>
      <w:r w:rsidRPr="00F12561">
        <w:rPr>
          <w:rFonts w:ascii="Arial" w:hAnsi="Arial" w:cs="Arial"/>
          <w:sz w:val="24"/>
          <w:szCs w:val="24"/>
          <w:lang w:val="mn-MN"/>
        </w:rPr>
        <w:t>Ч</w:t>
      </w:r>
      <w:r>
        <w:rPr>
          <w:rFonts w:ascii="Arial" w:hAnsi="Arial" w:cs="Arial"/>
          <w:sz w:val="24"/>
          <w:szCs w:val="24"/>
          <w:lang w:val="mn-MN"/>
        </w:rPr>
        <w:t xml:space="preserve">анарын менежментийн тогтолцоонд </w:t>
      </w:r>
      <w:r w:rsidRPr="002079C3">
        <w:rPr>
          <w:rFonts w:ascii="Arial" w:hAnsi="Arial" w:cs="Arial"/>
          <w:sz w:val="24"/>
          <w:szCs w:val="24"/>
          <w:lang w:val="mn-MN"/>
        </w:rPr>
        <w:t xml:space="preserve">хамаарах баримт бичгийг бүрдүүлэх, баримтжуулах, боловсруулах, батлах, тараах, хүчингүй болгох, хяналт тавих, хадгалах ажиллагааг </w:t>
      </w:r>
      <w:r>
        <w:rPr>
          <w:rFonts w:ascii="Arial" w:hAnsi="Arial" w:cs="Arial"/>
          <w:sz w:val="24"/>
          <w:szCs w:val="24"/>
          <w:lang w:val="mn-MN"/>
        </w:rPr>
        <w:t>“</w:t>
      </w:r>
      <w:r>
        <w:rPr>
          <w:rFonts w:ascii="Arial" w:eastAsia="Times New Roman" w:hAnsi="Arial" w:cs="Arial"/>
          <w:sz w:val="24"/>
          <w:szCs w:val="24"/>
          <w:lang w:val="mn-MN"/>
        </w:rPr>
        <w:t xml:space="preserve">Баримт бичиг боловсруулалт, хяналт, </w:t>
      </w:r>
      <w:proofErr w:type="gramStart"/>
      <w:r>
        <w:rPr>
          <w:rFonts w:ascii="Arial" w:eastAsia="Times New Roman" w:hAnsi="Arial" w:cs="Arial"/>
          <w:sz w:val="24"/>
          <w:szCs w:val="24"/>
          <w:lang w:val="mn-MN"/>
        </w:rPr>
        <w:t xml:space="preserve">бүртгэлийн  </w:t>
      </w:r>
      <w:r w:rsidRPr="00013E2C">
        <w:rPr>
          <w:rFonts w:ascii="Arial" w:eastAsia="Times New Roman" w:hAnsi="Arial" w:cs="Arial"/>
          <w:sz w:val="24"/>
          <w:szCs w:val="24"/>
          <w:lang w:val="mn-MN"/>
        </w:rPr>
        <w:t>журам</w:t>
      </w:r>
      <w:proofErr w:type="gramEnd"/>
      <w:r w:rsidRPr="00013E2C">
        <w:rPr>
          <w:rFonts w:ascii="Arial" w:eastAsia="Times New Roman" w:hAnsi="Arial" w:cs="Arial"/>
          <w:sz w:val="24"/>
          <w:szCs w:val="24"/>
          <w:lang w:val="mn-MN"/>
        </w:rPr>
        <w:t xml:space="preserve"> </w:t>
      </w:r>
      <w:r>
        <w:rPr>
          <w:rFonts w:ascii="Arial" w:eastAsia="Times New Roman" w:hAnsi="Arial" w:cs="Arial"/>
          <w:sz w:val="24"/>
          <w:szCs w:val="24"/>
          <w:lang w:val="mn-MN"/>
        </w:rPr>
        <w:t>ҮЖА-ЗУХХ-01-2020</w:t>
      </w:r>
      <w:r w:rsidRPr="00013E2C">
        <w:rPr>
          <w:rFonts w:ascii="Arial" w:eastAsia="Times New Roman" w:hAnsi="Arial" w:cs="Arial"/>
          <w:sz w:val="24"/>
          <w:szCs w:val="24"/>
          <w:lang w:val="mn-MN"/>
        </w:rPr>
        <w:t xml:space="preserve">”-ын </w:t>
      </w:r>
      <w:r>
        <w:rPr>
          <w:rFonts w:ascii="Arial" w:hAnsi="Arial" w:cs="Arial"/>
          <w:sz w:val="24"/>
          <w:szCs w:val="24"/>
          <w:lang w:val="mn-MN"/>
        </w:rPr>
        <w:t>дагуу</w:t>
      </w:r>
      <w:r w:rsidRPr="002079C3">
        <w:rPr>
          <w:rFonts w:ascii="Arial" w:hAnsi="Arial" w:cs="Arial"/>
          <w:sz w:val="24"/>
          <w:szCs w:val="24"/>
          <w:lang w:val="mn-MN"/>
        </w:rPr>
        <w:t xml:space="preserve"> зохицуулна. </w:t>
      </w:r>
    </w:p>
    <w:p w:rsidR="00F13177" w:rsidRDefault="00F13177" w:rsidP="00F13177">
      <w:pPr>
        <w:spacing w:before="120" w:after="120"/>
        <w:ind w:firstLine="720"/>
        <w:jc w:val="both"/>
        <w:rPr>
          <w:rFonts w:ascii="Arial" w:eastAsia="Times New Roman" w:hAnsi="Arial" w:cs="Arial"/>
          <w:sz w:val="24"/>
          <w:szCs w:val="24"/>
        </w:rPr>
      </w:pPr>
      <w:r>
        <w:rPr>
          <w:rFonts w:ascii="Arial" w:eastAsia="Times New Roman" w:hAnsi="Arial" w:cs="Arial"/>
          <w:sz w:val="24"/>
          <w:szCs w:val="24"/>
          <w:lang w:val="mn-MN"/>
        </w:rPr>
        <w:t>Компанийн</w:t>
      </w:r>
      <w:r w:rsidRPr="00A958DF">
        <w:rPr>
          <w:rFonts w:ascii="Arial" w:eastAsia="Times New Roman" w:hAnsi="Arial" w:cs="Arial"/>
          <w:sz w:val="24"/>
          <w:szCs w:val="24"/>
          <w:lang w:val="mn-MN"/>
        </w:rPr>
        <w:t xml:space="preserve"> баримтжуулсан мэдээлэл </w:t>
      </w:r>
      <w:r>
        <w:rPr>
          <w:rFonts w:ascii="Arial" w:eastAsia="Times New Roman" w:hAnsi="Arial" w:cs="Arial"/>
          <w:sz w:val="24"/>
          <w:szCs w:val="24"/>
          <w:lang w:val="mn-MN"/>
        </w:rPr>
        <w:t xml:space="preserve">нь </w:t>
      </w:r>
      <w:r>
        <w:rPr>
          <w:rFonts w:ascii="Arial" w:eastAsia="Times New Roman" w:hAnsi="Arial" w:cs="Arial"/>
          <w:sz w:val="24"/>
          <w:szCs w:val="24"/>
        </w:rPr>
        <w:t>(</w:t>
      </w:r>
      <w:r w:rsidRPr="00A958DF">
        <w:rPr>
          <w:rFonts w:ascii="Arial" w:eastAsia="Times New Roman" w:hAnsi="Arial" w:cs="Arial"/>
          <w:sz w:val="24"/>
          <w:szCs w:val="24"/>
          <w:lang w:val="mn-MN"/>
        </w:rPr>
        <w:t>тушаал, албан бичиг, журам, заавар, тайлан, тэмдэглэл, удирдамж, төлөвлөгөө, зөвлөмж, танилцуулга</w:t>
      </w:r>
      <w:r>
        <w:rPr>
          <w:rFonts w:ascii="Arial" w:eastAsia="Times New Roman" w:hAnsi="Arial" w:cs="Arial"/>
          <w:sz w:val="24"/>
          <w:szCs w:val="24"/>
        </w:rPr>
        <w:t>)</w:t>
      </w:r>
      <w:r w:rsidRPr="00A958DF">
        <w:rPr>
          <w:rFonts w:ascii="Arial" w:eastAsia="Times New Roman" w:hAnsi="Arial" w:cs="Arial"/>
          <w:sz w:val="24"/>
          <w:szCs w:val="24"/>
          <w:lang w:val="mn-MN"/>
        </w:rPr>
        <w:t xml:space="preserve"> захирамжлал</w:t>
      </w:r>
      <w:r>
        <w:rPr>
          <w:rFonts w:ascii="Arial" w:eastAsia="Times New Roman" w:hAnsi="Arial" w:cs="Arial"/>
          <w:sz w:val="24"/>
          <w:szCs w:val="24"/>
          <w:lang w:val="mn-MN"/>
        </w:rPr>
        <w:t>ын</w:t>
      </w:r>
      <w:r w:rsidRPr="00A958DF">
        <w:rPr>
          <w:rFonts w:ascii="Arial" w:eastAsia="Times New Roman" w:hAnsi="Arial" w:cs="Arial"/>
          <w:sz w:val="24"/>
          <w:szCs w:val="24"/>
          <w:lang w:val="mn-MN"/>
        </w:rPr>
        <w:t>, зохион байгуулалт</w:t>
      </w:r>
      <w:r>
        <w:rPr>
          <w:rFonts w:ascii="Arial" w:eastAsia="Times New Roman" w:hAnsi="Arial" w:cs="Arial"/>
          <w:sz w:val="24"/>
          <w:szCs w:val="24"/>
          <w:lang w:val="mn-MN"/>
        </w:rPr>
        <w:t>ын</w:t>
      </w:r>
      <w:r w:rsidRPr="00A958DF">
        <w:rPr>
          <w:rFonts w:ascii="Arial" w:eastAsia="Times New Roman" w:hAnsi="Arial" w:cs="Arial"/>
          <w:sz w:val="24"/>
          <w:szCs w:val="24"/>
          <w:lang w:val="mn-MN"/>
        </w:rPr>
        <w:t>, мэдээлэл</w:t>
      </w:r>
      <w:r>
        <w:rPr>
          <w:rFonts w:ascii="Arial" w:eastAsia="Times New Roman" w:hAnsi="Arial" w:cs="Arial"/>
          <w:sz w:val="24"/>
          <w:szCs w:val="24"/>
          <w:lang w:val="mn-MN"/>
        </w:rPr>
        <w:t xml:space="preserve"> лавлагааны баримт бичгүүдээс тус тус бүрдэнэ</w:t>
      </w:r>
      <w:r w:rsidRPr="00A958DF">
        <w:rPr>
          <w:rFonts w:ascii="Arial" w:eastAsia="Times New Roman" w:hAnsi="Arial" w:cs="Arial"/>
          <w:sz w:val="24"/>
          <w:szCs w:val="24"/>
          <w:lang w:val="mn-MN"/>
        </w:rPr>
        <w:t xml:space="preserve">. </w:t>
      </w:r>
    </w:p>
    <w:p w:rsidR="00F13177" w:rsidRPr="002063E5" w:rsidRDefault="00F13177" w:rsidP="00F13177">
      <w:pPr>
        <w:spacing w:before="120" w:after="120"/>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Баримтжуулсан мэдээллийг </w:t>
      </w:r>
      <w:r>
        <w:rPr>
          <w:rFonts w:ascii="Arial" w:eastAsia="Times New Roman" w:hAnsi="Arial" w:cs="Arial"/>
          <w:sz w:val="24"/>
          <w:szCs w:val="24"/>
        </w:rPr>
        <w:t>(</w:t>
      </w:r>
      <w:r>
        <w:rPr>
          <w:rFonts w:ascii="Arial" w:hAnsi="Arial" w:cs="Arial"/>
          <w:color w:val="000000"/>
          <w:sz w:val="24"/>
          <w:szCs w:val="24"/>
          <w:lang w:val="mn-MN"/>
        </w:rPr>
        <w:t>зохион байгуулалт, захирамжлал, мэдээлэл лавлагаа</w:t>
      </w:r>
      <w:r>
        <w:rPr>
          <w:rFonts w:ascii="Arial" w:hAnsi="Arial" w:cs="Arial"/>
          <w:color w:val="000000"/>
          <w:sz w:val="24"/>
          <w:szCs w:val="24"/>
        </w:rPr>
        <w:t>)</w:t>
      </w:r>
      <w:r>
        <w:rPr>
          <w:rFonts w:ascii="Arial" w:hAnsi="Arial" w:cs="Arial"/>
          <w:color w:val="000000"/>
          <w:sz w:val="24"/>
          <w:szCs w:val="24"/>
          <w:lang w:val="mn-MN"/>
        </w:rPr>
        <w:t xml:space="preserve"> </w:t>
      </w:r>
      <w:r>
        <w:rPr>
          <w:rFonts w:ascii="Arial" w:eastAsia="Times New Roman" w:hAnsi="Arial" w:cs="Arial"/>
          <w:sz w:val="24"/>
          <w:szCs w:val="24"/>
          <w:lang w:val="mn-MN"/>
        </w:rPr>
        <w:t xml:space="preserve">холбогдох </w:t>
      </w:r>
      <w:r>
        <w:rPr>
          <w:rFonts w:ascii="Arial" w:eastAsia="Times New Roman" w:hAnsi="Arial" w:cs="Arial"/>
          <w:sz w:val="24"/>
          <w:szCs w:val="24"/>
        </w:rPr>
        <w:t>(</w:t>
      </w:r>
      <w:r>
        <w:rPr>
          <w:rFonts w:ascii="Arial" w:eastAsia="Times New Roman" w:hAnsi="Arial" w:cs="Arial"/>
          <w:sz w:val="24"/>
          <w:szCs w:val="24"/>
          <w:lang w:val="mn-MN"/>
        </w:rPr>
        <w:t xml:space="preserve">“Чанарын удирдлагын тогтолцооны баримт бичигт зориулсан заавар </w:t>
      </w:r>
      <w:r>
        <w:rPr>
          <w:rFonts w:ascii="Arial" w:eastAsia="Times New Roman" w:hAnsi="Arial" w:cs="Arial"/>
          <w:sz w:val="24"/>
          <w:szCs w:val="24"/>
        </w:rPr>
        <w:t>MNS ISO/TR 10013</w:t>
      </w:r>
      <w:r>
        <w:rPr>
          <w:rFonts w:ascii="Arial" w:eastAsia="Times New Roman" w:hAnsi="Arial" w:cs="Arial"/>
          <w:sz w:val="24"/>
          <w:szCs w:val="24"/>
          <w:lang w:val="mn-MN"/>
        </w:rPr>
        <w:t>:2001”, “</w:t>
      </w:r>
      <w:r w:rsidRPr="00877BAA">
        <w:rPr>
          <w:rFonts w:ascii="Arial" w:hAnsi="Arial" w:cs="Arial"/>
          <w:color w:val="000000"/>
          <w:sz w:val="24"/>
          <w:szCs w:val="24"/>
        </w:rPr>
        <w:t>MNS</w:t>
      </w:r>
      <w:r>
        <w:rPr>
          <w:rFonts w:ascii="Arial" w:hAnsi="Arial" w:cs="Arial"/>
          <w:color w:val="000000"/>
          <w:sz w:val="24"/>
          <w:szCs w:val="24"/>
          <w:lang w:val="mn-MN"/>
        </w:rPr>
        <w:t xml:space="preserve"> </w:t>
      </w:r>
      <w:r>
        <w:rPr>
          <w:rFonts w:ascii="Arial" w:hAnsi="Arial" w:cs="Arial"/>
          <w:color w:val="000000"/>
          <w:sz w:val="24"/>
          <w:szCs w:val="24"/>
        </w:rPr>
        <w:t xml:space="preserve">ISO </w:t>
      </w:r>
      <w:r>
        <w:rPr>
          <w:rFonts w:ascii="Arial" w:hAnsi="Arial" w:cs="Arial"/>
          <w:color w:val="000000"/>
          <w:sz w:val="24"/>
          <w:szCs w:val="24"/>
          <w:lang w:val="mn-MN"/>
        </w:rPr>
        <w:t xml:space="preserve">5140-1:2021, </w:t>
      </w:r>
      <w:r w:rsidRPr="00877BAA">
        <w:rPr>
          <w:rFonts w:ascii="Arial" w:hAnsi="Arial" w:cs="Arial"/>
          <w:color w:val="000000"/>
          <w:sz w:val="24"/>
          <w:szCs w:val="24"/>
        </w:rPr>
        <w:t>MNS</w:t>
      </w:r>
      <w:r>
        <w:rPr>
          <w:rFonts w:ascii="Arial" w:hAnsi="Arial" w:cs="Arial"/>
          <w:color w:val="000000"/>
          <w:sz w:val="24"/>
          <w:szCs w:val="24"/>
          <w:lang w:val="mn-MN"/>
        </w:rPr>
        <w:t xml:space="preserve"> </w:t>
      </w:r>
      <w:r>
        <w:rPr>
          <w:rFonts w:ascii="Arial" w:hAnsi="Arial" w:cs="Arial"/>
          <w:color w:val="000000"/>
          <w:sz w:val="24"/>
          <w:szCs w:val="24"/>
        </w:rPr>
        <w:t xml:space="preserve">ISO </w:t>
      </w:r>
      <w:r>
        <w:rPr>
          <w:rFonts w:ascii="Arial" w:hAnsi="Arial" w:cs="Arial"/>
          <w:color w:val="000000"/>
          <w:sz w:val="24"/>
          <w:szCs w:val="24"/>
          <w:lang w:val="mn-MN"/>
        </w:rPr>
        <w:t xml:space="preserve">5140-2:2021, </w:t>
      </w:r>
      <w:r w:rsidRPr="00877BAA">
        <w:rPr>
          <w:rFonts w:ascii="Arial" w:hAnsi="Arial" w:cs="Arial"/>
          <w:color w:val="000000"/>
          <w:sz w:val="24"/>
          <w:szCs w:val="24"/>
        </w:rPr>
        <w:t>MNS</w:t>
      </w:r>
      <w:r>
        <w:rPr>
          <w:rFonts w:ascii="Arial" w:hAnsi="Arial" w:cs="Arial"/>
          <w:color w:val="000000"/>
          <w:sz w:val="24"/>
          <w:szCs w:val="24"/>
          <w:lang w:val="mn-MN"/>
        </w:rPr>
        <w:t xml:space="preserve"> </w:t>
      </w:r>
      <w:r>
        <w:rPr>
          <w:rFonts w:ascii="Arial" w:hAnsi="Arial" w:cs="Arial"/>
          <w:color w:val="000000"/>
          <w:sz w:val="24"/>
          <w:szCs w:val="24"/>
        </w:rPr>
        <w:t xml:space="preserve">ISO </w:t>
      </w:r>
      <w:r>
        <w:rPr>
          <w:rFonts w:ascii="Arial" w:hAnsi="Arial" w:cs="Arial"/>
          <w:color w:val="000000"/>
          <w:sz w:val="24"/>
          <w:szCs w:val="24"/>
          <w:lang w:val="mn-MN"/>
        </w:rPr>
        <w:t>5140-3:2021, Албан хэрэг хөтлөлтийн нийтлэг журам</w:t>
      </w:r>
      <w:r>
        <w:rPr>
          <w:rFonts w:ascii="Arial" w:hAnsi="Arial" w:cs="Arial"/>
          <w:color w:val="000000"/>
          <w:sz w:val="24"/>
          <w:szCs w:val="24"/>
        </w:rPr>
        <w:t>)</w:t>
      </w:r>
      <w:r>
        <w:rPr>
          <w:rFonts w:ascii="Arial" w:hAnsi="Arial" w:cs="Arial"/>
          <w:color w:val="000000"/>
          <w:sz w:val="24"/>
          <w:szCs w:val="24"/>
          <w:lang w:val="mn-MN"/>
        </w:rPr>
        <w:t xml:space="preserve">  баримт бичгийн стандарт, дүрэм, журмын  </w:t>
      </w:r>
      <w:r>
        <w:rPr>
          <w:rFonts w:ascii="Arial" w:eastAsia="Times New Roman" w:hAnsi="Arial" w:cs="Arial"/>
          <w:sz w:val="24"/>
          <w:szCs w:val="24"/>
          <w:lang w:val="mn-MN"/>
        </w:rPr>
        <w:t>шаардлагыг хангаж боловсруулж, мөрдөнө.</w:t>
      </w:r>
      <w:r w:rsidRPr="00A958DF">
        <w:rPr>
          <w:rFonts w:ascii="Arial" w:eastAsia="Times New Roman" w:hAnsi="Arial" w:cs="Arial"/>
          <w:sz w:val="24"/>
          <w:szCs w:val="24"/>
          <w:lang w:val="mn-MN"/>
        </w:rPr>
        <w:t xml:space="preserve"> </w:t>
      </w:r>
    </w:p>
    <w:p w:rsidR="00F13177" w:rsidRPr="00422FA7" w:rsidRDefault="00F13177" w:rsidP="00F13177">
      <w:pPr>
        <w:autoSpaceDE w:val="0"/>
        <w:autoSpaceDN w:val="0"/>
        <w:spacing w:after="0"/>
        <w:jc w:val="both"/>
        <w:rPr>
          <w:rFonts w:ascii="Arial" w:eastAsia="Times New Roman" w:hAnsi="Arial" w:cs="Arial"/>
          <w:sz w:val="24"/>
          <w:szCs w:val="24"/>
          <w:lang w:val="mn-MN"/>
        </w:rPr>
      </w:pPr>
      <w:r w:rsidRPr="002C380B">
        <w:rPr>
          <w:rFonts w:ascii="Arial" w:eastAsia="Times New Roman" w:hAnsi="Arial" w:cs="Arial"/>
          <w:sz w:val="24"/>
          <w:szCs w:val="24"/>
        </w:rPr>
        <w:t>7.5.2</w:t>
      </w:r>
      <w:proofErr w:type="gramStart"/>
      <w:r>
        <w:rPr>
          <w:rFonts w:ascii="Arial" w:eastAsia="Times New Roman" w:hAnsi="Arial" w:cs="Arial"/>
          <w:sz w:val="24"/>
          <w:szCs w:val="24"/>
          <w:lang w:val="mn-MN"/>
        </w:rPr>
        <w:t xml:space="preserve">. </w:t>
      </w:r>
      <w:r w:rsidRPr="002C380B">
        <w:rPr>
          <w:rFonts w:ascii="Arial" w:eastAsia="Times New Roman" w:hAnsi="Arial" w:cs="Arial"/>
          <w:sz w:val="24"/>
          <w:szCs w:val="24"/>
        </w:rPr>
        <w:t xml:space="preserve"> Мэдээлэл</w:t>
      </w:r>
      <w:proofErr w:type="gramEnd"/>
      <w:r w:rsidRPr="002C380B">
        <w:rPr>
          <w:rFonts w:ascii="Arial" w:eastAsia="Times New Roman" w:hAnsi="Arial" w:cs="Arial"/>
          <w:sz w:val="24"/>
          <w:szCs w:val="24"/>
        </w:rPr>
        <w:t xml:space="preserve"> бий болгох, шинэчлэх</w:t>
      </w:r>
      <w:r>
        <w:rPr>
          <w:rFonts w:ascii="Arial" w:eastAsia="Times New Roman" w:hAnsi="Arial" w:cs="Arial"/>
          <w:sz w:val="24"/>
          <w:szCs w:val="24"/>
          <w:lang w:val="mn-MN"/>
        </w:rPr>
        <w:t>:</w:t>
      </w:r>
    </w:p>
    <w:p w:rsidR="00F13177" w:rsidRPr="00D06068" w:rsidRDefault="00F13177" w:rsidP="00F13177">
      <w:pPr>
        <w:autoSpaceDE w:val="0"/>
        <w:autoSpaceDN w:val="0"/>
        <w:spacing w:after="0"/>
        <w:jc w:val="both"/>
        <w:rPr>
          <w:rFonts w:ascii="Arial" w:eastAsia="Times New Roman" w:hAnsi="Arial" w:cs="Arial"/>
          <w:sz w:val="24"/>
          <w:szCs w:val="24"/>
          <w:lang w:val="mn-MN"/>
        </w:rPr>
      </w:pPr>
    </w:p>
    <w:p w:rsidR="00F13177" w:rsidRDefault="00F13177" w:rsidP="00F13177">
      <w:pPr>
        <w:autoSpaceDE w:val="0"/>
        <w:autoSpaceDN w:val="0"/>
        <w:spacing w:after="0"/>
        <w:ind w:firstLine="720"/>
        <w:jc w:val="both"/>
        <w:rPr>
          <w:rFonts w:ascii="Arial" w:hAnsi="Arial" w:cs="Arial"/>
          <w:sz w:val="24"/>
          <w:szCs w:val="24"/>
          <w:lang w:val="mn-MN"/>
        </w:rPr>
      </w:pPr>
      <w:r>
        <w:rPr>
          <w:rFonts w:ascii="Arial" w:eastAsia="Times New Roman" w:hAnsi="Arial" w:cs="Arial"/>
          <w:sz w:val="24"/>
          <w:szCs w:val="24"/>
          <w:lang w:val="mn-MN"/>
        </w:rPr>
        <w:t>“Дархан-У</w:t>
      </w:r>
      <w:r w:rsidRPr="004322B4">
        <w:rPr>
          <w:rFonts w:ascii="Arial" w:eastAsia="Times New Roman" w:hAnsi="Arial" w:cs="Arial"/>
          <w:sz w:val="24"/>
          <w:szCs w:val="24"/>
          <w:lang w:val="mn-MN"/>
        </w:rPr>
        <w:t>с суваг</w:t>
      </w:r>
      <w:r>
        <w:rPr>
          <w:rFonts w:ascii="Arial" w:eastAsia="Times New Roman" w:hAnsi="Arial" w:cs="Arial"/>
          <w:sz w:val="24"/>
          <w:szCs w:val="24"/>
          <w:lang w:val="mn-MN"/>
        </w:rPr>
        <w:t>”</w:t>
      </w:r>
      <w:r w:rsidRPr="004322B4">
        <w:rPr>
          <w:rFonts w:ascii="Arial" w:eastAsia="Times New Roman" w:hAnsi="Arial" w:cs="Arial"/>
          <w:sz w:val="24"/>
          <w:szCs w:val="24"/>
          <w:lang w:val="mn-MN"/>
        </w:rPr>
        <w:t xml:space="preserve"> ХК-ийн</w:t>
      </w:r>
      <w:r>
        <w:rPr>
          <w:rFonts w:ascii="Arial" w:eastAsia="Times New Roman" w:hAnsi="Arial" w:cs="Arial"/>
          <w:sz w:val="24"/>
          <w:szCs w:val="24"/>
          <w:lang w:val="mn-MN"/>
        </w:rPr>
        <w:t xml:space="preserve"> Ч</w:t>
      </w:r>
      <w:r w:rsidRPr="004322B4">
        <w:rPr>
          <w:rFonts w:ascii="Arial" w:eastAsia="Times New Roman" w:hAnsi="Arial" w:cs="Arial"/>
          <w:sz w:val="24"/>
          <w:szCs w:val="24"/>
          <w:lang w:val="mn-MN"/>
        </w:rPr>
        <w:t>анарын менежментийн тогтолцооны</w:t>
      </w:r>
      <w:r>
        <w:rPr>
          <w:rFonts w:ascii="Arial" w:eastAsia="Times New Roman" w:hAnsi="Arial" w:cs="Arial"/>
          <w:sz w:val="24"/>
          <w:szCs w:val="24"/>
          <w:lang w:val="mn-MN"/>
        </w:rPr>
        <w:t xml:space="preserve"> баримтжуулсан мэдээллийг компанийн </w:t>
      </w:r>
      <w:r>
        <w:rPr>
          <w:rFonts w:ascii="Arial" w:hAnsi="Arial" w:cs="Arial"/>
          <w:sz w:val="24"/>
          <w:szCs w:val="24"/>
          <w:lang w:val="mn-MN"/>
        </w:rPr>
        <w:t>“</w:t>
      </w:r>
      <w:r>
        <w:rPr>
          <w:rFonts w:ascii="Arial" w:eastAsia="Times New Roman" w:hAnsi="Arial" w:cs="Arial"/>
          <w:sz w:val="24"/>
          <w:szCs w:val="24"/>
          <w:lang w:val="mn-MN"/>
        </w:rPr>
        <w:t xml:space="preserve">Баримт бичиг боловсруулалт, хяналт, бүртгэлийн  </w:t>
      </w:r>
      <w:r w:rsidRPr="00013E2C">
        <w:rPr>
          <w:rFonts w:ascii="Arial" w:eastAsia="Times New Roman" w:hAnsi="Arial" w:cs="Arial"/>
          <w:sz w:val="24"/>
          <w:szCs w:val="24"/>
          <w:lang w:val="mn-MN"/>
        </w:rPr>
        <w:t xml:space="preserve">журам </w:t>
      </w:r>
      <w:r>
        <w:rPr>
          <w:rFonts w:ascii="Arial" w:eastAsia="Times New Roman" w:hAnsi="Arial" w:cs="Arial"/>
          <w:sz w:val="24"/>
          <w:szCs w:val="24"/>
          <w:lang w:val="mn-MN"/>
        </w:rPr>
        <w:t>ҮЖА-ЗУХХ-01-2020”-ын дагуу</w:t>
      </w:r>
      <w:r>
        <w:rPr>
          <w:rFonts w:ascii="Arial" w:hAnsi="Arial" w:cs="Arial"/>
          <w:sz w:val="24"/>
          <w:szCs w:val="24"/>
          <w:lang w:val="mn-MN"/>
        </w:rPr>
        <w:t xml:space="preserve"> шинээр болон шинэчлэн боловсруулж, өөрчлөлт хувилбарын дугаарыг тусган, хянуулж  Гүйцэтгэх захирлаар батлуулж, мөрдөнө. </w:t>
      </w:r>
    </w:p>
    <w:p w:rsidR="00F13177" w:rsidRPr="004322B4" w:rsidRDefault="00F13177" w:rsidP="00F13177">
      <w:pPr>
        <w:spacing w:before="120" w:after="120"/>
        <w:ind w:firstLine="720"/>
        <w:jc w:val="both"/>
        <w:rPr>
          <w:rFonts w:ascii="Arial" w:eastAsia="Times New Roman" w:hAnsi="Arial" w:cs="Arial"/>
          <w:sz w:val="24"/>
          <w:szCs w:val="24"/>
          <w:lang w:val="mn-MN"/>
        </w:rPr>
      </w:pPr>
      <w:r>
        <w:rPr>
          <w:rFonts w:ascii="Arial" w:hAnsi="Arial" w:cs="Arial"/>
          <w:sz w:val="24"/>
          <w:szCs w:val="24"/>
          <w:lang w:val="mn-MN"/>
        </w:rPr>
        <w:t xml:space="preserve">Энэхүү баримтжуулсан мэдээллийн бүртгэл хяналтыг компанийн Чанарын менежер хариуцан ажиллах ба үйл ажиллагаанд </w:t>
      </w:r>
      <w:r w:rsidRPr="004322B4">
        <w:rPr>
          <w:rFonts w:ascii="Arial" w:eastAsia="Times New Roman" w:hAnsi="Arial" w:cs="Arial"/>
          <w:sz w:val="24"/>
          <w:szCs w:val="24"/>
          <w:lang w:val="mn-MN"/>
        </w:rPr>
        <w:t xml:space="preserve">хөтлөгдөх </w:t>
      </w:r>
      <w:r>
        <w:rPr>
          <w:rFonts w:ascii="Arial" w:eastAsia="Times New Roman" w:hAnsi="Arial" w:cs="Arial"/>
          <w:sz w:val="24"/>
          <w:szCs w:val="24"/>
          <w:lang w:val="mn-MN"/>
        </w:rPr>
        <w:t xml:space="preserve">менежментийн тогтолцоонд хамаарах </w:t>
      </w:r>
      <w:r w:rsidRPr="004322B4">
        <w:rPr>
          <w:rFonts w:ascii="Arial" w:eastAsia="Times New Roman" w:hAnsi="Arial" w:cs="Arial"/>
          <w:sz w:val="24"/>
          <w:szCs w:val="24"/>
          <w:lang w:val="mn-MN"/>
        </w:rPr>
        <w:t xml:space="preserve">дотоод болон гадны гаралтай </w:t>
      </w:r>
      <w:r>
        <w:rPr>
          <w:rFonts w:ascii="Arial" w:eastAsia="Times New Roman" w:hAnsi="Arial" w:cs="Arial"/>
          <w:sz w:val="24"/>
          <w:szCs w:val="24"/>
        </w:rPr>
        <w:t>(</w:t>
      </w:r>
      <w:r>
        <w:rPr>
          <w:rFonts w:ascii="Arial" w:eastAsia="Times New Roman" w:hAnsi="Arial" w:cs="Arial"/>
          <w:sz w:val="24"/>
          <w:szCs w:val="24"/>
          <w:lang w:val="mn-MN"/>
        </w:rPr>
        <w:t>зохион байгуулалтын</w:t>
      </w:r>
      <w:r>
        <w:rPr>
          <w:rFonts w:ascii="Arial" w:eastAsia="Times New Roman" w:hAnsi="Arial" w:cs="Arial"/>
          <w:sz w:val="24"/>
          <w:szCs w:val="24"/>
        </w:rPr>
        <w:t>)</w:t>
      </w:r>
      <w:r>
        <w:rPr>
          <w:rFonts w:ascii="Arial" w:eastAsia="Times New Roman" w:hAnsi="Arial" w:cs="Arial"/>
          <w:sz w:val="24"/>
          <w:szCs w:val="24"/>
          <w:lang w:val="mn-MN"/>
        </w:rPr>
        <w:t xml:space="preserve"> </w:t>
      </w:r>
      <w:r w:rsidRPr="004322B4">
        <w:rPr>
          <w:rFonts w:ascii="Arial" w:eastAsia="Times New Roman" w:hAnsi="Arial" w:cs="Arial"/>
          <w:sz w:val="24"/>
          <w:szCs w:val="24"/>
          <w:lang w:val="mn-MN"/>
        </w:rPr>
        <w:t xml:space="preserve">баримт бичгүүдийг ”Баримт бичгийн нэгдсэн сан”-д цаасан болон цахим хэлбэрээр бүртгэж хадгална. </w:t>
      </w:r>
    </w:p>
    <w:p w:rsidR="00F13177" w:rsidRPr="00FB1E99" w:rsidRDefault="00F13177" w:rsidP="00F13177">
      <w:pPr>
        <w:spacing w:before="120" w:after="120"/>
        <w:ind w:firstLine="720"/>
        <w:jc w:val="both"/>
        <w:rPr>
          <w:rFonts w:ascii="Arial" w:eastAsia="Times New Roman" w:hAnsi="Arial" w:cs="Arial"/>
          <w:sz w:val="24"/>
          <w:szCs w:val="24"/>
        </w:rPr>
      </w:pPr>
      <w:r>
        <w:rPr>
          <w:rFonts w:ascii="Arial" w:eastAsia="Times New Roman" w:hAnsi="Arial" w:cs="Arial"/>
          <w:sz w:val="24"/>
          <w:szCs w:val="24"/>
          <w:lang w:val="mn-MN"/>
        </w:rPr>
        <w:t>Чанарын менежер нь нэгжийн</w:t>
      </w:r>
      <w:r w:rsidRPr="00FB1E99">
        <w:rPr>
          <w:rFonts w:ascii="Arial" w:eastAsia="Times New Roman" w:hAnsi="Arial" w:cs="Arial"/>
          <w:sz w:val="24"/>
          <w:szCs w:val="24"/>
          <w:lang w:val="mn-MN"/>
        </w:rPr>
        <w:t xml:space="preserve"> </w:t>
      </w:r>
      <w:r w:rsidRPr="00FB1E99">
        <w:rPr>
          <w:rFonts w:ascii="Arial" w:eastAsia="Times New Roman" w:hAnsi="Arial" w:cs="Arial"/>
          <w:sz w:val="24"/>
          <w:szCs w:val="24"/>
        </w:rPr>
        <w:t xml:space="preserve">үйл ажиллагаанд мөрдөгдөж байгаа </w:t>
      </w:r>
      <w:r>
        <w:rPr>
          <w:rFonts w:ascii="Arial" w:eastAsia="Times New Roman" w:hAnsi="Arial" w:cs="Arial"/>
          <w:sz w:val="24"/>
          <w:szCs w:val="24"/>
          <w:lang w:val="mn-MN"/>
        </w:rPr>
        <w:t xml:space="preserve"> зохион байгуулалтын </w:t>
      </w:r>
      <w:r w:rsidRPr="00FB1E99">
        <w:rPr>
          <w:rFonts w:ascii="Arial" w:eastAsia="Times New Roman" w:hAnsi="Arial" w:cs="Arial"/>
          <w:sz w:val="24"/>
          <w:szCs w:val="24"/>
        </w:rPr>
        <w:t>баримт бичгийн өөрчлөлт хөдөлгөөнийг шалга</w:t>
      </w:r>
      <w:r w:rsidRPr="00FB1E99">
        <w:rPr>
          <w:rFonts w:ascii="Arial" w:eastAsia="Times New Roman" w:hAnsi="Arial" w:cs="Arial"/>
          <w:sz w:val="24"/>
          <w:szCs w:val="24"/>
          <w:lang w:val="mn-MN"/>
        </w:rPr>
        <w:t>ж,</w:t>
      </w:r>
      <w:r w:rsidRPr="00FB1E99">
        <w:rPr>
          <w:rFonts w:ascii="Arial" w:eastAsia="Times New Roman" w:hAnsi="Arial" w:cs="Arial"/>
          <w:sz w:val="24"/>
          <w:szCs w:val="24"/>
        </w:rPr>
        <w:t xml:space="preserve"> өөрчлөлт орсон, шинэчлэгдсэн тохиолдолд </w:t>
      </w:r>
      <w:r>
        <w:rPr>
          <w:rFonts w:ascii="Arial" w:eastAsia="Times New Roman" w:hAnsi="Arial" w:cs="Arial"/>
          <w:sz w:val="24"/>
          <w:szCs w:val="24"/>
          <w:lang w:val="mn-MN"/>
        </w:rPr>
        <w:t xml:space="preserve">сүүлийн хувилбарыг бүртгэж,  хүчингүй  болсон хувилбарыг </w:t>
      </w:r>
      <w:r w:rsidRPr="00FB1E99">
        <w:rPr>
          <w:rFonts w:ascii="Arial" w:eastAsia="Times New Roman" w:hAnsi="Arial" w:cs="Arial"/>
          <w:sz w:val="24"/>
          <w:szCs w:val="24"/>
        </w:rPr>
        <w:t xml:space="preserve">тухай бүр нь </w:t>
      </w:r>
      <w:r>
        <w:rPr>
          <w:rFonts w:ascii="Arial" w:eastAsia="Times New Roman" w:hAnsi="Arial" w:cs="Arial"/>
          <w:sz w:val="24"/>
          <w:szCs w:val="24"/>
        </w:rPr>
        <w:t>тэмдэгл</w:t>
      </w:r>
      <w:r>
        <w:rPr>
          <w:rFonts w:ascii="Arial" w:eastAsia="Times New Roman" w:hAnsi="Arial" w:cs="Arial"/>
          <w:sz w:val="24"/>
          <w:szCs w:val="24"/>
          <w:lang w:val="mn-MN"/>
        </w:rPr>
        <w:t>эгээ хийж устгана.</w:t>
      </w:r>
    </w:p>
    <w:p w:rsidR="00F13177" w:rsidRPr="00FB1E99" w:rsidRDefault="00F13177" w:rsidP="00F13177">
      <w:pPr>
        <w:spacing w:before="120" w:after="120"/>
        <w:ind w:firstLine="720"/>
        <w:jc w:val="both"/>
        <w:rPr>
          <w:rFonts w:ascii="Arial" w:eastAsia="Times New Roman" w:hAnsi="Arial" w:cs="Arial"/>
          <w:sz w:val="24"/>
          <w:szCs w:val="24"/>
          <w:lang w:val="mn-MN"/>
        </w:rPr>
      </w:pPr>
      <w:r>
        <w:rPr>
          <w:rFonts w:ascii="Arial" w:eastAsia="Times New Roman" w:hAnsi="Arial" w:cs="Arial"/>
          <w:sz w:val="24"/>
          <w:szCs w:val="24"/>
          <w:lang w:val="mn-MN"/>
        </w:rPr>
        <w:t>Мөн б</w:t>
      </w:r>
      <w:r w:rsidRPr="00FB1E99">
        <w:rPr>
          <w:rFonts w:ascii="Arial" w:eastAsia="Times New Roman" w:hAnsi="Arial" w:cs="Arial"/>
          <w:sz w:val="24"/>
          <w:szCs w:val="24"/>
          <w:lang w:val="mn-MN"/>
        </w:rPr>
        <w:t xml:space="preserve">аримт бичиг </w:t>
      </w:r>
      <w:r>
        <w:rPr>
          <w:rFonts w:ascii="Arial" w:eastAsia="Times New Roman" w:hAnsi="Arial" w:cs="Arial"/>
          <w:sz w:val="24"/>
          <w:szCs w:val="24"/>
          <w:lang w:val="mn-MN"/>
        </w:rPr>
        <w:t xml:space="preserve">нь </w:t>
      </w:r>
      <w:r w:rsidRPr="00FB1E99">
        <w:rPr>
          <w:rFonts w:ascii="Arial" w:eastAsia="Times New Roman" w:hAnsi="Arial" w:cs="Arial"/>
          <w:sz w:val="24"/>
          <w:szCs w:val="24"/>
          <w:lang w:val="mn-MN"/>
        </w:rPr>
        <w:t xml:space="preserve">шаардлага хангаж </w:t>
      </w:r>
      <w:r>
        <w:rPr>
          <w:rFonts w:ascii="Arial" w:eastAsia="Times New Roman" w:hAnsi="Arial" w:cs="Arial"/>
          <w:sz w:val="24"/>
          <w:szCs w:val="24"/>
          <w:lang w:val="mn-MN"/>
        </w:rPr>
        <w:t>буй</w:t>
      </w:r>
      <w:r w:rsidRPr="00FB1E99">
        <w:rPr>
          <w:rFonts w:ascii="Arial" w:eastAsia="Times New Roman" w:hAnsi="Arial" w:cs="Arial"/>
          <w:sz w:val="24"/>
          <w:szCs w:val="24"/>
          <w:lang w:val="mn-MN"/>
        </w:rPr>
        <w:t xml:space="preserve"> эсэхэд дүн шинжилгээ хийх, шаардлагатай </w:t>
      </w:r>
      <w:r>
        <w:rPr>
          <w:rFonts w:ascii="Arial" w:eastAsia="Times New Roman" w:hAnsi="Arial" w:cs="Arial"/>
          <w:sz w:val="24"/>
          <w:szCs w:val="24"/>
          <w:lang w:val="mn-MN"/>
        </w:rPr>
        <w:t>бол шинэчилж, дахин боловсруул</w:t>
      </w:r>
      <w:r w:rsidRPr="00FB1E99">
        <w:rPr>
          <w:rFonts w:ascii="Arial" w:eastAsia="Times New Roman" w:hAnsi="Arial" w:cs="Arial"/>
          <w:sz w:val="24"/>
          <w:szCs w:val="24"/>
          <w:lang w:val="mn-MN"/>
        </w:rPr>
        <w:t>ж батлах, өөрчлөлт хөдөлгөөн орсон эсэхэд хяналт тавина.</w:t>
      </w:r>
    </w:p>
    <w:p w:rsidR="00F13177" w:rsidRDefault="00F13177" w:rsidP="00F13177">
      <w:pPr>
        <w:autoSpaceDE w:val="0"/>
        <w:autoSpaceDN w:val="0"/>
        <w:spacing w:after="0"/>
        <w:jc w:val="both"/>
        <w:rPr>
          <w:rFonts w:ascii="Arial" w:eastAsia="Times New Roman" w:hAnsi="Arial" w:cs="Arial"/>
          <w:sz w:val="24"/>
          <w:szCs w:val="24"/>
          <w:lang w:val="mn-MN"/>
        </w:rPr>
      </w:pPr>
      <w:r w:rsidRPr="002C380B">
        <w:rPr>
          <w:rFonts w:ascii="Arial" w:eastAsia="Times New Roman" w:hAnsi="Arial" w:cs="Arial"/>
          <w:sz w:val="24"/>
          <w:szCs w:val="24"/>
        </w:rPr>
        <w:t>7.5.3</w:t>
      </w:r>
      <w:r>
        <w:rPr>
          <w:rFonts w:ascii="Arial" w:eastAsia="Times New Roman" w:hAnsi="Arial" w:cs="Arial"/>
          <w:sz w:val="24"/>
          <w:szCs w:val="24"/>
          <w:lang w:val="mn-MN"/>
        </w:rPr>
        <w:t>.</w:t>
      </w:r>
      <w:r w:rsidRPr="002C380B">
        <w:rPr>
          <w:rFonts w:ascii="Arial" w:eastAsia="Times New Roman" w:hAnsi="Arial" w:cs="Arial"/>
          <w:sz w:val="24"/>
          <w:szCs w:val="24"/>
        </w:rPr>
        <w:t xml:space="preserve"> </w:t>
      </w:r>
      <w:r>
        <w:rPr>
          <w:rFonts w:ascii="Arial" w:eastAsia="Times New Roman" w:hAnsi="Arial" w:cs="Arial"/>
          <w:sz w:val="24"/>
          <w:szCs w:val="24"/>
        </w:rPr>
        <w:t>Баримтжуулсан мэдээллийг хянах</w:t>
      </w:r>
      <w:r>
        <w:rPr>
          <w:rFonts w:ascii="Arial" w:eastAsia="Times New Roman" w:hAnsi="Arial" w:cs="Arial"/>
          <w:sz w:val="24"/>
          <w:szCs w:val="24"/>
          <w:lang w:val="mn-MN"/>
        </w:rPr>
        <w:t>:</w:t>
      </w:r>
      <w:r>
        <w:rPr>
          <w:rFonts w:ascii="Arial" w:eastAsia="Times New Roman" w:hAnsi="Arial" w:cs="Arial"/>
          <w:sz w:val="24"/>
          <w:szCs w:val="24"/>
        </w:rPr>
        <w:t xml:space="preserve"> </w:t>
      </w:r>
    </w:p>
    <w:p w:rsidR="00F13177" w:rsidRDefault="00F13177" w:rsidP="00F13177">
      <w:pPr>
        <w:spacing w:before="120" w:after="120"/>
        <w:jc w:val="both"/>
        <w:rPr>
          <w:rFonts w:ascii="Arial" w:hAnsi="Arial" w:cs="Arial"/>
          <w:sz w:val="24"/>
          <w:szCs w:val="24"/>
          <w:lang w:val="mn-MN"/>
        </w:rPr>
      </w:pPr>
      <w:r>
        <w:rPr>
          <w:rFonts w:ascii="Arial" w:hAnsi="Arial" w:cs="Arial"/>
          <w:sz w:val="24"/>
          <w:szCs w:val="24"/>
          <w:lang w:val="mn-MN"/>
        </w:rPr>
        <w:lastRenderedPageBreak/>
        <w:t>7.5.3.1. “Дархан-Ус суваг” ХК нь гадаад ба дотоодын захирамжлалын баримт бичгийг цахим хэлбэрээр эйбл программд бүртгэж, түгээлтийг холбогдох нэгж ажилтанд цахимаар хүргэх бөгөөд цаасан баримт бичгийг үдэж архивлана. Захирамжлалын гаралтай  баримт бичигтэй холбоотой бүхий л  үйл ажиллагааг Архив бичиг хэргийн ажилтан хариуцах бөгөөд ЗУХХ-ийн дарга хяналт тавьж ажиллана.</w:t>
      </w:r>
    </w:p>
    <w:p w:rsidR="00F13177" w:rsidRDefault="00F13177" w:rsidP="00F13177">
      <w:pPr>
        <w:spacing w:before="120" w:after="120"/>
        <w:ind w:firstLine="720"/>
        <w:jc w:val="both"/>
        <w:rPr>
          <w:rFonts w:ascii="Arial" w:hAnsi="Arial" w:cs="Arial"/>
          <w:sz w:val="24"/>
          <w:szCs w:val="24"/>
          <w:lang w:val="mn-MN"/>
        </w:rPr>
      </w:pPr>
      <w:r>
        <w:rPr>
          <w:rFonts w:ascii="Arial" w:hAnsi="Arial" w:cs="Arial"/>
          <w:sz w:val="24"/>
          <w:szCs w:val="24"/>
          <w:lang w:val="mn-MN"/>
        </w:rPr>
        <w:t xml:space="preserve">Харин компанийн зохион байгуулалтын  баримт бичгийн боловсруулалт, бүртгэл, түгээлт хяналтын асуудлыг компанийн Чанарын менежер хариуцан ажиллах ба үйл ажиллагаанд </w:t>
      </w:r>
      <w:r w:rsidRPr="004322B4">
        <w:rPr>
          <w:rFonts w:ascii="Arial" w:eastAsia="Times New Roman" w:hAnsi="Arial" w:cs="Arial"/>
          <w:sz w:val="24"/>
          <w:szCs w:val="24"/>
          <w:lang w:val="mn-MN"/>
        </w:rPr>
        <w:t>хөтлөгдөх дотоод болон гадны гаралтай баримт бичгүүдийг ”Баримт бичгийн нэгдсэн сан”-д бүртгэж хадгална</w:t>
      </w:r>
      <w:r>
        <w:rPr>
          <w:rFonts w:ascii="Arial" w:eastAsia="Times New Roman" w:hAnsi="Arial" w:cs="Arial"/>
          <w:sz w:val="24"/>
          <w:szCs w:val="24"/>
          <w:lang w:val="mn-MN"/>
        </w:rPr>
        <w:t>.</w:t>
      </w:r>
    </w:p>
    <w:p w:rsidR="00F13177" w:rsidRPr="003F1DBD" w:rsidRDefault="00F13177" w:rsidP="00F13177">
      <w:pPr>
        <w:spacing w:before="120" w:after="120"/>
        <w:jc w:val="both"/>
        <w:rPr>
          <w:rFonts w:ascii="Arial" w:hAnsi="Arial" w:cs="Arial"/>
          <w:sz w:val="24"/>
          <w:szCs w:val="24"/>
          <w:lang w:val="mn-MN"/>
        </w:rPr>
      </w:pPr>
      <w:r>
        <w:rPr>
          <w:rFonts w:ascii="Arial" w:hAnsi="Arial" w:cs="Arial"/>
          <w:sz w:val="24"/>
          <w:szCs w:val="24"/>
          <w:lang w:val="mn-MN"/>
        </w:rPr>
        <w:t>7.5.3.2. “</w:t>
      </w:r>
      <w:r>
        <w:rPr>
          <w:rFonts w:ascii="Arial" w:eastAsia="Times New Roman" w:hAnsi="Arial" w:cs="Arial"/>
          <w:sz w:val="24"/>
          <w:szCs w:val="24"/>
          <w:lang w:val="mn-MN"/>
        </w:rPr>
        <w:t>Дархан-Ус суваг” ХК-ийн а</w:t>
      </w:r>
      <w:r w:rsidRPr="00DE04D8">
        <w:rPr>
          <w:rFonts w:ascii="Arial" w:eastAsia="Times New Roman" w:hAnsi="Arial" w:cs="Arial"/>
          <w:sz w:val="24"/>
          <w:szCs w:val="24"/>
          <w:lang w:val="mn-MN"/>
        </w:rPr>
        <w:t xml:space="preserve">лбан хэрэг хөтлөлтийн </w:t>
      </w:r>
      <w:r>
        <w:rPr>
          <w:rFonts w:ascii="Arial" w:eastAsia="Times New Roman" w:hAnsi="Arial" w:cs="Arial"/>
          <w:sz w:val="24"/>
          <w:szCs w:val="24"/>
        </w:rPr>
        <w:t>(</w:t>
      </w:r>
      <w:r>
        <w:rPr>
          <w:rFonts w:ascii="Arial" w:eastAsia="Times New Roman" w:hAnsi="Arial" w:cs="Arial"/>
          <w:sz w:val="24"/>
          <w:szCs w:val="24"/>
          <w:lang w:val="mn-MN"/>
        </w:rPr>
        <w:t>захирамжлалын баримт бичиг</w:t>
      </w:r>
      <w:r>
        <w:rPr>
          <w:rFonts w:ascii="Arial" w:eastAsia="Times New Roman" w:hAnsi="Arial" w:cs="Arial"/>
          <w:sz w:val="24"/>
          <w:szCs w:val="24"/>
        </w:rPr>
        <w:t>)</w:t>
      </w:r>
      <w:r>
        <w:rPr>
          <w:rFonts w:ascii="Arial" w:eastAsia="Times New Roman" w:hAnsi="Arial" w:cs="Arial"/>
          <w:sz w:val="24"/>
          <w:szCs w:val="24"/>
          <w:lang w:val="mn-MN"/>
        </w:rPr>
        <w:t xml:space="preserve"> </w:t>
      </w:r>
      <w:r w:rsidRPr="00DE04D8">
        <w:rPr>
          <w:rFonts w:ascii="Arial" w:eastAsia="Times New Roman" w:hAnsi="Arial" w:cs="Arial"/>
          <w:sz w:val="24"/>
          <w:szCs w:val="24"/>
          <w:lang w:val="mn-MN"/>
        </w:rPr>
        <w:t>талаар гаргасан хууль тогтоомж,</w:t>
      </w:r>
      <w:r>
        <w:rPr>
          <w:rFonts w:ascii="Arial" w:eastAsia="Times New Roman" w:hAnsi="Arial" w:cs="Arial"/>
          <w:sz w:val="24"/>
          <w:szCs w:val="24"/>
          <w:lang w:val="mn-MN"/>
        </w:rPr>
        <w:t xml:space="preserve"> дүрэм, </w:t>
      </w:r>
      <w:r w:rsidRPr="00DE04D8">
        <w:rPr>
          <w:rFonts w:ascii="Arial" w:eastAsia="Times New Roman" w:hAnsi="Arial" w:cs="Arial"/>
          <w:sz w:val="24"/>
          <w:szCs w:val="24"/>
          <w:lang w:val="mn-MN"/>
        </w:rPr>
        <w:t xml:space="preserve"> журам, заавар, стандарт</w:t>
      </w:r>
      <w:r>
        <w:rPr>
          <w:rFonts w:ascii="Arial" w:eastAsia="Times New Roman" w:hAnsi="Arial" w:cs="Arial"/>
          <w:sz w:val="24"/>
          <w:szCs w:val="24"/>
          <w:lang w:val="mn-MN"/>
        </w:rPr>
        <w:t>ын хэрэгжилтэ</w:t>
      </w:r>
      <w:r w:rsidRPr="00DE04D8">
        <w:rPr>
          <w:rFonts w:ascii="Arial" w:eastAsia="Times New Roman" w:hAnsi="Arial" w:cs="Arial"/>
          <w:sz w:val="24"/>
          <w:szCs w:val="24"/>
          <w:lang w:val="mn-MN"/>
        </w:rPr>
        <w:t xml:space="preserve">д хяналт тавих, </w:t>
      </w:r>
      <w:r>
        <w:rPr>
          <w:rFonts w:ascii="Arial" w:eastAsia="Times New Roman" w:hAnsi="Arial" w:cs="Arial"/>
          <w:sz w:val="24"/>
          <w:szCs w:val="24"/>
          <w:lang w:val="mn-MN"/>
        </w:rPr>
        <w:t>дүн шинжилгээ хийх, шаардлаггүй баримт бичгийг устгах зэрэг</w:t>
      </w:r>
      <w:r w:rsidRPr="00DE04D8">
        <w:rPr>
          <w:rFonts w:ascii="Arial" w:eastAsia="Times New Roman" w:hAnsi="Arial" w:cs="Arial"/>
          <w:sz w:val="24"/>
          <w:szCs w:val="24"/>
          <w:lang w:val="mn-MN"/>
        </w:rPr>
        <w:t xml:space="preserve"> ажлыг </w:t>
      </w:r>
      <w:r>
        <w:rPr>
          <w:rFonts w:ascii="Arial" w:eastAsia="Times New Roman" w:hAnsi="Arial" w:cs="Arial"/>
          <w:sz w:val="24"/>
          <w:szCs w:val="24"/>
          <w:lang w:val="mn-MN"/>
        </w:rPr>
        <w:t xml:space="preserve">компанийн Баримт бичиг нягтлан шалгах комисс хэрэгжүүлэх бөгөөд  “Баримт бичиг нягтлан шалгах комиссын ажиллах журам </w:t>
      </w:r>
      <w:r w:rsidRPr="008F1973">
        <w:rPr>
          <w:rFonts w:ascii="Arial" w:eastAsia="Times New Roman" w:hAnsi="Arial" w:cs="Arial"/>
          <w:sz w:val="24"/>
          <w:szCs w:val="24"/>
          <w:lang w:val="mn-MN"/>
        </w:rPr>
        <w:t>ҮАЖ-ЗУХХ-10-2021</w:t>
      </w:r>
      <w:r>
        <w:rPr>
          <w:rFonts w:ascii="Arial" w:eastAsia="Times New Roman" w:hAnsi="Arial" w:cs="Arial"/>
          <w:sz w:val="24"/>
          <w:szCs w:val="24"/>
          <w:lang w:val="mn-MN"/>
        </w:rPr>
        <w:t>”-ын дагуу зохион байгуулан хэрэгжүүлнэ.</w:t>
      </w:r>
    </w:p>
    <w:p w:rsidR="00F13177" w:rsidRPr="00264013" w:rsidRDefault="00F13177" w:rsidP="00F13177">
      <w:pPr>
        <w:spacing w:before="120" w:after="120"/>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Компанийн гүйцэтгэх удирдлага нь тус комиссын </w:t>
      </w:r>
      <w:r w:rsidRPr="00DE04D8">
        <w:rPr>
          <w:rFonts w:ascii="Arial" w:eastAsia="Times New Roman" w:hAnsi="Arial" w:cs="Arial"/>
          <w:sz w:val="24"/>
          <w:szCs w:val="24"/>
        </w:rPr>
        <w:t>тайлан, дүгнэлт</w:t>
      </w:r>
      <w:r w:rsidRPr="00DE04D8">
        <w:rPr>
          <w:rFonts w:ascii="Arial" w:eastAsia="Times New Roman" w:hAnsi="Arial" w:cs="Arial"/>
          <w:sz w:val="24"/>
          <w:szCs w:val="24"/>
          <w:lang w:val="mn-MN"/>
        </w:rPr>
        <w:t xml:space="preserve">эд үндэслэн </w:t>
      </w:r>
      <w:r w:rsidRPr="00DE04D8">
        <w:rPr>
          <w:rFonts w:ascii="Arial" w:eastAsia="Times New Roman" w:hAnsi="Arial" w:cs="Arial"/>
          <w:sz w:val="24"/>
          <w:szCs w:val="24"/>
        </w:rPr>
        <w:t xml:space="preserve"> </w:t>
      </w:r>
      <w:r w:rsidRPr="00DE04D8">
        <w:rPr>
          <w:rFonts w:ascii="Arial" w:eastAsia="Times New Roman" w:hAnsi="Arial" w:cs="Arial"/>
          <w:sz w:val="24"/>
          <w:szCs w:val="24"/>
          <w:lang w:val="mn-MN"/>
        </w:rPr>
        <w:t>зохион байгуулалт болон шаардагдах нөөцийн талаар шийдвэр гаргана.</w:t>
      </w:r>
    </w:p>
    <w:p w:rsidR="00F13177" w:rsidRPr="00395FE2" w:rsidRDefault="00F13177" w:rsidP="00F13177">
      <w:pPr>
        <w:autoSpaceDE w:val="0"/>
        <w:autoSpaceDN w:val="0"/>
        <w:spacing w:after="0"/>
        <w:ind w:left="2880" w:firstLine="720"/>
        <w:jc w:val="both"/>
        <w:rPr>
          <w:rFonts w:ascii="Arial" w:eastAsia="Times New Roman" w:hAnsi="Arial" w:cs="Arial"/>
          <w:b/>
          <w:sz w:val="24"/>
          <w:szCs w:val="24"/>
          <w:lang w:val="mn-MN"/>
        </w:rPr>
      </w:pPr>
      <w:r w:rsidRPr="009344BB">
        <w:rPr>
          <w:rFonts w:ascii="Arial" w:eastAsia="Times New Roman" w:hAnsi="Arial" w:cs="Arial"/>
          <w:b/>
          <w:sz w:val="24"/>
          <w:szCs w:val="24"/>
          <w:lang w:val="mn-MN"/>
        </w:rPr>
        <w:t>НАЙМ. АЖИЛЛАГАА</w:t>
      </w:r>
    </w:p>
    <w:p w:rsidR="00F13177" w:rsidRDefault="00F13177" w:rsidP="00F13177">
      <w:pPr>
        <w:autoSpaceDE w:val="0"/>
        <w:autoSpaceDN w:val="0"/>
        <w:spacing w:after="0"/>
        <w:jc w:val="both"/>
        <w:rPr>
          <w:rFonts w:ascii="Arial" w:eastAsia="Times New Roman" w:hAnsi="Arial" w:cs="Arial"/>
          <w:b/>
          <w:sz w:val="24"/>
          <w:szCs w:val="24"/>
          <w:u w:val="single"/>
          <w:lang w:val="mn-MN"/>
        </w:rPr>
      </w:pPr>
    </w:p>
    <w:p w:rsidR="00F13177" w:rsidRPr="000E5DD2" w:rsidRDefault="00F13177" w:rsidP="00F13177">
      <w:pPr>
        <w:autoSpaceDE w:val="0"/>
        <w:autoSpaceDN w:val="0"/>
        <w:spacing w:after="0"/>
        <w:jc w:val="both"/>
        <w:rPr>
          <w:rFonts w:ascii="Arial" w:eastAsia="Times New Roman" w:hAnsi="Arial" w:cs="Arial"/>
          <w:b/>
          <w:sz w:val="24"/>
          <w:szCs w:val="24"/>
          <w:u w:val="single"/>
        </w:rPr>
      </w:pPr>
      <w:r w:rsidRPr="00EC662A">
        <w:rPr>
          <w:rFonts w:ascii="Arial" w:eastAsia="Times New Roman" w:hAnsi="Arial" w:cs="Arial"/>
          <w:b/>
          <w:sz w:val="24"/>
          <w:szCs w:val="24"/>
          <w:u w:val="single"/>
          <w:lang w:val="mn-MN"/>
        </w:rPr>
        <w:t xml:space="preserve">8.1. </w:t>
      </w:r>
      <w:r>
        <w:rPr>
          <w:rFonts w:ascii="Arial" w:eastAsia="Times New Roman" w:hAnsi="Arial" w:cs="Arial"/>
          <w:b/>
          <w:sz w:val="24"/>
          <w:szCs w:val="24"/>
          <w:u w:val="single"/>
          <w:lang w:val="mn-MN"/>
        </w:rPr>
        <w:t xml:space="preserve"> Үйл а</w:t>
      </w:r>
      <w:r w:rsidRPr="00EC662A">
        <w:rPr>
          <w:rFonts w:ascii="Arial" w:eastAsia="Times New Roman" w:hAnsi="Arial" w:cs="Arial"/>
          <w:b/>
          <w:sz w:val="24"/>
          <w:szCs w:val="24"/>
          <w:u w:val="single"/>
          <w:lang w:val="mn-MN"/>
        </w:rPr>
        <w:t>жиллагааны төлөвлөлт ба хяналт</w:t>
      </w:r>
    </w:p>
    <w:p w:rsidR="00F13177" w:rsidRDefault="00F13177" w:rsidP="00F13177">
      <w:pPr>
        <w:pStyle w:val="BodyText5"/>
        <w:shd w:val="clear" w:color="auto" w:fill="auto"/>
        <w:spacing w:before="120" w:after="120" w:line="276" w:lineRule="auto"/>
        <w:ind w:right="49" w:firstLine="720"/>
        <w:rPr>
          <w:rFonts w:ascii="Arial" w:hAnsi="Arial" w:cs="Arial"/>
          <w:sz w:val="24"/>
          <w:szCs w:val="24"/>
          <w:lang w:val="mn-MN"/>
        </w:rPr>
      </w:pPr>
      <w:r w:rsidRPr="0037486F">
        <w:rPr>
          <w:rFonts w:ascii="Arial" w:hAnsi="Arial" w:cs="Arial"/>
          <w:b/>
          <w:sz w:val="24"/>
          <w:szCs w:val="24"/>
          <w:lang w:val="mn-MN"/>
        </w:rPr>
        <w:t xml:space="preserve"> </w:t>
      </w:r>
      <w:r>
        <w:rPr>
          <w:rFonts w:ascii="Arial" w:hAnsi="Arial" w:cs="Arial"/>
          <w:sz w:val="24"/>
          <w:szCs w:val="24"/>
          <w:lang w:val="mn-MN"/>
        </w:rPr>
        <w:t>“Дархан-У</w:t>
      </w:r>
      <w:r w:rsidRPr="0037486F">
        <w:rPr>
          <w:rFonts w:ascii="Arial" w:hAnsi="Arial" w:cs="Arial"/>
          <w:sz w:val="24"/>
          <w:szCs w:val="24"/>
          <w:lang w:val="mn-MN"/>
        </w:rPr>
        <w:t>с суваг” ХК-ийн  үйл ажиллагаа</w:t>
      </w:r>
      <w:r w:rsidRPr="0037486F">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lang w:val="mn-MN"/>
        </w:rPr>
        <w:t xml:space="preserve">нь </w:t>
      </w:r>
      <w:r w:rsidRPr="0037486F">
        <w:rPr>
          <w:rFonts w:ascii="Arial" w:hAnsi="Arial" w:cs="Arial"/>
          <w:sz w:val="24"/>
          <w:szCs w:val="24"/>
        </w:rPr>
        <w:t xml:space="preserve">чанарын </w:t>
      </w:r>
      <w:r w:rsidRPr="0037486F">
        <w:rPr>
          <w:rFonts w:ascii="Arial" w:hAnsi="Arial" w:cs="Arial"/>
          <w:sz w:val="24"/>
          <w:szCs w:val="24"/>
          <w:lang w:val="mn-MN"/>
        </w:rPr>
        <w:t>менежментийн</w:t>
      </w:r>
      <w:r w:rsidRPr="0037486F">
        <w:rPr>
          <w:rFonts w:ascii="Arial" w:hAnsi="Arial" w:cs="Arial"/>
          <w:sz w:val="24"/>
          <w:szCs w:val="24"/>
        </w:rPr>
        <w:t xml:space="preserve"> тогтолцооны үйл явцуудын харилцан үйлчлэлийн дагуу явагдана. </w:t>
      </w:r>
    </w:p>
    <w:p w:rsidR="00F13177" w:rsidRDefault="00F13177" w:rsidP="00F13177">
      <w:pPr>
        <w:pStyle w:val="BodyText5"/>
        <w:shd w:val="clear" w:color="auto" w:fill="auto"/>
        <w:spacing w:before="120" w:after="120" w:line="276" w:lineRule="auto"/>
        <w:ind w:right="49" w:firstLine="720"/>
        <w:rPr>
          <w:rFonts w:ascii="Arial" w:hAnsi="Arial" w:cs="Arial"/>
          <w:sz w:val="24"/>
          <w:szCs w:val="24"/>
          <w:lang w:val="mn-MN"/>
        </w:rPr>
      </w:pPr>
      <w:r>
        <w:rPr>
          <w:rFonts w:ascii="Arial" w:hAnsi="Arial" w:cs="Arial"/>
          <w:sz w:val="24"/>
          <w:szCs w:val="24"/>
          <w:lang w:val="mn-MN"/>
        </w:rPr>
        <w:t xml:space="preserve">Компанийн нэгжүүд нь </w:t>
      </w:r>
      <w:r w:rsidRPr="0037486F">
        <w:rPr>
          <w:rFonts w:ascii="Arial" w:hAnsi="Arial" w:cs="Arial"/>
          <w:sz w:val="24"/>
          <w:szCs w:val="24"/>
          <w:lang w:val="mn-MN"/>
        </w:rPr>
        <w:t>үйл ажиллагааны</w:t>
      </w:r>
      <w:r>
        <w:rPr>
          <w:rFonts w:ascii="Arial" w:hAnsi="Arial" w:cs="Arial"/>
          <w:sz w:val="24"/>
          <w:szCs w:val="24"/>
        </w:rPr>
        <w:t xml:space="preserve"> </w:t>
      </w:r>
      <w:r>
        <w:rPr>
          <w:rFonts w:ascii="Arial" w:hAnsi="Arial" w:cs="Arial"/>
          <w:sz w:val="24"/>
          <w:szCs w:val="24"/>
          <w:lang w:val="mn-MN"/>
        </w:rPr>
        <w:t>журам, үйл явцын зураглалыг</w:t>
      </w:r>
      <w:r w:rsidRPr="0037486F">
        <w:rPr>
          <w:rFonts w:ascii="Arial" w:hAnsi="Arial" w:cs="Arial"/>
          <w:sz w:val="24"/>
          <w:szCs w:val="24"/>
        </w:rPr>
        <w:t xml:space="preserve"> </w:t>
      </w:r>
      <w:r>
        <w:rPr>
          <w:rFonts w:ascii="Arial" w:hAnsi="Arial" w:cs="Arial"/>
          <w:sz w:val="24"/>
          <w:szCs w:val="24"/>
          <w:lang w:val="mn-MN"/>
        </w:rPr>
        <w:t>боловсруулж мөрдөх ба</w:t>
      </w:r>
      <w:r w:rsidRPr="0037486F">
        <w:rPr>
          <w:rFonts w:ascii="Arial" w:hAnsi="Arial" w:cs="Arial"/>
          <w:sz w:val="24"/>
          <w:szCs w:val="24"/>
        </w:rPr>
        <w:t xml:space="preserve"> </w:t>
      </w:r>
      <w:r>
        <w:rPr>
          <w:rFonts w:ascii="Arial" w:hAnsi="Arial" w:cs="Arial"/>
          <w:sz w:val="24"/>
          <w:szCs w:val="24"/>
          <w:lang w:val="mn-MN"/>
        </w:rPr>
        <w:t xml:space="preserve">үүнд ажлын </w:t>
      </w:r>
      <w:r w:rsidRPr="0037486F">
        <w:rPr>
          <w:rFonts w:ascii="Arial" w:hAnsi="Arial" w:cs="Arial"/>
          <w:sz w:val="24"/>
          <w:szCs w:val="24"/>
        </w:rPr>
        <w:t>д</w:t>
      </w:r>
      <w:r>
        <w:rPr>
          <w:rFonts w:ascii="Arial" w:hAnsi="Arial" w:cs="Arial"/>
          <w:sz w:val="24"/>
          <w:szCs w:val="24"/>
        </w:rPr>
        <w:t xml:space="preserve">эс дараалал, харилцан хамаарал, </w:t>
      </w:r>
      <w:r w:rsidRPr="0037486F">
        <w:rPr>
          <w:rFonts w:ascii="Arial" w:hAnsi="Arial" w:cs="Arial"/>
          <w:sz w:val="24"/>
          <w:szCs w:val="24"/>
        </w:rPr>
        <w:t xml:space="preserve">хариуцах </w:t>
      </w:r>
      <w:r>
        <w:rPr>
          <w:rFonts w:ascii="Arial" w:hAnsi="Arial" w:cs="Arial"/>
          <w:sz w:val="24"/>
          <w:szCs w:val="24"/>
          <w:lang w:val="mn-MN"/>
        </w:rPr>
        <w:t>ажилтан</w:t>
      </w:r>
      <w:r w:rsidRPr="0037486F">
        <w:rPr>
          <w:rFonts w:ascii="Arial" w:hAnsi="Arial" w:cs="Arial"/>
          <w:sz w:val="24"/>
          <w:szCs w:val="24"/>
        </w:rPr>
        <w:t xml:space="preserve">, </w:t>
      </w:r>
      <w:r w:rsidRPr="0037486F">
        <w:rPr>
          <w:rFonts w:ascii="Arial" w:hAnsi="Arial" w:cs="Arial"/>
          <w:sz w:val="24"/>
          <w:szCs w:val="24"/>
          <w:lang w:val="mn-MN"/>
        </w:rPr>
        <w:t>ажил үйлчилгээнд</w:t>
      </w:r>
      <w:r w:rsidRPr="0037486F">
        <w:rPr>
          <w:rFonts w:ascii="Arial" w:hAnsi="Arial" w:cs="Arial"/>
          <w:sz w:val="24"/>
          <w:szCs w:val="24"/>
        </w:rPr>
        <w:t xml:space="preserve"> мөрдөх </w:t>
      </w:r>
      <w:r w:rsidRPr="0037486F">
        <w:rPr>
          <w:rFonts w:ascii="Arial" w:hAnsi="Arial" w:cs="Arial"/>
          <w:sz w:val="24"/>
          <w:szCs w:val="24"/>
          <w:lang w:val="mn-MN"/>
        </w:rPr>
        <w:t xml:space="preserve">хууль тогтоомж, холбогдох </w:t>
      </w:r>
      <w:r w:rsidRPr="0037486F">
        <w:rPr>
          <w:rFonts w:ascii="Arial" w:hAnsi="Arial" w:cs="Arial"/>
          <w:sz w:val="24"/>
          <w:szCs w:val="24"/>
        </w:rPr>
        <w:t>баримт бичгүүд, зайлшгүй хөтлөх бүртгэлүүд, тухайн үйл явцын үр нөлөөг тодорхойлох шалгу</w:t>
      </w:r>
      <w:r>
        <w:rPr>
          <w:rFonts w:ascii="Arial" w:hAnsi="Arial" w:cs="Arial"/>
          <w:sz w:val="24"/>
          <w:szCs w:val="24"/>
        </w:rPr>
        <w:t>ур үзүүлэлтүүд</w:t>
      </w:r>
      <w:r>
        <w:rPr>
          <w:rFonts w:ascii="Arial" w:hAnsi="Arial" w:cs="Arial"/>
          <w:sz w:val="24"/>
          <w:szCs w:val="24"/>
          <w:lang w:val="mn-MN"/>
        </w:rPr>
        <w:t xml:space="preserve"> зэргийг нэгбүрчлэн </w:t>
      </w:r>
      <w:r>
        <w:rPr>
          <w:rFonts w:ascii="Arial" w:hAnsi="Arial" w:cs="Arial"/>
          <w:sz w:val="24"/>
          <w:szCs w:val="24"/>
        </w:rPr>
        <w:t xml:space="preserve"> </w:t>
      </w:r>
      <w:r>
        <w:rPr>
          <w:rFonts w:ascii="Arial" w:hAnsi="Arial" w:cs="Arial"/>
          <w:sz w:val="24"/>
          <w:szCs w:val="24"/>
          <w:lang w:val="mn-MN"/>
        </w:rPr>
        <w:t>тусгаж хэрэгжүүлнэ</w:t>
      </w:r>
      <w:r w:rsidRPr="0037486F">
        <w:rPr>
          <w:rFonts w:ascii="Arial" w:hAnsi="Arial" w:cs="Arial"/>
          <w:sz w:val="24"/>
          <w:szCs w:val="24"/>
        </w:rPr>
        <w:t xml:space="preserve">. </w:t>
      </w:r>
    </w:p>
    <w:p w:rsidR="00F13177" w:rsidRPr="002C380B" w:rsidRDefault="00F13177" w:rsidP="00F13177">
      <w:pPr>
        <w:autoSpaceDE w:val="0"/>
        <w:autoSpaceDN w:val="0"/>
        <w:spacing w:after="0"/>
        <w:jc w:val="both"/>
        <w:rPr>
          <w:rFonts w:ascii="Arial" w:eastAsia="Times New Roman" w:hAnsi="Arial" w:cs="Arial"/>
          <w:sz w:val="24"/>
          <w:szCs w:val="24"/>
          <w:lang w:val="mn-MN"/>
        </w:rPr>
      </w:pPr>
      <w:r>
        <w:rPr>
          <w:rFonts w:ascii="Arial" w:hAnsi="Arial" w:cs="Arial"/>
          <w:sz w:val="24"/>
          <w:szCs w:val="24"/>
          <w:lang w:val="mn-MN"/>
        </w:rPr>
        <w:t>а</w:t>
      </w:r>
      <w:r>
        <w:rPr>
          <w:rFonts w:ascii="Arial" w:hAnsi="Arial" w:cs="Arial"/>
          <w:sz w:val="24"/>
          <w:szCs w:val="24"/>
        </w:rPr>
        <w:t>)</w:t>
      </w:r>
      <w:r>
        <w:rPr>
          <w:rFonts w:ascii="Arial" w:hAnsi="Arial" w:cs="Arial"/>
          <w:sz w:val="24"/>
          <w:szCs w:val="24"/>
          <w:lang w:val="mn-MN"/>
        </w:rPr>
        <w:t xml:space="preserve">  </w:t>
      </w:r>
      <w:r>
        <w:rPr>
          <w:rFonts w:ascii="Arial" w:eastAsia="Times New Roman" w:hAnsi="Arial" w:cs="Arial"/>
          <w:sz w:val="24"/>
          <w:szCs w:val="24"/>
          <w:lang w:val="mn-MN"/>
        </w:rPr>
        <w:t xml:space="preserve">Компанийн хамрах хүрээ болох цэвэр усны хангамж, хэрэглээнээс гарсан бохир усыг татан зайлуулах, цэвэрлэх гол үйл ажиллагаанд тавигдах шаардлагыг дараах стандартын </w:t>
      </w:r>
      <w:r w:rsidRPr="002C380B">
        <w:rPr>
          <w:rFonts w:ascii="Arial" w:eastAsia="Times New Roman" w:hAnsi="Arial" w:cs="Arial"/>
          <w:sz w:val="24"/>
          <w:szCs w:val="24"/>
          <w:lang w:val="mn-MN"/>
        </w:rPr>
        <w:t>б</w:t>
      </w:r>
      <w:r>
        <w:rPr>
          <w:rFonts w:ascii="Arial" w:eastAsia="Times New Roman" w:hAnsi="Arial" w:cs="Arial"/>
          <w:sz w:val="24"/>
          <w:szCs w:val="24"/>
          <w:lang w:val="mn-MN"/>
        </w:rPr>
        <w:t>аримт бичгүүдэд нийцүүлэн тогтоосон  шаардлагын дагуу хэрэгжүүлнэ.</w:t>
      </w:r>
      <w:r w:rsidRPr="002C380B">
        <w:rPr>
          <w:rFonts w:ascii="Arial" w:eastAsia="Times New Roman" w:hAnsi="Arial" w:cs="Arial"/>
          <w:sz w:val="24"/>
          <w:szCs w:val="24"/>
          <w:lang w:val="mn-MN"/>
        </w:rPr>
        <w:t xml:space="preserve"> Үүнд:</w:t>
      </w:r>
    </w:p>
    <w:p w:rsidR="00F13177" w:rsidRPr="00C67483" w:rsidRDefault="00F13177" w:rsidP="00AD6D85">
      <w:pPr>
        <w:pStyle w:val="ListParagraph"/>
        <w:numPr>
          <w:ilvl w:val="0"/>
          <w:numId w:val="50"/>
        </w:numPr>
        <w:autoSpaceDE w:val="0"/>
        <w:autoSpaceDN w:val="0"/>
        <w:spacing w:line="276" w:lineRule="auto"/>
        <w:jc w:val="both"/>
        <w:rPr>
          <w:rFonts w:ascii="Arial" w:hAnsi="Arial" w:cs="Arial"/>
        </w:rPr>
      </w:pPr>
      <w:r w:rsidRPr="00C67483">
        <w:rPr>
          <w:rFonts w:ascii="Arial" w:hAnsi="Arial" w:cs="Arial"/>
          <w:lang w:val="mn-MN"/>
        </w:rPr>
        <w:t xml:space="preserve">Цэвэр усны хувьд - </w:t>
      </w:r>
      <w:r w:rsidRPr="00C67483">
        <w:rPr>
          <w:rFonts w:ascii="Arial" w:hAnsi="Arial" w:cs="Arial"/>
        </w:rPr>
        <w:t>MNS</w:t>
      </w:r>
      <w:r w:rsidRPr="00C67483">
        <w:rPr>
          <w:rFonts w:ascii="Arial" w:hAnsi="Arial" w:cs="Arial"/>
          <w:lang w:val="mn-MN"/>
        </w:rPr>
        <w:t xml:space="preserve"> 0900:2018 Ундны усны эрүүл ахуйн шаардлага, түүнд тавих хяналт</w:t>
      </w:r>
      <w:r w:rsidRPr="00C67483">
        <w:rPr>
          <w:rFonts w:ascii="Arial" w:hAnsi="Arial" w:cs="Arial"/>
        </w:rPr>
        <w:t>;</w:t>
      </w:r>
    </w:p>
    <w:p w:rsidR="00F13177" w:rsidRPr="00C67483" w:rsidRDefault="00F13177" w:rsidP="00AD6D85">
      <w:pPr>
        <w:pStyle w:val="ListParagraph"/>
        <w:numPr>
          <w:ilvl w:val="0"/>
          <w:numId w:val="50"/>
        </w:numPr>
        <w:autoSpaceDE w:val="0"/>
        <w:autoSpaceDN w:val="0"/>
        <w:spacing w:line="276" w:lineRule="auto"/>
        <w:jc w:val="both"/>
        <w:rPr>
          <w:rFonts w:ascii="Arial" w:hAnsi="Arial" w:cs="Arial"/>
        </w:rPr>
      </w:pPr>
      <w:r w:rsidRPr="00C67483">
        <w:rPr>
          <w:rFonts w:ascii="Arial" w:hAnsi="Arial" w:cs="Arial"/>
          <w:lang w:val="mn-MN"/>
        </w:rPr>
        <w:t>Бохир усны хувьд</w:t>
      </w:r>
      <w:r w:rsidRPr="00C67483">
        <w:rPr>
          <w:rFonts w:ascii="Arial" w:hAnsi="Arial" w:cs="Arial"/>
        </w:rPr>
        <w:t xml:space="preserve"> - </w:t>
      </w:r>
      <w:r w:rsidRPr="00C67483">
        <w:rPr>
          <w:rFonts w:ascii="Arial" w:hAnsi="Arial" w:cs="Arial"/>
          <w:lang w:val="mn-MN"/>
        </w:rPr>
        <w:t xml:space="preserve"> </w:t>
      </w:r>
      <w:r w:rsidRPr="00C67483">
        <w:rPr>
          <w:rFonts w:ascii="Arial" w:hAnsi="Arial" w:cs="Arial"/>
        </w:rPr>
        <w:t>MNS</w:t>
      </w:r>
      <w:r w:rsidRPr="00C67483">
        <w:rPr>
          <w:rFonts w:ascii="Arial" w:hAnsi="Arial" w:cs="Arial"/>
          <w:lang w:val="mn-MN"/>
        </w:rPr>
        <w:t xml:space="preserve"> </w:t>
      </w:r>
      <w:r w:rsidRPr="00C67483">
        <w:rPr>
          <w:rFonts w:ascii="Arial" w:hAnsi="Arial" w:cs="Arial"/>
        </w:rPr>
        <w:t>6561</w:t>
      </w:r>
      <w:r w:rsidRPr="00C67483">
        <w:rPr>
          <w:rFonts w:ascii="Arial" w:hAnsi="Arial" w:cs="Arial"/>
          <w:lang w:val="mn-MN"/>
        </w:rPr>
        <w:t xml:space="preserve">:2015  Хүрээлэн байгаа орчин. Усны чанар. Ариутгах татуургын сүлжээнд нийлүүлэх хаягдал ус. Ерөнхий шаардлага, </w:t>
      </w:r>
    </w:p>
    <w:p w:rsidR="00F13177" w:rsidRPr="00C67483" w:rsidRDefault="00F13177" w:rsidP="00AD6D85">
      <w:pPr>
        <w:pStyle w:val="ListParagraph"/>
        <w:numPr>
          <w:ilvl w:val="0"/>
          <w:numId w:val="50"/>
        </w:numPr>
        <w:autoSpaceDE w:val="0"/>
        <w:autoSpaceDN w:val="0"/>
        <w:spacing w:line="276" w:lineRule="auto"/>
        <w:jc w:val="both"/>
        <w:rPr>
          <w:rFonts w:ascii="Arial" w:hAnsi="Arial" w:cs="Arial"/>
        </w:rPr>
      </w:pPr>
      <w:r w:rsidRPr="00C67483">
        <w:rPr>
          <w:rFonts w:ascii="Arial" w:hAnsi="Arial" w:cs="Arial"/>
        </w:rPr>
        <w:t xml:space="preserve">MNS </w:t>
      </w:r>
      <w:proofErr w:type="gramStart"/>
      <w:r w:rsidRPr="00C67483">
        <w:rPr>
          <w:rFonts w:ascii="Arial" w:hAnsi="Arial" w:cs="Arial"/>
          <w:lang w:val="mn-MN"/>
        </w:rPr>
        <w:t>4943:2015  Хүрээлэн</w:t>
      </w:r>
      <w:proofErr w:type="gramEnd"/>
      <w:r w:rsidRPr="00C67483">
        <w:rPr>
          <w:rFonts w:ascii="Arial" w:hAnsi="Arial" w:cs="Arial"/>
          <w:lang w:val="mn-MN"/>
        </w:rPr>
        <w:t xml:space="preserve"> байгаа орчин. Усны чанар. Хаягдал ус. Ерөнхий шаардлага.</w:t>
      </w:r>
    </w:p>
    <w:p w:rsidR="00F13177" w:rsidRDefault="00F13177" w:rsidP="00F13177">
      <w:pPr>
        <w:autoSpaceDE w:val="0"/>
        <w:autoSpaceDN w:val="0"/>
        <w:ind w:firstLine="360"/>
        <w:jc w:val="both"/>
        <w:rPr>
          <w:rFonts w:ascii="Arial" w:hAnsi="Arial" w:cs="Arial"/>
          <w:sz w:val="24"/>
          <w:szCs w:val="24"/>
          <w:lang w:val="mn-MN"/>
        </w:rPr>
      </w:pPr>
      <w:r w:rsidRPr="000233B5">
        <w:rPr>
          <w:rFonts w:ascii="Arial" w:hAnsi="Arial" w:cs="Arial"/>
          <w:sz w:val="24"/>
          <w:szCs w:val="24"/>
          <w:lang w:val="mn-MN"/>
        </w:rPr>
        <w:t>Цэвэр бохир усанд тавигдах энэхүү стандар</w:t>
      </w:r>
      <w:r>
        <w:rPr>
          <w:rFonts w:ascii="Arial" w:hAnsi="Arial" w:cs="Arial"/>
          <w:sz w:val="24"/>
          <w:szCs w:val="24"/>
          <w:lang w:val="mn-MN"/>
        </w:rPr>
        <w:t>тын шаардлагыг хангаж буй эсэхийг</w:t>
      </w:r>
      <w:r w:rsidRPr="000233B5">
        <w:rPr>
          <w:rFonts w:ascii="Arial" w:hAnsi="Arial" w:cs="Arial"/>
          <w:sz w:val="24"/>
          <w:szCs w:val="24"/>
          <w:lang w:val="mn-MN"/>
        </w:rPr>
        <w:t xml:space="preserve">  компанийн Нэгдсэн лабораторийн химийн болон нян судлалын инженер, лаборантууд хариуцаж ажиллах бөгөөд итгэмжлэгдсэн тусгай зөвшөөрлийнхөө хүрээн дэх  </w:t>
      </w:r>
      <w:r>
        <w:rPr>
          <w:rFonts w:ascii="Arial" w:hAnsi="Arial" w:cs="Arial"/>
          <w:sz w:val="24"/>
          <w:szCs w:val="24"/>
          <w:lang w:val="mn-MN"/>
        </w:rPr>
        <w:lastRenderedPageBreak/>
        <w:t>“Чанарын гарын авлага</w:t>
      </w:r>
      <w:r w:rsidRPr="000233B5">
        <w:rPr>
          <w:rFonts w:ascii="Arial" w:hAnsi="Arial" w:cs="Arial"/>
          <w:sz w:val="24"/>
          <w:szCs w:val="24"/>
          <w:lang w:val="mn-MN"/>
        </w:rPr>
        <w:t>”-д тусгайлан тусгаж, бусад холбогдох баримтжуулсан мэдээллийг хөтөлж хадгална</w:t>
      </w:r>
      <w:r>
        <w:rPr>
          <w:rFonts w:ascii="Arial" w:hAnsi="Arial" w:cs="Arial"/>
          <w:sz w:val="24"/>
          <w:szCs w:val="24"/>
          <w:lang w:val="mn-MN"/>
        </w:rPr>
        <w:t xml:space="preserve">. </w:t>
      </w:r>
    </w:p>
    <w:p w:rsidR="00F13177" w:rsidRDefault="00F13177" w:rsidP="00F13177">
      <w:pPr>
        <w:autoSpaceDE w:val="0"/>
        <w:autoSpaceDN w:val="0"/>
        <w:jc w:val="both"/>
        <w:rPr>
          <w:rFonts w:ascii="Arial" w:hAnsi="Arial" w:cs="Arial"/>
          <w:sz w:val="24"/>
          <w:szCs w:val="24"/>
          <w:lang w:val="mn-MN"/>
        </w:rPr>
      </w:pPr>
      <w:r>
        <w:rPr>
          <w:rFonts w:ascii="Arial" w:hAnsi="Arial" w:cs="Arial"/>
          <w:sz w:val="24"/>
          <w:szCs w:val="24"/>
          <w:lang w:val="mn-MN"/>
        </w:rPr>
        <w:t>б</w:t>
      </w:r>
      <w:r>
        <w:rPr>
          <w:rFonts w:ascii="Arial" w:hAnsi="Arial" w:cs="Arial"/>
          <w:sz w:val="24"/>
          <w:szCs w:val="24"/>
        </w:rPr>
        <w:t>)</w:t>
      </w:r>
      <w:r>
        <w:rPr>
          <w:rFonts w:ascii="Arial" w:hAnsi="Arial" w:cs="Arial"/>
          <w:sz w:val="24"/>
          <w:szCs w:val="24"/>
          <w:lang w:val="mn-MN"/>
        </w:rPr>
        <w:t xml:space="preserve">  Компани нь нийтийн аж ахуйн үйлчилгээний байгууллагын хувьд гадны эрх зүйн холбогдох баримт бичгийг үндэслэн хэрэглэгчдэд үйлчлэх Үйлчилгээний стандартыг  үйлчилгээний төрөл тус бүрээр боловсруулан батлаж, мөрдөж ажиллана. Энэхүү баримт бичигт дараах зүйлсийг тусгасан байна.</w:t>
      </w:r>
    </w:p>
    <w:p w:rsidR="00F13177" w:rsidRDefault="00F13177" w:rsidP="00AD6D85">
      <w:pPr>
        <w:pStyle w:val="ListParagraph"/>
        <w:numPr>
          <w:ilvl w:val="0"/>
          <w:numId w:val="27"/>
        </w:numPr>
        <w:autoSpaceDE w:val="0"/>
        <w:autoSpaceDN w:val="0"/>
        <w:jc w:val="both"/>
        <w:rPr>
          <w:rFonts w:ascii="Arial" w:hAnsi="Arial" w:cs="Arial"/>
          <w:lang w:val="mn-MN"/>
        </w:rPr>
      </w:pPr>
      <w:r>
        <w:rPr>
          <w:rFonts w:ascii="Arial" w:hAnsi="Arial" w:cs="Arial"/>
          <w:lang w:val="mn-MN"/>
        </w:rPr>
        <w:t>Үйлчилгээнд тавигдах шаардлагыг тодорхойлох</w:t>
      </w:r>
    </w:p>
    <w:p w:rsidR="00F13177" w:rsidRDefault="00F13177" w:rsidP="00AD6D85">
      <w:pPr>
        <w:pStyle w:val="ListParagraph"/>
        <w:numPr>
          <w:ilvl w:val="0"/>
          <w:numId w:val="27"/>
        </w:numPr>
        <w:autoSpaceDE w:val="0"/>
        <w:autoSpaceDN w:val="0"/>
        <w:jc w:val="both"/>
        <w:rPr>
          <w:rFonts w:ascii="Arial" w:hAnsi="Arial" w:cs="Arial"/>
          <w:lang w:val="mn-MN"/>
        </w:rPr>
      </w:pPr>
      <w:r>
        <w:rPr>
          <w:rFonts w:ascii="Arial" w:hAnsi="Arial" w:cs="Arial"/>
          <w:lang w:val="mn-MN"/>
        </w:rPr>
        <w:t>Шалгуур тогтоох</w:t>
      </w:r>
    </w:p>
    <w:p w:rsidR="00F13177" w:rsidRDefault="00F13177" w:rsidP="00AD6D85">
      <w:pPr>
        <w:pStyle w:val="ListParagraph"/>
        <w:numPr>
          <w:ilvl w:val="0"/>
          <w:numId w:val="27"/>
        </w:numPr>
        <w:autoSpaceDE w:val="0"/>
        <w:autoSpaceDN w:val="0"/>
        <w:jc w:val="both"/>
        <w:rPr>
          <w:rFonts w:ascii="Arial" w:hAnsi="Arial" w:cs="Arial"/>
          <w:lang w:val="mn-MN"/>
        </w:rPr>
      </w:pPr>
      <w:r>
        <w:rPr>
          <w:rFonts w:ascii="Arial" w:hAnsi="Arial" w:cs="Arial"/>
          <w:lang w:val="mn-MN"/>
        </w:rPr>
        <w:t>Үйл явцуудын зураглалыг тодорхойлж гаргах</w:t>
      </w:r>
    </w:p>
    <w:p w:rsidR="00F13177" w:rsidRPr="00140EDD" w:rsidRDefault="00F13177" w:rsidP="00F13177">
      <w:pPr>
        <w:pStyle w:val="ListParagraph"/>
        <w:autoSpaceDE w:val="0"/>
        <w:autoSpaceDN w:val="0"/>
        <w:ind w:left="2160"/>
        <w:jc w:val="both"/>
        <w:rPr>
          <w:rFonts w:ascii="Arial" w:hAnsi="Arial" w:cs="Arial"/>
          <w:lang w:val="mn-MN"/>
        </w:rPr>
      </w:pPr>
    </w:p>
    <w:p w:rsidR="00F13177" w:rsidRPr="008A30AF" w:rsidRDefault="00F13177" w:rsidP="00F13177">
      <w:pPr>
        <w:autoSpaceDE w:val="0"/>
        <w:autoSpaceDN w:val="0"/>
        <w:spacing w:after="0"/>
        <w:jc w:val="both"/>
        <w:rPr>
          <w:rFonts w:ascii="Arial" w:eastAsia="Times New Roman" w:hAnsi="Arial" w:cs="Arial"/>
          <w:b/>
          <w:sz w:val="24"/>
          <w:szCs w:val="24"/>
        </w:rPr>
      </w:pPr>
      <w:r w:rsidRPr="00337F38">
        <w:rPr>
          <w:rFonts w:ascii="Arial" w:eastAsia="Times New Roman" w:hAnsi="Arial" w:cs="Arial"/>
          <w:b/>
          <w:sz w:val="24"/>
          <w:szCs w:val="24"/>
          <w:u w:val="single"/>
          <w:lang w:val="mn-MN"/>
        </w:rPr>
        <w:t xml:space="preserve">8.2.  </w:t>
      </w:r>
      <w:r>
        <w:rPr>
          <w:rFonts w:ascii="Arial" w:eastAsia="Times New Roman" w:hAnsi="Arial" w:cs="Arial"/>
          <w:b/>
          <w:sz w:val="24"/>
          <w:szCs w:val="24"/>
          <w:u w:val="single"/>
          <w:lang w:val="mn-MN"/>
        </w:rPr>
        <w:t>Ажил</w:t>
      </w:r>
      <w:r w:rsidRPr="00337F38">
        <w:rPr>
          <w:rFonts w:ascii="Arial" w:eastAsia="Times New Roman" w:hAnsi="Arial" w:cs="Arial"/>
          <w:b/>
          <w:sz w:val="24"/>
          <w:szCs w:val="24"/>
          <w:u w:val="single"/>
          <w:lang w:val="mn-MN"/>
        </w:rPr>
        <w:t>, үйлчилгээнд тавих шаардлага</w:t>
      </w:r>
      <w:r>
        <w:rPr>
          <w:rFonts w:ascii="Arial" w:eastAsia="Times New Roman" w:hAnsi="Arial" w:cs="Arial"/>
          <w:b/>
          <w:sz w:val="24"/>
          <w:szCs w:val="24"/>
          <w:lang w:val="mn-MN"/>
        </w:rPr>
        <w:t xml:space="preserve"> </w:t>
      </w:r>
    </w:p>
    <w:p w:rsidR="00F13177" w:rsidRDefault="00F13177" w:rsidP="00F13177">
      <w:pPr>
        <w:pStyle w:val="BodyText6"/>
        <w:shd w:val="clear" w:color="auto" w:fill="auto"/>
        <w:spacing w:before="120" w:after="120" w:line="276" w:lineRule="auto"/>
        <w:ind w:left="40" w:firstLine="680"/>
        <w:rPr>
          <w:rFonts w:ascii="Arial" w:hAnsi="Arial" w:cs="Arial"/>
          <w:sz w:val="24"/>
          <w:szCs w:val="24"/>
          <w:lang w:val="mn-MN"/>
        </w:rPr>
      </w:pPr>
      <w:r w:rsidRPr="008A30AF">
        <w:rPr>
          <w:rFonts w:ascii="Arial" w:hAnsi="Arial" w:cs="Arial"/>
          <w:sz w:val="24"/>
          <w:szCs w:val="24"/>
          <w:lang w:val="mn-MN"/>
        </w:rPr>
        <w:t xml:space="preserve">8.2.1. </w:t>
      </w:r>
      <w:r>
        <w:rPr>
          <w:rFonts w:ascii="Arial" w:hAnsi="Arial" w:cs="Arial"/>
          <w:sz w:val="24"/>
          <w:szCs w:val="24"/>
          <w:lang w:val="mn-MN"/>
        </w:rPr>
        <w:t>Хэрэглэгчтэй тогтоох холбоо харилцаа:</w:t>
      </w:r>
    </w:p>
    <w:p w:rsidR="00F13177" w:rsidRDefault="00F13177" w:rsidP="00F13177">
      <w:pPr>
        <w:pStyle w:val="BodyText6"/>
        <w:shd w:val="clear" w:color="auto" w:fill="auto"/>
        <w:spacing w:before="120" w:after="120" w:line="276" w:lineRule="auto"/>
        <w:ind w:left="40" w:firstLine="680"/>
        <w:rPr>
          <w:rFonts w:ascii="Arial" w:hAnsi="Arial" w:cs="Arial"/>
          <w:sz w:val="24"/>
          <w:szCs w:val="24"/>
          <w:lang w:val="mn-MN"/>
        </w:rPr>
      </w:pPr>
      <w:r>
        <w:rPr>
          <w:rFonts w:ascii="Arial" w:hAnsi="Arial" w:cs="Arial"/>
          <w:sz w:val="24"/>
          <w:szCs w:val="24"/>
          <w:lang w:val="mn-MN"/>
        </w:rPr>
        <w:t>“Дархан-Ус суваг” ХК нь</w:t>
      </w:r>
      <w:r w:rsidRPr="008A30AF">
        <w:rPr>
          <w:rFonts w:ascii="Arial" w:hAnsi="Arial" w:cs="Arial"/>
          <w:sz w:val="24"/>
          <w:szCs w:val="24"/>
          <w:lang w:val="mn-MN"/>
        </w:rPr>
        <w:t xml:space="preserve"> х</w:t>
      </w:r>
      <w:r w:rsidRPr="008A30AF">
        <w:rPr>
          <w:rFonts w:ascii="Arial" w:hAnsi="Arial" w:cs="Arial"/>
          <w:sz w:val="24"/>
          <w:szCs w:val="24"/>
        </w:rPr>
        <w:t>эрэглэгчтэй харилцах холбоог дараах байдлаар явуулна. Үүнд:</w:t>
      </w:r>
    </w:p>
    <w:p w:rsidR="00F13177" w:rsidRPr="009B122A" w:rsidRDefault="00F13177" w:rsidP="00F13177">
      <w:pPr>
        <w:pStyle w:val="BodyText6"/>
        <w:shd w:val="clear" w:color="auto" w:fill="auto"/>
        <w:spacing w:before="120" w:after="120" w:line="276" w:lineRule="auto"/>
        <w:ind w:left="40" w:firstLine="0"/>
        <w:rPr>
          <w:rFonts w:ascii="Arial" w:hAnsi="Arial" w:cs="Arial"/>
          <w:sz w:val="24"/>
          <w:szCs w:val="24"/>
        </w:rPr>
      </w:pPr>
      <w:r>
        <w:rPr>
          <w:rStyle w:val="BodytextItalic"/>
          <w:rFonts w:ascii="Arial" w:hAnsi="Arial" w:cs="Arial"/>
          <w:i w:val="0"/>
          <w:sz w:val="24"/>
          <w:szCs w:val="24"/>
          <w:lang w:val="mn-MN"/>
        </w:rPr>
        <w:t>а</w:t>
      </w:r>
      <w:r>
        <w:rPr>
          <w:rStyle w:val="BodytextItalic"/>
          <w:rFonts w:ascii="Arial" w:hAnsi="Arial" w:cs="Arial"/>
          <w:i w:val="0"/>
          <w:sz w:val="24"/>
          <w:szCs w:val="24"/>
        </w:rPr>
        <w:t>)</w:t>
      </w:r>
      <w:r>
        <w:rPr>
          <w:rStyle w:val="BodytextItalic"/>
          <w:rFonts w:ascii="Arial" w:hAnsi="Arial" w:cs="Arial"/>
          <w:i w:val="0"/>
          <w:sz w:val="24"/>
          <w:szCs w:val="24"/>
          <w:lang w:val="mn-MN"/>
        </w:rPr>
        <w:t xml:space="preserve">  Компанийн  а</w:t>
      </w:r>
      <w:r w:rsidRPr="006A3963">
        <w:rPr>
          <w:rStyle w:val="BodytextItalic"/>
          <w:rFonts w:ascii="Arial" w:hAnsi="Arial" w:cs="Arial"/>
          <w:i w:val="0"/>
          <w:sz w:val="24"/>
          <w:szCs w:val="24"/>
          <w:lang w:val="mn-MN"/>
        </w:rPr>
        <w:t>жил үйлчилгээний</w:t>
      </w:r>
      <w:r w:rsidRPr="006A3963">
        <w:rPr>
          <w:rFonts w:ascii="Arial" w:hAnsi="Arial" w:cs="Arial"/>
          <w:sz w:val="24"/>
          <w:szCs w:val="24"/>
        </w:rPr>
        <w:t xml:space="preserve"> талаарх </w:t>
      </w:r>
      <w:r>
        <w:rPr>
          <w:rFonts w:ascii="Arial" w:hAnsi="Arial" w:cs="Arial"/>
          <w:sz w:val="24"/>
          <w:szCs w:val="24"/>
          <w:lang w:val="mn-MN"/>
        </w:rPr>
        <w:t xml:space="preserve">мэдээ, </w:t>
      </w:r>
      <w:r w:rsidRPr="006A3963">
        <w:rPr>
          <w:rFonts w:ascii="Arial" w:hAnsi="Arial" w:cs="Arial"/>
          <w:sz w:val="24"/>
          <w:szCs w:val="24"/>
        </w:rPr>
        <w:t xml:space="preserve">мэдээллийг </w:t>
      </w:r>
      <w:r>
        <w:rPr>
          <w:rFonts w:ascii="Arial" w:hAnsi="Arial" w:cs="Arial"/>
          <w:sz w:val="24"/>
          <w:szCs w:val="24"/>
        </w:rPr>
        <w:t>Darkhan</w:t>
      </w:r>
      <w:r>
        <w:rPr>
          <w:rFonts w:ascii="Arial" w:hAnsi="Arial" w:cs="Arial"/>
          <w:sz w:val="24"/>
          <w:szCs w:val="24"/>
          <w:lang w:val="mn-MN"/>
        </w:rPr>
        <w:t>-</w:t>
      </w:r>
      <w:r>
        <w:rPr>
          <w:rFonts w:ascii="Arial" w:hAnsi="Arial" w:cs="Arial"/>
          <w:sz w:val="24"/>
          <w:szCs w:val="24"/>
        </w:rPr>
        <w:t>Us Suvag HK</w:t>
      </w:r>
      <w:r>
        <w:rPr>
          <w:rFonts w:ascii="Arial" w:hAnsi="Arial" w:cs="Arial"/>
          <w:sz w:val="24"/>
          <w:szCs w:val="24"/>
          <w:lang w:val="mn-MN"/>
        </w:rPr>
        <w:t xml:space="preserve">, “Дархан-Ус сува”г ХК, </w:t>
      </w:r>
      <w:r>
        <w:rPr>
          <w:rFonts w:ascii="Arial" w:hAnsi="Arial" w:cs="Arial"/>
          <w:sz w:val="24"/>
          <w:szCs w:val="24"/>
        </w:rPr>
        <w:t xml:space="preserve">darkhan-ussuvag.mn </w:t>
      </w:r>
      <w:r>
        <w:rPr>
          <w:rFonts w:ascii="Arial" w:hAnsi="Arial" w:cs="Arial"/>
          <w:sz w:val="24"/>
          <w:szCs w:val="24"/>
          <w:lang w:val="mn-MN"/>
        </w:rPr>
        <w:t>зэрэг цахим хуудсанд</w:t>
      </w:r>
      <w:r w:rsidRPr="006A3963">
        <w:rPr>
          <w:rFonts w:ascii="Arial" w:hAnsi="Arial" w:cs="Arial"/>
          <w:sz w:val="24"/>
          <w:szCs w:val="24"/>
          <w:lang w:val="mn-MN"/>
        </w:rPr>
        <w:t xml:space="preserve">, “Чанарын </w:t>
      </w:r>
      <w:r w:rsidRPr="00CB2CED">
        <w:rPr>
          <w:rFonts w:ascii="Arial" w:hAnsi="Arial" w:cs="Arial"/>
          <w:sz w:val="24"/>
          <w:szCs w:val="24"/>
          <w:lang w:val="mn-MN"/>
        </w:rPr>
        <w:t xml:space="preserve">менежментийн </w:t>
      </w:r>
      <w:r w:rsidRPr="006A3963">
        <w:rPr>
          <w:rFonts w:ascii="Arial" w:hAnsi="Arial" w:cs="Arial"/>
          <w:sz w:val="24"/>
          <w:szCs w:val="24"/>
          <w:lang w:val="mn-MN"/>
        </w:rPr>
        <w:t xml:space="preserve">тогтолцоо </w:t>
      </w:r>
      <w:r w:rsidRPr="006A3963">
        <w:rPr>
          <w:rFonts w:ascii="Arial" w:hAnsi="Arial" w:cs="Arial"/>
          <w:sz w:val="24"/>
          <w:szCs w:val="24"/>
        </w:rPr>
        <w:t>ISO</w:t>
      </w:r>
      <w:r w:rsidRPr="006A3963">
        <w:rPr>
          <w:rFonts w:ascii="Arial" w:hAnsi="Arial" w:cs="Arial"/>
          <w:sz w:val="24"/>
          <w:szCs w:val="24"/>
          <w:lang w:val="mn-MN"/>
        </w:rPr>
        <w:t xml:space="preserve"> 9001” мэдээллийн самбар, “Ил тод байдлын мэдээлэл”-ийн самбар</w:t>
      </w:r>
      <w:r>
        <w:rPr>
          <w:rFonts w:ascii="Arial" w:hAnsi="Arial" w:cs="Arial"/>
          <w:sz w:val="24"/>
          <w:szCs w:val="24"/>
          <w:lang w:val="mn-MN"/>
        </w:rPr>
        <w:t>уудад байршуулна</w:t>
      </w:r>
      <w:r>
        <w:rPr>
          <w:rFonts w:ascii="Arial" w:hAnsi="Arial" w:cs="Arial"/>
          <w:sz w:val="24"/>
          <w:szCs w:val="24"/>
        </w:rPr>
        <w:t>;</w:t>
      </w:r>
    </w:p>
    <w:p w:rsidR="00F13177" w:rsidRPr="00667001" w:rsidRDefault="00F13177" w:rsidP="00F13177">
      <w:pPr>
        <w:jc w:val="both"/>
        <w:rPr>
          <w:rFonts w:ascii="Arial" w:hAnsi="Arial" w:cs="Arial"/>
          <w:sz w:val="24"/>
          <w:szCs w:val="24"/>
          <w:lang w:val="mn-MN"/>
        </w:rPr>
      </w:pPr>
      <w:r w:rsidRPr="00316DFA">
        <w:rPr>
          <w:rFonts w:ascii="Arial" w:hAnsi="Arial" w:cs="Arial"/>
          <w:sz w:val="24"/>
          <w:szCs w:val="24"/>
          <w:lang w:val="mn-MN"/>
        </w:rPr>
        <w:t>б</w:t>
      </w:r>
      <w:r w:rsidRPr="00316DFA">
        <w:rPr>
          <w:rFonts w:ascii="Arial" w:hAnsi="Arial" w:cs="Arial"/>
          <w:sz w:val="24"/>
          <w:szCs w:val="24"/>
        </w:rPr>
        <w:t>)</w:t>
      </w:r>
      <w:r w:rsidRPr="00316DFA">
        <w:rPr>
          <w:rFonts w:ascii="Arial" w:hAnsi="Arial" w:cs="Arial"/>
          <w:sz w:val="24"/>
          <w:szCs w:val="24"/>
          <w:lang w:val="mn-MN"/>
        </w:rPr>
        <w:t xml:space="preserve"> Компанийн </w:t>
      </w:r>
      <w:r>
        <w:rPr>
          <w:rFonts w:ascii="Arial" w:hAnsi="Arial" w:cs="Arial"/>
          <w:sz w:val="24"/>
          <w:szCs w:val="24"/>
          <w:lang w:val="mn-MN"/>
        </w:rPr>
        <w:t xml:space="preserve">нэгжүүдийн үйл ажиллагааны хамрах хүрээний дагуу </w:t>
      </w:r>
      <w:r w:rsidRPr="00316DFA">
        <w:rPr>
          <w:rFonts w:ascii="Arial" w:hAnsi="Arial" w:cs="Arial"/>
          <w:sz w:val="24"/>
          <w:szCs w:val="24"/>
          <w:lang w:val="mn-MN"/>
        </w:rPr>
        <w:t xml:space="preserve"> “Нээлттэй хаалганы өдөрлөг”-ийн үйл ажиллагааг </w:t>
      </w:r>
      <w:r>
        <w:rPr>
          <w:rFonts w:ascii="Arial" w:hAnsi="Arial" w:cs="Arial"/>
          <w:sz w:val="24"/>
          <w:szCs w:val="24"/>
          <w:lang w:val="mn-MN"/>
        </w:rPr>
        <w:t xml:space="preserve">улирал тутам </w:t>
      </w:r>
      <w:r w:rsidRPr="00316DFA">
        <w:rPr>
          <w:rFonts w:ascii="Arial" w:hAnsi="Arial" w:cs="Arial"/>
          <w:sz w:val="24"/>
          <w:szCs w:val="24"/>
          <w:lang w:val="mn-MN"/>
        </w:rPr>
        <w:t>зохион байгуулж</w:t>
      </w:r>
      <w:r>
        <w:rPr>
          <w:rFonts w:ascii="Arial" w:hAnsi="Arial" w:cs="Arial"/>
          <w:sz w:val="24"/>
          <w:szCs w:val="24"/>
          <w:lang w:val="mn-MN"/>
        </w:rPr>
        <w:t>, хэрэглэгчдэд шаардлагатай мэдээ мэдээллийг өгч ажиллана.</w:t>
      </w:r>
      <w:r w:rsidRPr="00316DFA">
        <w:rPr>
          <w:rFonts w:ascii="Arial" w:hAnsi="Arial" w:cs="Arial"/>
          <w:sz w:val="24"/>
          <w:szCs w:val="24"/>
          <w:lang w:val="mn-MN"/>
        </w:rPr>
        <w:t xml:space="preserve"> </w:t>
      </w:r>
    </w:p>
    <w:p w:rsidR="00F13177" w:rsidRDefault="00F13177" w:rsidP="00F13177">
      <w:pPr>
        <w:autoSpaceDE w:val="0"/>
        <w:autoSpaceDN w:val="0"/>
        <w:jc w:val="both"/>
        <w:rPr>
          <w:rFonts w:ascii="Arial" w:hAnsi="Arial" w:cs="Arial"/>
          <w:sz w:val="24"/>
          <w:szCs w:val="24"/>
          <w:lang w:val="mn-MN"/>
        </w:rPr>
      </w:pPr>
      <w:r>
        <w:rPr>
          <w:rFonts w:ascii="Arial" w:hAnsi="Arial" w:cs="Arial"/>
          <w:sz w:val="24"/>
          <w:szCs w:val="24"/>
          <w:lang w:val="mn-MN"/>
        </w:rPr>
        <w:t>в</w:t>
      </w:r>
      <w:r w:rsidRPr="00B969C7">
        <w:rPr>
          <w:rFonts w:ascii="Arial" w:hAnsi="Arial" w:cs="Arial"/>
          <w:sz w:val="24"/>
          <w:szCs w:val="24"/>
        </w:rPr>
        <w:t>)</w:t>
      </w:r>
      <w:r w:rsidRPr="00B969C7">
        <w:rPr>
          <w:rFonts w:ascii="Arial" w:hAnsi="Arial" w:cs="Arial"/>
          <w:sz w:val="24"/>
          <w:szCs w:val="24"/>
          <w:lang w:val="mn-MN"/>
        </w:rPr>
        <w:t xml:space="preserve"> </w:t>
      </w:r>
      <w:r>
        <w:rPr>
          <w:rFonts w:ascii="Arial" w:hAnsi="Arial" w:cs="Arial"/>
          <w:sz w:val="24"/>
          <w:szCs w:val="24"/>
          <w:lang w:val="mn-MN"/>
        </w:rPr>
        <w:t>Онцгой тохиолдол буюу ш</w:t>
      </w:r>
      <w:r w:rsidRPr="00B969C7">
        <w:rPr>
          <w:rFonts w:ascii="Arial" w:hAnsi="Arial" w:cs="Arial"/>
          <w:sz w:val="24"/>
          <w:szCs w:val="24"/>
          <w:lang w:val="mn-MN"/>
        </w:rPr>
        <w:t xml:space="preserve">угам хоолойн урсгал ба их засвар хийх үед </w:t>
      </w:r>
      <w:r>
        <w:rPr>
          <w:rFonts w:ascii="Arial" w:hAnsi="Arial" w:cs="Arial"/>
          <w:sz w:val="24"/>
          <w:szCs w:val="24"/>
        </w:rPr>
        <w:t>(</w:t>
      </w:r>
      <w:r>
        <w:rPr>
          <w:rFonts w:ascii="Arial" w:hAnsi="Arial" w:cs="Arial"/>
          <w:sz w:val="24"/>
          <w:szCs w:val="24"/>
          <w:lang w:val="mn-MN"/>
        </w:rPr>
        <w:t>хавар, намар</w:t>
      </w:r>
      <w:r>
        <w:rPr>
          <w:rFonts w:ascii="Arial" w:hAnsi="Arial" w:cs="Arial"/>
          <w:sz w:val="24"/>
          <w:szCs w:val="24"/>
        </w:rPr>
        <w:t>)</w:t>
      </w:r>
      <w:r>
        <w:rPr>
          <w:rFonts w:ascii="Arial" w:hAnsi="Arial" w:cs="Arial"/>
          <w:sz w:val="24"/>
          <w:szCs w:val="24"/>
          <w:lang w:val="mn-MN"/>
        </w:rPr>
        <w:t xml:space="preserve"> </w:t>
      </w:r>
      <w:r w:rsidRPr="00B969C7">
        <w:rPr>
          <w:rFonts w:ascii="Arial" w:hAnsi="Arial" w:cs="Arial"/>
          <w:sz w:val="24"/>
          <w:szCs w:val="24"/>
          <w:lang w:val="mn-MN"/>
        </w:rPr>
        <w:t xml:space="preserve">1-2 хоногийн өмнө </w:t>
      </w:r>
      <w:r>
        <w:rPr>
          <w:rFonts w:ascii="Arial" w:hAnsi="Arial" w:cs="Arial"/>
          <w:sz w:val="24"/>
          <w:szCs w:val="24"/>
          <w:lang w:val="mn-MN"/>
        </w:rPr>
        <w:t>компанийн цахим хуудсаар дамжуулан</w:t>
      </w:r>
      <w:r w:rsidRPr="00B969C7">
        <w:rPr>
          <w:rFonts w:ascii="Arial" w:hAnsi="Arial" w:cs="Arial"/>
          <w:sz w:val="24"/>
          <w:szCs w:val="24"/>
          <w:lang w:val="mn-MN"/>
        </w:rPr>
        <w:t xml:space="preserve"> мөн аж ахуй нэгж байгууллагуудад албан тоот явуулан урьдчилан мэдэгдэнэ.</w:t>
      </w:r>
    </w:p>
    <w:p w:rsidR="00F13177" w:rsidRDefault="00F13177" w:rsidP="00F13177">
      <w:pPr>
        <w:autoSpaceDE w:val="0"/>
        <w:autoSpaceDN w:val="0"/>
        <w:jc w:val="both"/>
        <w:rPr>
          <w:rFonts w:ascii="Arial" w:hAnsi="Arial" w:cs="Arial"/>
          <w:sz w:val="24"/>
          <w:szCs w:val="24"/>
          <w:lang w:val="mn-MN"/>
        </w:rPr>
      </w:pPr>
      <w:r>
        <w:rPr>
          <w:rFonts w:ascii="Arial" w:hAnsi="Arial" w:cs="Arial"/>
          <w:sz w:val="24"/>
          <w:szCs w:val="24"/>
          <w:lang w:val="mn-MN"/>
        </w:rPr>
        <w:t>г</w:t>
      </w:r>
      <w:r>
        <w:rPr>
          <w:rFonts w:ascii="Arial" w:hAnsi="Arial" w:cs="Arial"/>
          <w:sz w:val="24"/>
          <w:szCs w:val="24"/>
        </w:rPr>
        <w:t>)</w:t>
      </w:r>
      <w:r>
        <w:rPr>
          <w:rFonts w:ascii="Arial" w:hAnsi="Arial" w:cs="Arial"/>
          <w:sz w:val="24"/>
          <w:szCs w:val="24"/>
          <w:lang w:val="mn-MN"/>
        </w:rPr>
        <w:t xml:space="preserve"> Айл өрх, аж ахуйн нэгж байгууллагуудын сантехникийн засвар үйлчилгээтэй холбоотой бүх төрлийн дуудлага, санал хүсэлтийг Дуудлагын төвиин инженер өдрийн 8 цаг, Диспетчер инженерүүд 24 цагийн турш 77003700 утсаар  авч, тухайн ажлыг холбогдох нэгж, ажилтанд мэдэгдэн дуудлагыг шуурхай барагдуулж ажиллана.</w:t>
      </w:r>
    </w:p>
    <w:p w:rsidR="00F13177" w:rsidRDefault="00F13177" w:rsidP="00F13177">
      <w:pPr>
        <w:autoSpaceDE w:val="0"/>
        <w:autoSpaceDN w:val="0"/>
        <w:jc w:val="both"/>
        <w:rPr>
          <w:rFonts w:ascii="Arial" w:hAnsi="Arial" w:cs="Arial"/>
          <w:sz w:val="24"/>
          <w:szCs w:val="24"/>
          <w:lang w:val="mn-MN"/>
        </w:rPr>
      </w:pPr>
      <w:r>
        <w:rPr>
          <w:rFonts w:ascii="Arial" w:hAnsi="Arial" w:cs="Arial"/>
          <w:sz w:val="24"/>
          <w:szCs w:val="24"/>
          <w:lang w:val="mn-MN"/>
        </w:rPr>
        <w:t>д</w:t>
      </w:r>
      <w:r>
        <w:rPr>
          <w:rFonts w:ascii="Arial" w:hAnsi="Arial" w:cs="Arial"/>
          <w:sz w:val="24"/>
          <w:szCs w:val="24"/>
        </w:rPr>
        <w:t>)</w:t>
      </w:r>
      <w:r>
        <w:rPr>
          <w:rFonts w:ascii="Arial" w:hAnsi="Arial" w:cs="Arial"/>
          <w:sz w:val="24"/>
          <w:szCs w:val="24"/>
          <w:lang w:val="mn-MN"/>
        </w:rPr>
        <w:t xml:space="preserve">  Компанийн Хэрэглэгчдэд үйлчлэх төв </w:t>
      </w:r>
      <w:r>
        <w:rPr>
          <w:rFonts w:ascii="Arial" w:hAnsi="Arial" w:cs="Arial"/>
          <w:sz w:val="24"/>
          <w:szCs w:val="24"/>
        </w:rPr>
        <w:t>(</w:t>
      </w:r>
      <w:r>
        <w:rPr>
          <w:rFonts w:ascii="Arial" w:hAnsi="Arial" w:cs="Arial"/>
          <w:sz w:val="24"/>
          <w:szCs w:val="24"/>
          <w:lang w:val="mn-MN"/>
        </w:rPr>
        <w:t>шинэ дархан, хуучин дархан, компанийн төв байр</w:t>
      </w:r>
      <w:r>
        <w:rPr>
          <w:rFonts w:ascii="Arial" w:hAnsi="Arial" w:cs="Arial"/>
          <w:sz w:val="24"/>
          <w:szCs w:val="24"/>
        </w:rPr>
        <w:t>)</w:t>
      </w:r>
      <w:r>
        <w:rPr>
          <w:rFonts w:ascii="Arial" w:hAnsi="Arial" w:cs="Arial"/>
          <w:sz w:val="24"/>
          <w:szCs w:val="24"/>
          <w:lang w:val="mn-MN"/>
        </w:rPr>
        <w:t>-үүдийн ажилтнууд нь хэрэглэгчдийн сонирхсон асуултанд хариулж, мэдээ мэдээллийг хүргэж ажиллана.</w:t>
      </w:r>
    </w:p>
    <w:p w:rsidR="00F13177" w:rsidRPr="007067D3" w:rsidRDefault="00F13177" w:rsidP="00F13177">
      <w:pPr>
        <w:jc w:val="both"/>
        <w:rPr>
          <w:rFonts w:ascii="Arial" w:hAnsi="Arial" w:cs="Arial"/>
          <w:sz w:val="24"/>
          <w:szCs w:val="24"/>
          <w:lang w:val="mn-MN"/>
        </w:rPr>
      </w:pPr>
      <w:r>
        <w:rPr>
          <w:rFonts w:ascii="Arial" w:hAnsi="Arial" w:cs="Arial"/>
          <w:lang w:val="mn-MN"/>
        </w:rPr>
        <w:t>е</w:t>
      </w:r>
      <w:r>
        <w:rPr>
          <w:rFonts w:ascii="Arial" w:hAnsi="Arial" w:cs="Arial"/>
        </w:rPr>
        <w:t>)</w:t>
      </w:r>
      <w:r>
        <w:rPr>
          <w:rFonts w:ascii="Arial" w:hAnsi="Arial" w:cs="Arial"/>
          <w:lang w:val="mn-MN"/>
        </w:rPr>
        <w:t xml:space="preserve"> </w:t>
      </w:r>
      <w:r w:rsidRPr="007067D3">
        <w:rPr>
          <w:rFonts w:ascii="Arial" w:hAnsi="Arial" w:cs="Arial"/>
          <w:sz w:val="24"/>
          <w:szCs w:val="24"/>
          <w:lang w:val="mn-MN"/>
        </w:rPr>
        <w:t>Хэрэглэгчдэд үйлчлэх 3 төвөөрөө дамжуулан санал асуулгын хуудас ажиллуулах, хэрэглэгчдээс ирүүлсэн санал гомдол хүсэлтийг компанийн “</w:t>
      </w:r>
      <w:r>
        <w:rPr>
          <w:rFonts w:ascii="Arial" w:hAnsi="Arial" w:cs="Arial"/>
          <w:sz w:val="24"/>
          <w:szCs w:val="24"/>
          <w:lang w:val="mn-MN"/>
        </w:rPr>
        <w:t>Хэрэглэгчдийн</w:t>
      </w:r>
      <w:r w:rsidRPr="007067D3">
        <w:rPr>
          <w:rFonts w:ascii="Arial" w:hAnsi="Arial" w:cs="Arial"/>
          <w:sz w:val="24"/>
          <w:szCs w:val="24"/>
          <w:lang w:val="mn-MN"/>
        </w:rPr>
        <w:t xml:space="preserve"> өргөдөл гомдол, санал, хүсэлтийг хүлээн авч, шийдвэрлэх журам </w:t>
      </w:r>
      <w:r w:rsidRPr="00700BAA">
        <w:rPr>
          <w:rFonts w:ascii="Arial" w:eastAsia="Times New Roman" w:hAnsi="Arial" w:cs="Arial"/>
          <w:sz w:val="24"/>
          <w:szCs w:val="24"/>
          <w:lang w:val="mn-MN"/>
        </w:rPr>
        <w:t>ҮАЖ-ЗУХХ-1</w:t>
      </w:r>
      <w:r w:rsidRPr="00700BAA">
        <w:rPr>
          <w:rFonts w:ascii="Arial" w:eastAsia="Times New Roman" w:hAnsi="Arial" w:cs="Arial"/>
          <w:sz w:val="24"/>
          <w:szCs w:val="24"/>
        </w:rPr>
        <w:t>8</w:t>
      </w:r>
      <w:r w:rsidRPr="00700BAA">
        <w:rPr>
          <w:rFonts w:ascii="Arial" w:eastAsia="Times New Roman" w:hAnsi="Arial" w:cs="Arial"/>
          <w:sz w:val="24"/>
          <w:szCs w:val="24"/>
          <w:lang w:val="mn-MN"/>
        </w:rPr>
        <w:t>-2021</w:t>
      </w:r>
      <w:r w:rsidRPr="007067D3">
        <w:rPr>
          <w:rFonts w:ascii="Arial" w:hAnsi="Arial" w:cs="Arial"/>
          <w:sz w:val="24"/>
          <w:szCs w:val="24"/>
          <w:lang w:val="mn-MN"/>
        </w:rPr>
        <w:t>”-ын дагуу  шийдвэрлэнэ.</w:t>
      </w:r>
    </w:p>
    <w:p w:rsidR="00F13177" w:rsidRPr="00261022" w:rsidRDefault="00F13177" w:rsidP="00F13177">
      <w:pPr>
        <w:jc w:val="both"/>
        <w:rPr>
          <w:rFonts w:ascii="Arial" w:hAnsi="Arial" w:cs="Arial"/>
          <w:sz w:val="24"/>
          <w:szCs w:val="24"/>
          <w:lang w:val="mn-MN"/>
        </w:rPr>
      </w:pPr>
      <w:r>
        <w:rPr>
          <w:rFonts w:ascii="Arial" w:hAnsi="Arial" w:cs="Arial"/>
          <w:sz w:val="24"/>
          <w:szCs w:val="24"/>
          <w:lang w:val="mn-MN"/>
        </w:rPr>
        <w:t>ё</w:t>
      </w:r>
      <w:r w:rsidRPr="00F932AE">
        <w:rPr>
          <w:rFonts w:ascii="Arial" w:hAnsi="Arial" w:cs="Arial"/>
          <w:sz w:val="24"/>
          <w:szCs w:val="24"/>
        </w:rPr>
        <w:t xml:space="preserve">) </w:t>
      </w:r>
      <w:r>
        <w:rPr>
          <w:rFonts w:ascii="Arial" w:hAnsi="Arial" w:cs="Arial"/>
          <w:sz w:val="24"/>
          <w:szCs w:val="24"/>
          <w:lang w:val="mn-MN"/>
        </w:rPr>
        <w:t xml:space="preserve">Компани нь үйлчилгээнийхээ чанар, хүртээмжийн талаар хэрэглэгчийн үнэлгээ судалгааны ажлыг жил бүр зохион байгуулж, үр дүнг үнэлэн, үл тохирлыг залруулах төлөвлөгөө боловсруулан ажиллана. </w:t>
      </w:r>
      <w:r w:rsidRPr="00F932AE">
        <w:rPr>
          <w:rFonts w:ascii="Arial" w:hAnsi="Arial" w:cs="Arial"/>
          <w:sz w:val="24"/>
          <w:szCs w:val="24"/>
          <w:lang w:val="mn-MN"/>
        </w:rPr>
        <w:t>Энэхүү ажлыг Сургал</w:t>
      </w:r>
      <w:r>
        <w:rPr>
          <w:rFonts w:ascii="Arial" w:hAnsi="Arial" w:cs="Arial"/>
          <w:sz w:val="24"/>
          <w:szCs w:val="24"/>
          <w:lang w:val="mn-MN"/>
        </w:rPr>
        <w:t xml:space="preserve">т, чанарын мэргэжилтэн  </w:t>
      </w:r>
      <w:r>
        <w:rPr>
          <w:rFonts w:ascii="Arial" w:hAnsi="Arial" w:cs="Arial"/>
          <w:sz w:val="24"/>
          <w:szCs w:val="24"/>
          <w:lang w:val="mn-MN"/>
        </w:rPr>
        <w:lastRenderedPageBreak/>
        <w:t>хариуцах бөгөөд</w:t>
      </w:r>
      <w:r w:rsidRPr="00F932AE">
        <w:rPr>
          <w:rFonts w:ascii="Arial" w:hAnsi="Arial" w:cs="Arial"/>
          <w:sz w:val="24"/>
          <w:szCs w:val="24"/>
          <w:lang w:val="mn-MN"/>
        </w:rPr>
        <w:t>, холбогдох инженер мэргэжилтнүүдтэй хамтран  удирдамж гарган ажиллана.</w:t>
      </w:r>
    </w:p>
    <w:p w:rsidR="00F13177" w:rsidRDefault="00F13177" w:rsidP="00F13177">
      <w:pPr>
        <w:autoSpaceDE w:val="0"/>
        <w:autoSpaceDN w:val="0"/>
        <w:jc w:val="both"/>
        <w:rPr>
          <w:rFonts w:ascii="Arial" w:hAnsi="Arial" w:cs="Arial"/>
          <w:sz w:val="24"/>
          <w:szCs w:val="24"/>
          <w:lang w:val="mn-MN"/>
        </w:rPr>
      </w:pPr>
      <w:r>
        <w:rPr>
          <w:rFonts w:ascii="Arial" w:hAnsi="Arial" w:cs="Arial"/>
          <w:sz w:val="24"/>
          <w:szCs w:val="24"/>
          <w:lang w:val="mn-MN"/>
        </w:rPr>
        <w:t>ж</w:t>
      </w:r>
      <w:r>
        <w:rPr>
          <w:rFonts w:ascii="Arial" w:hAnsi="Arial" w:cs="Arial"/>
          <w:sz w:val="24"/>
          <w:szCs w:val="24"/>
        </w:rPr>
        <w:t>)</w:t>
      </w:r>
      <w:r>
        <w:rPr>
          <w:rFonts w:ascii="Arial" w:hAnsi="Arial" w:cs="Arial"/>
          <w:sz w:val="24"/>
          <w:szCs w:val="24"/>
          <w:lang w:val="mn-MN"/>
        </w:rPr>
        <w:t xml:space="preserve"> Тусгай зөвшөөрөл эзэмшигч, хэрэглэгч хоорондын харилцааг зохицуулах</w:t>
      </w:r>
      <w:r w:rsidRPr="00B969C7">
        <w:rPr>
          <w:rFonts w:ascii="Arial" w:hAnsi="Arial" w:cs="Arial"/>
          <w:sz w:val="24"/>
          <w:szCs w:val="24"/>
          <w:lang w:val="mn-MN"/>
        </w:rPr>
        <w:t xml:space="preserve"> </w:t>
      </w:r>
      <w:r>
        <w:rPr>
          <w:rFonts w:ascii="Arial" w:hAnsi="Arial" w:cs="Arial"/>
          <w:sz w:val="24"/>
          <w:szCs w:val="24"/>
          <w:lang w:val="mn-MN"/>
        </w:rPr>
        <w:t xml:space="preserve">гэрээний хүрээн дэх  мэдээлэл ба түгээлтийн хэлбэр. Үүнд. </w:t>
      </w:r>
    </w:p>
    <w:p w:rsidR="00F13177" w:rsidRDefault="00F13177" w:rsidP="00AD6D85">
      <w:pPr>
        <w:pStyle w:val="ListParagraph"/>
        <w:numPr>
          <w:ilvl w:val="0"/>
          <w:numId w:val="28"/>
        </w:numPr>
        <w:autoSpaceDE w:val="0"/>
        <w:autoSpaceDN w:val="0"/>
        <w:jc w:val="both"/>
        <w:rPr>
          <w:rFonts w:ascii="Arial" w:hAnsi="Arial" w:cs="Arial"/>
          <w:lang w:val="mn-MN"/>
        </w:rPr>
      </w:pPr>
      <w:r>
        <w:rPr>
          <w:rFonts w:ascii="Arial" w:hAnsi="Arial" w:cs="Arial"/>
          <w:lang w:val="mn-MN"/>
        </w:rPr>
        <w:t xml:space="preserve">Хэрэглэгчидтэй </w:t>
      </w:r>
      <w:r w:rsidRPr="00B969C7">
        <w:rPr>
          <w:rFonts w:ascii="Arial" w:hAnsi="Arial" w:cs="Arial"/>
          <w:lang w:val="mn-MN"/>
        </w:rPr>
        <w:t>цэвэр усаар хангах, бохир усыг татан зайлуулах</w:t>
      </w:r>
      <w:r>
        <w:rPr>
          <w:rFonts w:ascii="Arial" w:hAnsi="Arial" w:cs="Arial"/>
          <w:lang w:val="mn-MN"/>
        </w:rPr>
        <w:t xml:space="preserve">  гэрээг жил бүрийн 3-</w:t>
      </w:r>
      <w:r w:rsidRPr="00B969C7">
        <w:rPr>
          <w:rFonts w:ascii="Arial" w:hAnsi="Arial" w:cs="Arial"/>
          <w:lang w:val="mn-MN"/>
        </w:rPr>
        <w:t xml:space="preserve">4 сард </w:t>
      </w:r>
      <w:r>
        <w:rPr>
          <w:rFonts w:ascii="Arial" w:hAnsi="Arial" w:cs="Arial"/>
          <w:lang w:val="mn-MN"/>
        </w:rPr>
        <w:t xml:space="preserve">тогтмол хийх </w:t>
      </w:r>
      <w:r w:rsidRPr="00B969C7">
        <w:rPr>
          <w:rFonts w:ascii="Arial" w:hAnsi="Arial" w:cs="Arial"/>
          <w:lang w:val="mn-MN"/>
        </w:rPr>
        <w:t xml:space="preserve"> ба </w:t>
      </w:r>
      <w:r>
        <w:rPr>
          <w:rFonts w:ascii="Arial" w:hAnsi="Arial" w:cs="Arial"/>
          <w:lang w:val="mn-MN"/>
        </w:rPr>
        <w:t xml:space="preserve">энэ тухай </w:t>
      </w:r>
      <w:r w:rsidRPr="00B969C7">
        <w:rPr>
          <w:rFonts w:ascii="Arial" w:hAnsi="Arial" w:cs="Arial"/>
          <w:lang w:val="mn-MN"/>
        </w:rPr>
        <w:t xml:space="preserve">мэдээллийг </w:t>
      </w:r>
      <w:r>
        <w:rPr>
          <w:rFonts w:ascii="Arial" w:hAnsi="Arial" w:cs="Arial"/>
          <w:lang w:val="mn-MN"/>
        </w:rPr>
        <w:t>компанитай</w:t>
      </w:r>
      <w:r w:rsidRPr="00B969C7">
        <w:rPr>
          <w:rFonts w:ascii="Arial" w:hAnsi="Arial" w:cs="Arial"/>
          <w:lang w:val="mn-MN"/>
        </w:rPr>
        <w:t xml:space="preserve"> </w:t>
      </w:r>
      <w:r>
        <w:rPr>
          <w:rFonts w:ascii="Arial" w:hAnsi="Arial" w:cs="Arial"/>
          <w:lang w:val="mn-MN"/>
        </w:rPr>
        <w:t>гэрээтэй ажилладаг телевизүүд,</w:t>
      </w:r>
      <w:r w:rsidRPr="00B969C7">
        <w:rPr>
          <w:rFonts w:ascii="Arial" w:hAnsi="Arial" w:cs="Arial"/>
          <w:lang w:val="mn-MN"/>
        </w:rPr>
        <w:t xml:space="preserve"> </w:t>
      </w:r>
      <w:r>
        <w:rPr>
          <w:rFonts w:ascii="Arial" w:hAnsi="Arial" w:cs="Arial"/>
          <w:lang w:val="mn-MN"/>
        </w:rPr>
        <w:t>цахим</w:t>
      </w:r>
      <w:r w:rsidRPr="00B969C7">
        <w:rPr>
          <w:rFonts w:ascii="Arial" w:hAnsi="Arial" w:cs="Arial"/>
          <w:lang w:val="mn-MN"/>
        </w:rPr>
        <w:t xml:space="preserve"> хуудсаар зар явуулах, мөн ОСХА-ны ажилтнууд биечлэн  </w:t>
      </w:r>
      <w:r>
        <w:rPr>
          <w:rFonts w:ascii="Arial" w:hAnsi="Arial" w:cs="Arial"/>
          <w:lang w:val="mn-MN"/>
        </w:rPr>
        <w:t>мэдээллийг өгч ажиллана</w:t>
      </w:r>
      <w:r w:rsidRPr="00B969C7">
        <w:rPr>
          <w:rFonts w:ascii="Arial" w:hAnsi="Arial" w:cs="Arial"/>
          <w:lang w:val="mn-MN"/>
        </w:rPr>
        <w:t>.</w:t>
      </w:r>
    </w:p>
    <w:p w:rsidR="00F13177" w:rsidRPr="00DE1B72" w:rsidRDefault="00F13177" w:rsidP="00AD6D85">
      <w:pPr>
        <w:pStyle w:val="ListParagraph"/>
        <w:numPr>
          <w:ilvl w:val="0"/>
          <w:numId w:val="28"/>
        </w:numPr>
        <w:autoSpaceDE w:val="0"/>
        <w:autoSpaceDN w:val="0"/>
        <w:jc w:val="both"/>
        <w:rPr>
          <w:rFonts w:ascii="Arial" w:hAnsi="Arial" w:cs="Arial"/>
          <w:lang w:val="mn-MN"/>
        </w:rPr>
      </w:pPr>
      <w:r w:rsidRPr="00DE1B72">
        <w:rPr>
          <w:rFonts w:ascii="Arial" w:hAnsi="Arial" w:cs="Arial"/>
          <w:lang w:val="mn-MN"/>
        </w:rPr>
        <w:t xml:space="preserve">Цэвэр усны үнэ тарифт өөрчлөлт орсон үед гэрээнд тусгасны дагуу 30 хоногийн өмнө теливиз, </w:t>
      </w:r>
      <w:r>
        <w:rPr>
          <w:rFonts w:ascii="Arial" w:hAnsi="Arial" w:cs="Arial"/>
          <w:lang w:val="mn-MN"/>
        </w:rPr>
        <w:t>компанийн цахим</w:t>
      </w:r>
      <w:r w:rsidRPr="00DE1B72">
        <w:rPr>
          <w:rFonts w:ascii="Arial" w:hAnsi="Arial" w:cs="Arial"/>
          <w:lang w:val="mn-MN"/>
        </w:rPr>
        <w:t xml:space="preserve"> хуудсаар болон ОСХА-ны ажилтнууд биечлэн  </w:t>
      </w:r>
      <w:r>
        <w:rPr>
          <w:rFonts w:ascii="Arial" w:hAnsi="Arial" w:cs="Arial"/>
          <w:lang w:val="mn-MN"/>
        </w:rPr>
        <w:t xml:space="preserve">зарыг түгээж мэдээллийг </w:t>
      </w:r>
      <w:r w:rsidRPr="00DE1B72">
        <w:rPr>
          <w:rFonts w:ascii="Arial" w:hAnsi="Arial" w:cs="Arial"/>
          <w:lang w:val="mn-MN"/>
        </w:rPr>
        <w:t>хүргэнэ.</w:t>
      </w:r>
    </w:p>
    <w:p w:rsidR="00F13177" w:rsidRPr="00BA3692" w:rsidRDefault="00F13177" w:rsidP="00F13177">
      <w:pPr>
        <w:pStyle w:val="ListParagraph"/>
        <w:autoSpaceDE w:val="0"/>
        <w:autoSpaceDN w:val="0"/>
        <w:ind w:left="1440"/>
        <w:jc w:val="both"/>
        <w:rPr>
          <w:rFonts w:ascii="Arial" w:hAnsi="Arial" w:cs="Arial"/>
          <w:lang w:val="mn-MN"/>
        </w:rPr>
      </w:pPr>
    </w:p>
    <w:p w:rsidR="00F13177" w:rsidRPr="00BE0111" w:rsidRDefault="00F13177" w:rsidP="00F13177">
      <w:pPr>
        <w:autoSpaceDE w:val="0"/>
        <w:autoSpaceDN w:val="0"/>
        <w:spacing w:after="0"/>
        <w:jc w:val="both"/>
        <w:rPr>
          <w:rFonts w:ascii="Arial" w:eastAsia="Times New Roman" w:hAnsi="Arial" w:cs="Arial"/>
          <w:sz w:val="24"/>
          <w:szCs w:val="24"/>
          <w:lang w:val="mn-MN"/>
        </w:rPr>
      </w:pPr>
      <w:r w:rsidRPr="00BE0111">
        <w:rPr>
          <w:rFonts w:ascii="Arial" w:eastAsia="Times New Roman" w:hAnsi="Arial" w:cs="Arial"/>
          <w:sz w:val="24"/>
          <w:szCs w:val="24"/>
          <w:lang w:val="mn-MN"/>
        </w:rPr>
        <w:t xml:space="preserve">8.2.2. </w:t>
      </w:r>
      <w:r>
        <w:rPr>
          <w:rFonts w:ascii="Arial" w:eastAsia="Times New Roman" w:hAnsi="Arial" w:cs="Arial"/>
          <w:sz w:val="24"/>
          <w:szCs w:val="24"/>
          <w:lang w:val="mn-MN"/>
        </w:rPr>
        <w:t>Ажил</w:t>
      </w:r>
      <w:r w:rsidRPr="00BE0111">
        <w:rPr>
          <w:rFonts w:ascii="Arial" w:eastAsia="Times New Roman" w:hAnsi="Arial" w:cs="Arial"/>
          <w:sz w:val="24"/>
          <w:szCs w:val="24"/>
          <w:lang w:val="mn-MN"/>
        </w:rPr>
        <w:t xml:space="preserve">, үйлчилгээнд </w:t>
      </w:r>
      <w:r>
        <w:rPr>
          <w:rFonts w:ascii="Arial" w:eastAsia="Times New Roman" w:hAnsi="Arial" w:cs="Arial"/>
          <w:sz w:val="24"/>
          <w:szCs w:val="24"/>
          <w:lang w:val="mn-MN"/>
        </w:rPr>
        <w:t>хамаарах шаардлагыг тодорхойлох</w:t>
      </w:r>
    </w:p>
    <w:p w:rsidR="00F13177" w:rsidRDefault="00F13177" w:rsidP="00F13177">
      <w:pPr>
        <w:pStyle w:val="BodyText6"/>
        <w:shd w:val="clear" w:color="auto" w:fill="auto"/>
        <w:spacing w:before="120" w:after="120" w:line="276" w:lineRule="auto"/>
        <w:ind w:left="40" w:firstLine="680"/>
        <w:rPr>
          <w:rFonts w:ascii="Arial" w:hAnsi="Arial" w:cs="Arial"/>
          <w:sz w:val="24"/>
          <w:szCs w:val="24"/>
          <w:lang w:val="mn-MN"/>
        </w:rPr>
      </w:pPr>
      <w:r>
        <w:rPr>
          <w:rFonts w:ascii="Arial" w:hAnsi="Arial" w:cs="Arial"/>
          <w:sz w:val="24"/>
          <w:szCs w:val="24"/>
          <w:lang w:val="mn-MN"/>
        </w:rPr>
        <w:t>“Дархан-Ус суваг” ХК нь</w:t>
      </w:r>
      <w:r w:rsidRPr="008A30AF">
        <w:rPr>
          <w:rFonts w:ascii="Arial" w:hAnsi="Arial" w:cs="Arial"/>
          <w:sz w:val="24"/>
          <w:szCs w:val="24"/>
          <w:lang w:val="mn-MN"/>
        </w:rPr>
        <w:t xml:space="preserve"> </w:t>
      </w:r>
      <w:r>
        <w:rPr>
          <w:rFonts w:ascii="Arial" w:hAnsi="Arial" w:cs="Arial"/>
          <w:sz w:val="24"/>
          <w:szCs w:val="24"/>
          <w:lang w:val="mn-MN"/>
        </w:rPr>
        <w:t xml:space="preserve">тусгай зөвшөөрлийн хүрээнд эрхэлж буй ажил үйлчилгээнд тавигдах шаардлагыг тодорхойлохдоо холбогдох хууль тогтоомж, тогтоол шийдвэр, стандарт, захирамж, дүрэм, журам, заавар зөвлөмж зэрэг шаардлагатай  бүхий л эрх зүйн баримт бичгийг хамруулна. </w:t>
      </w:r>
      <w:r w:rsidRPr="008A30AF">
        <w:rPr>
          <w:rFonts w:ascii="Arial" w:hAnsi="Arial" w:cs="Arial"/>
          <w:sz w:val="24"/>
          <w:szCs w:val="24"/>
        </w:rPr>
        <w:t xml:space="preserve"> Үүнд:</w:t>
      </w:r>
    </w:p>
    <w:p w:rsidR="00F13177" w:rsidRDefault="00F13177" w:rsidP="00AD6D85">
      <w:pPr>
        <w:pStyle w:val="BodyText6"/>
        <w:numPr>
          <w:ilvl w:val="0"/>
          <w:numId w:val="29"/>
        </w:numPr>
        <w:shd w:val="clear" w:color="auto" w:fill="auto"/>
        <w:spacing w:before="0" w:line="276" w:lineRule="auto"/>
        <w:rPr>
          <w:rFonts w:ascii="Arial" w:hAnsi="Arial" w:cs="Arial"/>
          <w:sz w:val="24"/>
          <w:szCs w:val="24"/>
          <w:lang w:val="mn-MN"/>
        </w:rPr>
      </w:pPr>
      <w:r>
        <w:rPr>
          <w:rFonts w:ascii="Arial" w:hAnsi="Arial" w:cs="Arial"/>
          <w:sz w:val="24"/>
          <w:szCs w:val="24"/>
          <w:lang w:val="mn-MN"/>
        </w:rPr>
        <w:t>Төрийн болон орон нутгийн өмчийн тухай хууль</w:t>
      </w:r>
    </w:p>
    <w:p w:rsidR="00F13177" w:rsidRPr="005D6FA9" w:rsidRDefault="00F13177" w:rsidP="00AD6D85">
      <w:pPr>
        <w:pStyle w:val="BodyText6"/>
        <w:numPr>
          <w:ilvl w:val="0"/>
          <w:numId w:val="29"/>
        </w:numPr>
        <w:shd w:val="clear" w:color="auto" w:fill="auto"/>
        <w:spacing w:before="0" w:line="276" w:lineRule="auto"/>
        <w:rPr>
          <w:rFonts w:ascii="Arial" w:hAnsi="Arial" w:cs="Arial"/>
          <w:sz w:val="24"/>
          <w:szCs w:val="24"/>
          <w:lang w:val="mn-MN"/>
        </w:rPr>
      </w:pPr>
      <w:r>
        <w:rPr>
          <w:rFonts w:ascii="Arial" w:hAnsi="Arial" w:cs="Arial"/>
          <w:sz w:val="24"/>
          <w:szCs w:val="24"/>
          <w:lang w:val="mn-MN"/>
        </w:rPr>
        <w:t>Иргэдээс төрийн байгууллага болон албан тушаалтанд гаргасан, өргөдөл гомдлыг шийдвэрлэх тухай хууль</w:t>
      </w:r>
    </w:p>
    <w:p w:rsidR="00F13177" w:rsidRDefault="00F13177" w:rsidP="00AD6D85">
      <w:pPr>
        <w:pStyle w:val="ListParagraph"/>
        <w:numPr>
          <w:ilvl w:val="0"/>
          <w:numId w:val="28"/>
        </w:numPr>
        <w:jc w:val="both"/>
        <w:rPr>
          <w:rFonts w:ascii="Arial" w:hAnsi="Arial" w:cs="Arial"/>
          <w:lang w:val="mn-MN"/>
        </w:rPr>
      </w:pPr>
      <w:r>
        <w:rPr>
          <w:rFonts w:ascii="Arial" w:hAnsi="Arial" w:cs="Arial"/>
          <w:lang w:val="mn-MN"/>
        </w:rPr>
        <w:t>Хот суурины ус хангамж ариутгах татуургын ашиглалтын тухай хууль</w:t>
      </w:r>
    </w:p>
    <w:p w:rsidR="00F13177" w:rsidRDefault="00F13177" w:rsidP="00AD6D85">
      <w:pPr>
        <w:pStyle w:val="ListParagraph"/>
        <w:numPr>
          <w:ilvl w:val="0"/>
          <w:numId w:val="28"/>
        </w:numPr>
        <w:jc w:val="both"/>
        <w:rPr>
          <w:rFonts w:ascii="Arial" w:hAnsi="Arial" w:cs="Arial"/>
          <w:lang w:val="mn-MN"/>
        </w:rPr>
      </w:pPr>
      <w:r>
        <w:rPr>
          <w:rFonts w:ascii="Arial" w:hAnsi="Arial" w:cs="Arial"/>
          <w:lang w:val="mn-MN"/>
        </w:rPr>
        <w:t>Усны тухай хууль</w:t>
      </w:r>
    </w:p>
    <w:p w:rsidR="00F13177" w:rsidRDefault="00F13177" w:rsidP="00AD6D85">
      <w:pPr>
        <w:pStyle w:val="ListParagraph"/>
        <w:numPr>
          <w:ilvl w:val="0"/>
          <w:numId w:val="28"/>
        </w:numPr>
        <w:jc w:val="both"/>
        <w:rPr>
          <w:rFonts w:ascii="Arial" w:hAnsi="Arial" w:cs="Arial"/>
          <w:lang w:val="mn-MN"/>
        </w:rPr>
      </w:pPr>
      <w:r>
        <w:rPr>
          <w:rFonts w:ascii="Arial" w:hAnsi="Arial" w:cs="Arial"/>
          <w:lang w:val="mn-MN"/>
        </w:rPr>
        <w:t>Барилгын тухай хууль</w:t>
      </w:r>
    </w:p>
    <w:p w:rsidR="00F13177" w:rsidRDefault="00F13177" w:rsidP="00AD6D85">
      <w:pPr>
        <w:pStyle w:val="ListParagraph"/>
        <w:numPr>
          <w:ilvl w:val="0"/>
          <w:numId w:val="28"/>
        </w:numPr>
        <w:jc w:val="both"/>
        <w:rPr>
          <w:rFonts w:ascii="Arial" w:hAnsi="Arial" w:cs="Arial"/>
          <w:lang w:val="mn-MN"/>
        </w:rPr>
      </w:pPr>
      <w:r>
        <w:rPr>
          <w:rFonts w:ascii="Arial" w:hAnsi="Arial" w:cs="Arial"/>
          <w:lang w:val="mn-MN"/>
        </w:rPr>
        <w:t>Байгаль орчныг хамгаалах тухай хууль</w:t>
      </w:r>
    </w:p>
    <w:p w:rsidR="00F13177" w:rsidRDefault="00F13177" w:rsidP="00AD6D85">
      <w:pPr>
        <w:pStyle w:val="ListParagraph"/>
        <w:numPr>
          <w:ilvl w:val="0"/>
          <w:numId w:val="28"/>
        </w:numPr>
        <w:jc w:val="both"/>
        <w:rPr>
          <w:rFonts w:ascii="Arial" w:hAnsi="Arial" w:cs="Arial"/>
          <w:lang w:val="mn-MN"/>
        </w:rPr>
      </w:pPr>
      <w:r>
        <w:rPr>
          <w:rFonts w:ascii="Arial" w:hAnsi="Arial" w:cs="Arial"/>
          <w:lang w:val="mn-MN"/>
        </w:rPr>
        <w:t>Архив, албан хэрэг хөтлөлтийн тухай хууль</w:t>
      </w:r>
    </w:p>
    <w:p w:rsidR="00F13177" w:rsidRDefault="00F13177" w:rsidP="00AD6D85">
      <w:pPr>
        <w:pStyle w:val="ListParagraph"/>
        <w:numPr>
          <w:ilvl w:val="0"/>
          <w:numId w:val="28"/>
        </w:numPr>
        <w:jc w:val="both"/>
        <w:rPr>
          <w:rFonts w:ascii="Arial" w:hAnsi="Arial" w:cs="Arial"/>
          <w:lang w:val="mn-MN"/>
        </w:rPr>
      </w:pPr>
      <w:r>
        <w:rPr>
          <w:rFonts w:ascii="Arial" w:hAnsi="Arial" w:cs="Arial"/>
          <w:lang w:val="mn-MN"/>
        </w:rPr>
        <w:t xml:space="preserve">Албан хэрэг хөтлөлтийн нийтлэг журам </w:t>
      </w:r>
    </w:p>
    <w:p w:rsidR="00F13177" w:rsidRDefault="00F13177" w:rsidP="00AD6D85">
      <w:pPr>
        <w:pStyle w:val="ListParagraph"/>
        <w:numPr>
          <w:ilvl w:val="0"/>
          <w:numId w:val="28"/>
        </w:numPr>
        <w:jc w:val="both"/>
        <w:rPr>
          <w:rFonts w:ascii="Arial" w:hAnsi="Arial" w:cs="Arial"/>
          <w:lang w:val="mn-MN"/>
        </w:rPr>
      </w:pPr>
      <w:r>
        <w:rPr>
          <w:rFonts w:ascii="Arial" w:hAnsi="Arial" w:cs="Arial"/>
          <w:lang w:val="mn-MN"/>
        </w:rPr>
        <w:t xml:space="preserve">Хэмжил зүйн тухай хууль </w:t>
      </w:r>
    </w:p>
    <w:p w:rsidR="00F13177" w:rsidRDefault="00F13177" w:rsidP="00AD6D85">
      <w:pPr>
        <w:pStyle w:val="ListParagraph"/>
        <w:numPr>
          <w:ilvl w:val="0"/>
          <w:numId w:val="28"/>
        </w:numPr>
        <w:jc w:val="both"/>
        <w:rPr>
          <w:rFonts w:ascii="Arial" w:hAnsi="Arial" w:cs="Arial"/>
          <w:lang w:val="mn-MN"/>
        </w:rPr>
      </w:pPr>
      <w:r>
        <w:rPr>
          <w:rFonts w:ascii="Arial" w:hAnsi="Arial" w:cs="Arial"/>
          <w:lang w:val="mn-MN"/>
        </w:rPr>
        <w:t>Ус бохирдуулсаны төлбөрийн тухай хууль</w:t>
      </w:r>
    </w:p>
    <w:p w:rsidR="00F13177" w:rsidRDefault="00F13177" w:rsidP="00AD6D85">
      <w:pPr>
        <w:pStyle w:val="ListParagraph"/>
        <w:numPr>
          <w:ilvl w:val="0"/>
          <w:numId w:val="28"/>
        </w:numPr>
        <w:jc w:val="both"/>
        <w:rPr>
          <w:rFonts w:ascii="Arial" w:hAnsi="Arial" w:cs="Arial"/>
          <w:lang w:val="mn-MN"/>
        </w:rPr>
      </w:pPr>
      <w:r>
        <w:rPr>
          <w:rFonts w:ascii="Arial" w:hAnsi="Arial" w:cs="Arial"/>
          <w:lang w:val="mn-MN"/>
        </w:rPr>
        <w:t>Төрийн болон орон нутгийн хөрөнгөөр бараа, ажил үйлчилгээ худалдан авах тухай хууль</w:t>
      </w:r>
    </w:p>
    <w:p w:rsidR="00F13177" w:rsidRDefault="00F13177" w:rsidP="00AD6D85">
      <w:pPr>
        <w:pStyle w:val="ListParagraph"/>
        <w:numPr>
          <w:ilvl w:val="0"/>
          <w:numId w:val="28"/>
        </w:numPr>
        <w:jc w:val="both"/>
        <w:rPr>
          <w:rFonts w:ascii="Arial" w:hAnsi="Arial" w:cs="Arial"/>
          <w:lang w:val="mn-MN"/>
        </w:rPr>
      </w:pPr>
      <w:r>
        <w:rPr>
          <w:rFonts w:ascii="Arial" w:hAnsi="Arial" w:cs="Arial"/>
          <w:lang w:val="mn-MN"/>
        </w:rPr>
        <w:t>Эвлэрүүлэн зуучлалын тухай хууль</w:t>
      </w:r>
    </w:p>
    <w:p w:rsidR="00F13177" w:rsidRDefault="00F13177" w:rsidP="00AD6D85">
      <w:pPr>
        <w:pStyle w:val="ListParagraph"/>
        <w:numPr>
          <w:ilvl w:val="0"/>
          <w:numId w:val="28"/>
        </w:numPr>
        <w:jc w:val="both"/>
        <w:rPr>
          <w:rFonts w:ascii="Arial" w:hAnsi="Arial" w:cs="Arial"/>
          <w:lang w:val="mn-MN"/>
        </w:rPr>
      </w:pPr>
      <w:r>
        <w:rPr>
          <w:rFonts w:ascii="Arial" w:hAnsi="Arial" w:cs="Arial"/>
          <w:lang w:val="mn-MN"/>
        </w:rPr>
        <w:t>Нягтлан бодох бүртгэлийн тухай хууль</w:t>
      </w:r>
    </w:p>
    <w:p w:rsidR="00F13177" w:rsidRPr="0064432C" w:rsidRDefault="00F13177" w:rsidP="00AD6D85">
      <w:pPr>
        <w:pStyle w:val="ListParagraph"/>
        <w:numPr>
          <w:ilvl w:val="0"/>
          <w:numId w:val="28"/>
        </w:numPr>
        <w:autoSpaceDE w:val="0"/>
        <w:autoSpaceDN w:val="0"/>
        <w:spacing w:line="276" w:lineRule="auto"/>
        <w:jc w:val="both"/>
        <w:rPr>
          <w:rFonts w:ascii="Arial" w:hAnsi="Arial" w:cs="Arial"/>
        </w:rPr>
      </w:pPr>
      <w:r w:rsidRPr="0064432C">
        <w:rPr>
          <w:rFonts w:ascii="Arial" w:hAnsi="Arial" w:cs="Arial"/>
          <w:lang w:val="mn-MN"/>
        </w:rPr>
        <w:t xml:space="preserve">Цэвэр усны хувьд - </w:t>
      </w:r>
      <w:r w:rsidRPr="0064432C">
        <w:rPr>
          <w:rFonts w:ascii="Arial" w:hAnsi="Arial" w:cs="Arial"/>
        </w:rPr>
        <w:t>MNS</w:t>
      </w:r>
      <w:r>
        <w:rPr>
          <w:rFonts w:ascii="Arial" w:hAnsi="Arial" w:cs="Arial"/>
          <w:lang w:val="mn-MN"/>
        </w:rPr>
        <w:t xml:space="preserve"> 0900:2018</w:t>
      </w:r>
      <w:r w:rsidRPr="0064432C">
        <w:rPr>
          <w:rFonts w:ascii="Arial" w:hAnsi="Arial" w:cs="Arial"/>
          <w:lang w:val="mn-MN"/>
        </w:rPr>
        <w:t xml:space="preserve"> Ундны усны эрүүл ахуйн шаардлага, түүнд тавих хяналт</w:t>
      </w:r>
      <w:r w:rsidRPr="0064432C">
        <w:rPr>
          <w:rFonts w:ascii="Arial" w:hAnsi="Arial" w:cs="Arial"/>
        </w:rPr>
        <w:t>;</w:t>
      </w:r>
    </w:p>
    <w:p w:rsidR="00F13177" w:rsidRPr="001E5006" w:rsidRDefault="00F13177" w:rsidP="00AD6D85">
      <w:pPr>
        <w:pStyle w:val="ListParagraph"/>
        <w:numPr>
          <w:ilvl w:val="0"/>
          <w:numId w:val="28"/>
        </w:numPr>
        <w:autoSpaceDE w:val="0"/>
        <w:autoSpaceDN w:val="0"/>
        <w:spacing w:line="276" w:lineRule="auto"/>
        <w:jc w:val="both"/>
        <w:rPr>
          <w:rFonts w:ascii="Arial" w:hAnsi="Arial" w:cs="Arial"/>
        </w:rPr>
      </w:pPr>
      <w:r w:rsidRPr="0064432C">
        <w:rPr>
          <w:rFonts w:ascii="Arial" w:hAnsi="Arial" w:cs="Arial"/>
          <w:lang w:val="mn-MN"/>
        </w:rPr>
        <w:t xml:space="preserve"> Бохир усны хувьд</w:t>
      </w:r>
      <w:r w:rsidRPr="0064432C">
        <w:rPr>
          <w:rFonts w:ascii="Arial" w:hAnsi="Arial" w:cs="Arial"/>
        </w:rPr>
        <w:t xml:space="preserve"> - </w:t>
      </w:r>
      <w:r w:rsidRPr="0064432C">
        <w:rPr>
          <w:rFonts w:ascii="Arial" w:hAnsi="Arial" w:cs="Arial"/>
          <w:lang w:val="mn-MN"/>
        </w:rPr>
        <w:t xml:space="preserve"> </w:t>
      </w:r>
      <w:r w:rsidRPr="0064432C">
        <w:rPr>
          <w:rFonts w:ascii="Arial" w:hAnsi="Arial" w:cs="Arial"/>
        </w:rPr>
        <w:t>MNS</w:t>
      </w:r>
      <w:r w:rsidRPr="0064432C">
        <w:rPr>
          <w:rFonts w:ascii="Arial" w:hAnsi="Arial" w:cs="Arial"/>
          <w:lang w:val="mn-MN"/>
        </w:rPr>
        <w:t xml:space="preserve"> </w:t>
      </w:r>
      <w:r w:rsidRPr="0064432C">
        <w:rPr>
          <w:rFonts w:ascii="Arial" w:hAnsi="Arial" w:cs="Arial"/>
        </w:rPr>
        <w:t>6561</w:t>
      </w:r>
      <w:r w:rsidRPr="0064432C">
        <w:rPr>
          <w:rFonts w:ascii="Arial" w:hAnsi="Arial" w:cs="Arial"/>
          <w:lang w:val="mn-MN"/>
        </w:rPr>
        <w:t>:2015  Хүрээлэн байгаа орчин. Усны чанар. Ариутгах татуургын сүлжээнд нийлүүлэх хаягдал ус. Ерөнхий шаардлага,</w:t>
      </w:r>
    </w:p>
    <w:p w:rsidR="00F13177" w:rsidRDefault="00F13177" w:rsidP="00AD6D85">
      <w:pPr>
        <w:pStyle w:val="ListParagraph"/>
        <w:numPr>
          <w:ilvl w:val="0"/>
          <w:numId w:val="28"/>
        </w:numPr>
        <w:autoSpaceDE w:val="0"/>
        <w:autoSpaceDN w:val="0"/>
        <w:spacing w:line="276" w:lineRule="auto"/>
        <w:jc w:val="both"/>
        <w:rPr>
          <w:rFonts w:ascii="Arial" w:hAnsi="Arial" w:cs="Arial"/>
        </w:rPr>
      </w:pPr>
      <w:r w:rsidRPr="0064432C">
        <w:rPr>
          <w:rFonts w:ascii="Arial" w:hAnsi="Arial" w:cs="Arial"/>
          <w:lang w:val="mn-MN"/>
        </w:rPr>
        <w:t xml:space="preserve"> </w:t>
      </w:r>
      <w:r w:rsidRPr="0064432C">
        <w:rPr>
          <w:rFonts w:ascii="Arial" w:hAnsi="Arial" w:cs="Arial"/>
        </w:rPr>
        <w:t>MNS</w:t>
      </w:r>
      <w:r>
        <w:rPr>
          <w:rFonts w:ascii="Arial" w:hAnsi="Arial" w:cs="Arial"/>
        </w:rPr>
        <w:t xml:space="preserve"> </w:t>
      </w:r>
      <w:proofErr w:type="gramStart"/>
      <w:r w:rsidRPr="0064432C">
        <w:rPr>
          <w:rFonts w:ascii="Arial" w:hAnsi="Arial" w:cs="Arial"/>
          <w:lang w:val="mn-MN"/>
        </w:rPr>
        <w:t>4943:2015  Хүрээлэн</w:t>
      </w:r>
      <w:proofErr w:type="gramEnd"/>
      <w:r w:rsidRPr="0064432C">
        <w:rPr>
          <w:rFonts w:ascii="Arial" w:hAnsi="Arial" w:cs="Arial"/>
          <w:lang w:val="mn-MN"/>
        </w:rPr>
        <w:t xml:space="preserve"> байгаа орчин. Усны чанар. Хаягдал ус. Ерөнхий шаардлага.</w:t>
      </w:r>
    </w:p>
    <w:p w:rsidR="00F13177" w:rsidRDefault="00F13177" w:rsidP="00AD6D85">
      <w:pPr>
        <w:pStyle w:val="ListParagraph"/>
        <w:numPr>
          <w:ilvl w:val="0"/>
          <w:numId w:val="28"/>
        </w:numPr>
        <w:spacing w:before="120" w:after="120"/>
        <w:jc w:val="both"/>
        <w:rPr>
          <w:rFonts w:ascii="Arial" w:hAnsi="Arial" w:cs="Arial"/>
          <w:lang w:val="mn-MN"/>
        </w:rPr>
      </w:pPr>
      <w:r>
        <w:rPr>
          <w:rFonts w:ascii="Arial" w:hAnsi="Arial" w:cs="Arial"/>
          <w:lang w:val="mn-MN"/>
        </w:rPr>
        <w:t>Тусгай зөвшөөрөл эзэмшигч, хэрэглэгч хоорондын аж ахуйн харилцааны дүрэм</w:t>
      </w:r>
    </w:p>
    <w:p w:rsidR="00F13177" w:rsidRPr="002D0452" w:rsidRDefault="00F13177" w:rsidP="00AD6D85">
      <w:pPr>
        <w:pStyle w:val="ListParagraph"/>
        <w:numPr>
          <w:ilvl w:val="0"/>
          <w:numId w:val="28"/>
        </w:numPr>
        <w:spacing w:before="120" w:after="120"/>
        <w:jc w:val="both"/>
        <w:rPr>
          <w:rFonts w:ascii="Arial" w:hAnsi="Arial" w:cs="Arial"/>
          <w:lang w:val="mn-MN"/>
        </w:rPr>
      </w:pPr>
      <w:r>
        <w:rPr>
          <w:rFonts w:ascii="Arial" w:hAnsi="Arial" w:cs="Arial"/>
          <w:lang w:val="mn-MN"/>
        </w:rPr>
        <w:t xml:space="preserve">Дархан-Ус суваг ХК-ийн Гүйцэтгэх захирлын батласан дүрэм, журам </w:t>
      </w:r>
      <w:r>
        <w:rPr>
          <w:rFonts w:ascii="Arial" w:hAnsi="Arial" w:cs="Arial"/>
        </w:rPr>
        <w:t>(</w:t>
      </w:r>
      <w:r>
        <w:rPr>
          <w:rFonts w:ascii="Arial" w:hAnsi="Arial" w:cs="Arial"/>
          <w:lang w:val="mn-MN"/>
        </w:rPr>
        <w:t>Баримтжуулсан мэдээллийн нэгдсэн сангаас үзэх</w:t>
      </w:r>
      <w:r>
        <w:rPr>
          <w:rFonts w:ascii="Arial" w:hAnsi="Arial" w:cs="Arial"/>
        </w:rPr>
        <w:t>)</w:t>
      </w:r>
    </w:p>
    <w:p w:rsidR="00F13177" w:rsidRPr="00BE0111" w:rsidRDefault="00F13177" w:rsidP="00F13177">
      <w:pPr>
        <w:autoSpaceDE w:val="0"/>
        <w:autoSpaceDN w:val="0"/>
        <w:spacing w:after="0"/>
        <w:jc w:val="both"/>
        <w:rPr>
          <w:rFonts w:ascii="Arial" w:eastAsia="Times New Roman" w:hAnsi="Arial" w:cs="Arial"/>
          <w:sz w:val="24"/>
          <w:szCs w:val="24"/>
          <w:lang w:val="mn-MN"/>
        </w:rPr>
      </w:pPr>
      <w:r w:rsidRPr="00BE0111">
        <w:rPr>
          <w:rFonts w:ascii="Arial" w:eastAsia="Times New Roman" w:hAnsi="Arial" w:cs="Arial"/>
          <w:sz w:val="24"/>
          <w:szCs w:val="24"/>
          <w:lang w:val="mn-MN"/>
        </w:rPr>
        <w:t xml:space="preserve">8.2.3. </w:t>
      </w:r>
      <w:r>
        <w:rPr>
          <w:rFonts w:ascii="Arial" w:eastAsia="Times New Roman" w:hAnsi="Arial" w:cs="Arial"/>
          <w:sz w:val="24"/>
          <w:szCs w:val="24"/>
          <w:lang w:val="mn-MN"/>
        </w:rPr>
        <w:t xml:space="preserve">Ажил </w:t>
      </w:r>
      <w:r w:rsidRPr="00BE0111">
        <w:rPr>
          <w:rFonts w:ascii="Arial" w:eastAsia="Times New Roman" w:hAnsi="Arial" w:cs="Arial"/>
          <w:sz w:val="24"/>
          <w:szCs w:val="24"/>
          <w:lang w:val="mn-MN"/>
        </w:rPr>
        <w:t xml:space="preserve"> үйлчилгээнд хамаарах шаардлагад дүн шинжилгээ хийх</w:t>
      </w:r>
    </w:p>
    <w:p w:rsidR="00F13177" w:rsidRDefault="00F13177" w:rsidP="00F13177">
      <w:pPr>
        <w:spacing w:before="120" w:after="120"/>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“Дархан-У</w:t>
      </w:r>
      <w:r w:rsidRPr="00BE0111">
        <w:rPr>
          <w:rFonts w:ascii="Arial" w:eastAsia="Times New Roman" w:hAnsi="Arial" w:cs="Arial"/>
          <w:sz w:val="24"/>
          <w:szCs w:val="24"/>
          <w:lang w:val="mn-MN"/>
        </w:rPr>
        <w:t xml:space="preserve">с суваг” </w:t>
      </w:r>
      <w:r>
        <w:rPr>
          <w:rFonts w:ascii="Arial" w:eastAsia="Times New Roman" w:hAnsi="Arial" w:cs="Arial"/>
          <w:sz w:val="24"/>
          <w:szCs w:val="24"/>
          <w:lang w:val="mn-MN"/>
        </w:rPr>
        <w:t>ХК</w:t>
      </w:r>
      <w:r w:rsidRPr="00BE0111">
        <w:rPr>
          <w:rFonts w:ascii="Arial" w:eastAsia="Times New Roman" w:hAnsi="Arial" w:cs="Arial"/>
          <w:sz w:val="24"/>
          <w:szCs w:val="24"/>
          <w:lang w:val="mn-MN"/>
        </w:rPr>
        <w:t xml:space="preserve"> нь </w:t>
      </w:r>
      <w:r>
        <w:rPr>
          <w:rFonts w:ascii="Arial" w:eastAsia="Times New Roman" w:hAnsi="Arial" w:cs="Arial"/>
          <w:sz w:val="24"/>
          <w:szCs w:val="24"/>
          <w:lang w:val="mn-MN"/>
        </w:rPr>
        <w:t xml:space="preserve">үйл ажиллагааны хүрээн дэх </w:t>
      </w:r>
      <w:r w:rsidRPr="00A5101E">
        <w:rPr>
          <w:rFonts w:ascii="Arial" w:eastAsia="Times New Roman" w:hAnsi="Arial" w:cs="Arial"/>
          <w:sz w:val="24"/>
          <w:szCs w:val="24"/>
          <w:lang w:val="mn-MN"/>
        </w:rPr>
        <w:t xml:space="preserve">ажил үйлчилгээг </w:t>
      </w:r>
      <w:r>
        <w:rPr>
          <w:rFonts w:ascii="Arial" w:eastAsia="Times New Roman" w:hAnsi="Arial" w:cs="Arial"/>
          <w:sz w:val="24"/>
          <w:szCs w:val="24"/>
          <w:lang w:val="mn-MN"/>
        </w:rPr>
        <w:t>хэрэглэгчдэд</w:t>
      </w:r>
      <w:r w:rsidRPr="00A5101E">
        <w:rPr>
          <w:rFonts w:ascii="Arial" w:eastAsia="Times New Roman" w:hAnsi="Arial" w:cs="Arial"/>
          <w:sz w:val="24"/>
          <w:szCs w:val="24"/>
          <w:lang w:val="mn-MN"/>
        </w:rPr>
        <w:t xml:space="preserve"> хүргэхээс өмнө ажил үйлчилгээнд тавих шаардлагад дүн шинжилгээ хийхдээ дараах нөхцлийг хангасан байна. Үүнд:</w:t>
      </w:r>
    </w:p>
    <w:p w:rsidR="00F13177" w:rsidRDefault="00F13177" w:rsidP="00AD6D85">
      <w:pPr>
        <w:pStyle w:val="ListParagraph"/>
        <w:numPr>
          <w:ilvl w:val="0"/>
          <w:numId w:val="30"/>
        </w:numPr>
        <w:spacing w:before="120" w:after="120"/>
        <w:jc w:val="both"/>
        <w:rPr>
          <w:rFonts w:ascii="Arial" w:hAnsi="Arial" w:cs="Arial"/>
          <w:lang w:val="mn-MN"/>
        </w:rPr>
      </w:pPr>
      <w:r w:rsidRPr="002C380B">
        <w:rPr>
          <w:rFonts w:ascii="Arial" w:hAnsi="Arial" w:cs="Arial"/>
          <w:lang w:val="mn-MN"/>
        </w:rPr>
        <w:t xml:space="preserve">Дархан хотын </w:t>
      </w:r>
      <w:r>
        <w:rPr>
          <w:rFonts w:ascii="Arial" w:hAnsi="Arial" w:cs="Arial"/>
          <w:lang w:val="mn-MN"/>
        </w:rPr>
        <w:t xml:space="preserve">хэрэглэгчдийг унд, ахуйн шаардлагад нийцсэн  цэвэр усаар тасралтгүй хангаж, экологийн тэнцвэрийг хадгалах шалгуурт тохирсон усыг байгальд нийлүүлж </w:t>
      </w:r>
      <w:r w:rsidRPr="00D72868">
        <w:rPr>
          <w:rFonts w:ascii="Arial" w:hAnsi="Arial" w:cs="Arial"/>
          <w:lang w:val="mn-MN"/>
        </w:rPr>
        <w:t xml:space="preserve">буй эсэхэд  компанийн Итгэмжлэгдсэн лаборатори нь </w:t>
      </w:r>
      <w:r>
        <w:rPr>
          <w:rFonts w:ascii="Arial" w:hAnsi="Arial" w:cs="Arial"/>
        </w:rPr>
        <w:t>(</w:t>
      </w:r>
      <w:r>
        <w:rPr>
          <w:rFonts w:ascii="Arial" w:hAnsi="Arial" w:cs="Arial"/>
          <w:lang w:val="mn-MN"/>
        </w:rPr>
        <w:t>Лабораторийн Чанарын гарын авлагад тусгаж хэрэгжүүлэх</w:t>
      </w:r>
      <w:r>
        <w:rPr>
          <w:rFonts w:ascii="Arial" w:hAnsi="Arial" w:cs="Arial"/>
        </w:rPr>
        <w:t>)</w:t>
      </w:r>
      <w:r>
        <w:rPr>
          <w:rFonts w:ascii="Arial" w:hAnsi="Arial" w:cs="Arial"/>
          <w:lang w:val="mn-MN"/>
        </w:rPr>
        <w:t xml:space="preserve"> </w:t>
      </w:r>
      <w:r w:rsidRPr="00D72868">
        <w:rPr>
          <w:rFonts w:ascii="Arial" w:hAnsi="Arial" w:cs="Arial"/>
          <w:lang w:val="mn-MN"/>
        </w:rPr>
        <w:t xml:space="preserve">хяналт тавьж ажиллана. </w:t>
      </w:r>
    </w:p>
    <w:p w:rsidR="00F13177" w:rsidRPr="00D72868" w:rsidRDefault="00F13177" w:rsidP="00AD6D85">
      <w:pPr>
        <w:pStyle w:val="ListParagraph"/>
        <w:numPr>
          <w:ilvl w:val="0"/>
          <w:numId w:val="30"/>
        </w:numPr>
        <w:spacing w:before="120" w:after="120"/>
        <w:jc w:val="both"/>
        <w:rPr>
          <w:rFonts w:ascii="Arial" w:hAnsi="Arial" w:cs="Arial"/>
          <w:lang w:val="mn-MN"/>
        </w:rPr>
      </w:pPr>
      <w:r w:rsidRPr="00D72868">
        <w:rPr>
          <w:rFonts w:ascii="Arial" w:hAnsi="Arial" w:cs="Arial"/>
          <w:lang w:val="mn-MN"/>
        </w:rPr>
        <w:t xml:space="preserve">Айл өрх, аж ахуй нэгж байгууллагатай байгуулсан цэвэр усаар хангах, бохир усыг татан зайлуулах гэрээний хүрээнд хэрэглэгчийн зүгээс тавьсан шаардлагыг лавлаж тодруулна. </w:t>
      </w:r>
    </w:p>
    <w:p w:rsidR="00F13177" w:rsidRPr="005A21F5" w:rsidRDefault="00F13177" w:rsidP="00AD6D85">
      <w:pPr>
        <w:pStyle w:val="ListParagraph"/>
        <w:numPr>
          <w:ilvl w:val="0"/>
          <w:numId w:val="30"/>
        </w:numPr>
        <w:spacing w:before="120" w:after="120"/>
        <w:jc w:val="both"/>
        <w:rPr>
          <w:rFonts w:ascii="Arial" w:hAnsi="Arial" w:cs="Arial"/>
          <w:lang w:val="mn-MN"/>
        </w:rPr>
      </w:pPr>
      <w:r>
        <w:rPr>
          <w:rFonts w:ascii="Arial" w:hAnsi="Arial" w:cs="Arial"/>
          <w:lang w:val="mn-MN"/>
        </w:rPr>
        <w:t xml:space="preserve">Бусад ажил </w:t>
      </w:r>
      <w:r w:rsidRPr="005D554F">
        <w:rPr>
          <w:rFonts w:ascii="Arial" w:hAnsi="Arial" w:cs="Arial"/>
          <w:lang w:val="mn-MN"/>
        </w:rPr>
        <w:t>үйлчилгээнд тавих шаардлагын өөрчлөлтийг баримтжуулж, холбогдох албан тушаалтанд мэдэгд</w:t>
      </w:r>
      <w:r>
        <w:rPr>
          <w:rFonts w:ascii="Arial" w:hAnsi="Arial" w:cs="Arial"/>
          <w:lang w:val="mn-MN"/>
        </w:rPr>
        <w:t>э</w:t>
      </w:r>
      <w:r w:rsidRPr="005D554F">
        <w:rPr>
          <w:rFonts w:ascii="Arial" w:hAnsi="Arial" w:cs="Arial"/>
          <w:lang w:val="mn-MN"/>
        </w:rPr>
        <w:t>нэ.</w:t>
      </w:r>
    </w:p>
    <w:p w:rsidR="00F13177" w:rsidRPr="00C30CB6" w:rsidRDefault="00F13177" w:rsidP="00F13177">
      <w:pPr>
        <w:autoSpaceDE w:val="0"/>
        <w:autoSpaceDN w:val="0"/>
        <w:spacing w:after="0"/>
        <w:jc w:val="both"/>
        <w:rPr>
          <w:rFonts w:ascii="Arial" w:eastAsia="Times New Roman" w:hAnsi="Arial" w:cs="Arial"/>
          <w:sz w:val="24"/>
          <w:szCs w:val="24"/>
          <w:lang w:val="mn-MN"/>
        </w:rPr>
      </w:pPr>
      <w:r w:rsidRPr="00F06359">
        <w:rPr>
          <w:rFonts w:ascii="Arial" w:eastAsia="Times New Roman" w:hAnsi="Arial" w:cs="Arial"/>
          <w:sz w:val="24"/>
          <w:szCs w:val="24"/>
          <w:lang w:val="mn-MN"/>
        </w:rPr>
        <w:t xml:space="preserve">8.2.4 </w:t>
      </w:r>
      <w:r>
        <w:rPr>
          <w:rFonts w:ascii="Arial" w:eastAsia="Times New Roman" w:hAnsi="Arial" w:cs="Arial"/>
          <w:sz w:val="24"/>
          <w:szCs w:val="24"/>
          <w:lang w:val="mn-MN"/>
        </w:rPr>
        <w:t>Ажил</w:t>
      </w:r>
      <w:r w:rsidRPr="00F06359">
        <w:rPr>
          <w:rFonts w:ascii="Arial" w:eastAsia="Times New Roman" w:hAnsi="Arial" w:cs="Arial"/>
          <w:sz w:val="24"/>
          <w:szCs w:val="24"/>
          <w:lang w:val="mn-MN"/>
        </w:rPr>
        <w:t>, үйлчилгээний шаардлагад</w:t>
      </w:r>
      <w:r w:rsidRPr="00F06359">
        <w:rPr>
          <w:rFonts w:ascii="Arial" w:eastAsia="Times New Roman" w:hAnsi="Arial" w:cs="Arial"/>
          <w:b/>
          <w:sz w:val="24"/>
          <w:szCs w:val="24"/>
          <w:lang w:val="mn-MN"/>
        </w:rPr>
        <w:t xml:space="preserve"> </w:t>
      </w:r>
      <w:r w:rsidRPr="00F06359">
        <w:rPr>
          <w:rFonts w:ascii="Arial" w:eastAsia="Times New Roman" w:hAnsi="Arial" w:cs="Arial"/>
          <w:sz w:val="24"/>
          <w:szCs w:val="24"/>
          <w:lang w:val="mn-MN"/>
        </w:rPr>
        <w:t>орсон өөрчлөлт</w:t>
      </w:r>
      <w:r>
        <w:rPr>
          <w:rFonts w:ascii="Arial" w:eastAsia="Times New Roman" w:hAnsi="Arial" w:cs="Arial"/>
          <w:sz w:val="24"/>
          <w:szCs w:val="24"/>
          <w:lang w:val="mn-MN"/>
        </w:rPr>
        <w:t xml:space="preserve"> </w:t>
      </w:r>
    </w:p>
    <w:p w:rsidR="00F13177" w:rsidRPr="00831505" w:rsidRDefault="00F13177" w:rsidP="00F13177">
      <w:pPr>
        <w:spacing w:before="120" w:after="120"/>
        <w:ind w:firstLine="720"/>
        <w:jc w:val="both"/>
        <w:rPr>
          <w:rFonts w:ascii="Arial" w:eastAsia="Times New Roman" w:hAnsi="Arial" w:cs="Arial"/>
          <w:sz w:val="24"/>
          <w:szCs w:val="24"/>
          <w:lang w:val="mn-MN"/>
        </w:rPr>
      </w:pPr>
      <w:r>
        <w:rPr>
          <w:rFonts w:ascii="Arial" w:eastAsia="Times New Roman" w:hAnsi="Arial" w:cs="Arial"/>
          <w:sz w:val="24"/>
          <w:szCs w:val="24"/>
          <w:lang w:val="mn-MN"/>
        </w:rPr>
        <w:t>“Дархан-Ус суваг” ХК</w:t>
      </w:r>
      <w:r w:rsidRPr="00E13015">
        <w:rPr>
          <w:rFonts w:ascii="Arial" w:eastAsia="Times New Roman" w:hAnsi="Arial" w:cs="Arial"/>
          <w:sz w:val="24"/>
          <w:szCs w:val="24"/>
          <w:lang w:val="mn-MN"/>
        </w:rPr>
        <w:t xml:space="preserve"> нь </w:t>
      </w:r>
      <w:r w:rsidRPr="000E7F6D">
        <w:rPr>
          <w:rFonts w:ascii="Arial" w:eastAsia="Times New Roman" w:hAnsi="Arial" w:cs="Arial"/>
          <w:sz w:val="24"/>
          <w:szCs w:val="24"/>
          <w:lang w:val="mn-MN"/>
        </w:rPr>
        <w:t xml:space="preserve"> </w:t>
      </w:r>
      <w:r>
        <w:rPr>
          <w:rFonts w:ascii="Arial" w:hAnsi="Arial" w:cs="Arial"/>
          <w:sz w:val="24"/>
          <w:szCs w:val="24"/>
          <w:lang w:val="mn-MN"/>
        </w:rPr>
        <w:t>а</w:t>
      </w:r>
      <w:r w:rsidRPr="000E7F6D">
        <w:rPr>
          <w:rFonts w:ascii="Arial" w:hAnsi="Arial" w:cs="Arial"/>
          <w:sz w:val="24"/>
          <w:szCs w:val="24"/>
          <w:lang w:val="mn-MN"/>
        </w:rPr>
        <w:t xml:space="preserve">йл өрх, </w:t>
      </w:r>
      <w:r>
        <w:rPr>
          <w:rFonts w:ascii="Arial" w:hAnsi="Arial" w:cs="Arial"/>
          <w:sz w:val="24"/>
          <w:szCs w:val="24"/>
          <w:lang w:val="mn-MN"/>
        </w:rPr>
        <w:t>үйлдвэр, аж ахуй нэгж байгууллагыг</w:t>
      </w:r>
      <w:r w:rsidRPr="000E7F6D">
        <w:rPr>
          <w:rFonts w:ascii="Arial" w:hAnsi="Arial" w:cs="Arial"/>
          <w:sz w:val="24"/>
          <w:szCs w:val="24"/>
          <w:lang w:val="mn-MN"/>
        </w:rPr>
        <w:t xml:space="preserve"> цэвэр усаар хангах, бохир усыг татан зайлуулах</w:t>
      </w:r>
      <w:r>
        <w:rPr>
          <w:rFonts w:ascii="Arial" w:hAnsi="Arial" w:cs="Arial"/>
          <w:sz w:val="24"/>
          <w:szCs w:val="24"/>
          <w:lang w:val="mn-MN"/>
        </w:rPr>
        <w:t xml:space="preserve">, цэвэрлэх </w:t>
      </w:r>
      <w:r>
        <w:rPr>
          <w:rFonts w:ascii="Arial" w:eastAsia="Times New Roman" w:hAnsi="Arial" w:cs="Arial"/>
          <w:sz w:val="24"/>
          <w:szCs w:val="24"/>
          <w:lang w:val="mn-MN"/>
        </w:rPr>
        <w:t>ажил үйлчилгээнд тавигдах стандартын</w:t>
      </w:r>
      <w:r w:rsidRPr="000E7F6D">
        <w:rPr>
          <w:rFonts w:ascii="Arial" w:eastAsia="Times New Roman" w:hAnsi="Arial" w:cs="Arial"/>
          <w:sz w:val="24"/>
          <w:szCs w:val="24"/>
          <w:lang w:val="mn-MN"/>
        </w:rPr>
        <w:t xml:space="preserve"> шаардлага</w:t>
      </w:r>
      <w:r>
        <w:rPr>
          <w:rFonts w:ascii="Arial" w:hAnsi="Arial" w:cs="Arial"/>
          <w:sz w:val="24"/>
          <w:szCs w:val="24"/>
          <w:lang w:val="mn-MN"/>
        </w:rPr>
        <w:t xml:space="preserve"> болон бусад ажил үйлчилгээнд тавигдах </w:t>
      </w:r>
      <w:r w:rsidRPr="000E7F6D">
        <w:rPr>
          <w:rFonts w:ascii="Arial" w:eastAsia="Times New Roman" w:hAnsi="Arial" w:cs="Arial"/>
          <w:sz w:val="24"/>
          <w:szCs w:val="24"/>
          <w:lang w:val="mn-MN"/>
        </w:rPr>
        <w:t xml:space="preserve">хууль </w:t>
      </w:r>
      <w:r>
        <w:rPr>
          <w:rFonts w:ascii="Arial" w:eastAsia="Times New Roman" w:hAnsi="Arial" w:cs="Arial"/>
          <w:sz w:val="24"/>
          <w:szCs w:val="24"/>
          <w:lang w:val="mn-MN"/>
        </w:rPr>
        <w:t>эрх зүй, тогтоол, захирамж, тушаал, дүрэм, журам</w:t>
      </w:r>
      <w:r w:rsidRPr="000E7F6D">
        <w:rPr>
          <w:rFonts w:ascii="Arial" w:eastAsia="Times New Roman" w:hAnsi="Arial" w:cs="Arial"/>
          <w:sz w:val="24"/>
          <w:szCs w:val="24"/>
          <w:lang w:val="mn-MN"/>
        </w:rPr>
        <w:t xml:space="preserve"> өөрчлөгдсөн тохиолдолд </w:t>
      </w:r>
      <w:r>
        <w:rPr>
          <w:rFonts w:ascii="Arial" w:hAnsi="Arial" w:cs="Arial"/>
          <w:sz w:val="24"/>
          <w:szCs w:val="24"/>
          <w:lang w:val="mn-MN"/>
        </w:rPr>
        <w:t>“</w:t>
      </w:r>
      <w:r>
        <w:rPr>
          <w:rFonts w:ascii="Arial" w:eastAsia="Times New Roman" w:hAnsi="Arial" w:cs="Arial"/>
          <w:sz w:val="24"/>
          <w:szCs w:val="24"/>
          <w:lang w:val="mn-MN"/>
        </w:rPr>
        <w:t xml:space="preserve">Баримт бичиг боловсруулалт, хяналт, бүртгэлийн  </w:t>
      </w:r>
      <w:r w:rsidRPr="00013E2C">
        <w:rPr>
          <w:rFonts w:ascii="Arial" w:eastAsia="Times New Roman" w:hAnsi="Arial" w:cs="Arial"/>
          <w:sz w:val="24"/>
          <w:szCs w:val="24"/>
          <w:lang w:val="mn-MN"/>
        </w:rPr>
        <w:t xml:space="preserve">журам </w:t>
      </w:r>
      <w:r>
        <w:rPr>
          <w:rFonts w:ascii="Arial" w:eastAsia="Times New Roman" w:hAnsi="Arial" w:cs="Arial"/>
          <w:sz w:val="24"/>
          <w:szCs w:val="24"/>
          <w:lang w:val="mn-MN"/>
        </w:rPr>
        <w:t>ҮЖА-ЗУХХ-01-2020</w:t>
      </w:r>
      <w:r w:rsidRPr="00013E2C">
        <w:rPr>
          <w:rFonts w:ascii="Arial" w:eastAsia="Times New Roman" w:hAnsi="Arial" w:cs="Arial"/>
          <w:sz w:val="24"/>
          <w:szCs w:val="24"/>
          <w:lang w:val="mn-MN"/>
        </w:rPr>
        <w:t>”-ын</w:t>
      </w:r>
      <w:r>
        <w:rPr>
          <w:rFonts w:ascii="Arial" w:hAnsi="Arial" w:cs="Arial"/>
          <w:sz w:val="24"/>
          <w:szCs w:val="24"/>
          <w:lang w:val="mn-MN"/>
        </w:rPr>
        <w:t xml:space="preserve"> дагуу  баримт бичигт </w:t>
      </w:r>
      <w:r w:rsidRPr="000E7F6D">
        <w:rPr>
          <w:rFonts w:ascii="Arial" w:eastAsia="Times New Roman" w:hAnsi="Arial" w:cs="Arial"/>
          <w:sz w:val="24"/>
          <w:szCs w:val="24"/>
          <w:lang w:val="mn-MN"/>
        </w:rPr>
        <w:t>өөрчлөлтийг хийж, холбогдох ажилтнуудыг энэ тухай мэдээллээр хангана.</w:t>
      </w:r>
      <w:r>
        <w:rPr>
          <w:rFonts w:ascii="Arial" w:eastAsia="Times New Roman" w:hAnsi="Arial" w:cs="Arial"/>
          <w:sz w:val="24"/>
          <w:szCs w:val="24"/>
          <w:lang w:val="mn-MN"/>
        </w:rPr>
        <w:t xml:space="preserve"> Үүнийг тухайн ажил үйлчилгээнд хамаарах нэгж, ажилтан хариуцах бөгөөд, Чанарын менежерт мэдэгдэн өөрчлөлтийн тухай тэмдэглэлийг хөтөлж, шинэчлэн сайжруулж  байна.</w:t>
      </w:r>
    </w:p>
    <w:p w:rsidR="00F13177" w:rsidRDefault="00F13177" w:rsidP="00F13177">
      <w:pPr>
        <w:autoSpaceDE w:val="0"/>
        <w:autoSpaceDN w:val="0"/>
        <w:spacing w:after="0"/>
        <w:jc w:val="both"/>
        <w:rPr>
          <w:rFonts w:ascii="Arial" w:eastAsia="Times New Roman" w:hAnsi="Arial" w:cs="Arial"/>
          <w:b/>
          <w:sz w:val="24"/>
          <w:szCs w:val="24"/>
          <w:u w:val="single"/>
          <w:lang w:val="mn-MN"/>
        </w:rPr>
      </w:pPr>
      <w:r w:rsidRPr="00195110">
        <w:rPr>
          <w:rFonts w:ascii="Arial" w:eastAsia="Times New Roman" w:hAnsi="Arial" w:cs="Arial"/>
          <w:b/>
          <w:sz w:val="24"/>
          <w:szCs w:val="24"/>
          <w:u w:val="single"/>
          <w:lang w:val="mn-MN"/>
        </w:rPr>
        <w:t xml:space="preserve">8.3. </w:t>
      </w:r>
      <w:r>
        <w:rPr>
          <w:rFonts w:ascii="Arial" w:eastAsia="Times New Roman" w:hAnsi="Arial" w:cs="Arial"/>
          <w:b/>
          <w:sz w:val="24"/>
          <w:szCs w:val="24"/>
          <w:u w:val="single"/>
          <w:lang w:val="mn-MN"/>
        </w:rPr>
        <w:t>Ажил</w:t>
      </w:r>
      <w:r w:rsidRPr="00195110">
        <w:rPr>
          <w:rFonts w:ascii="Arial" w:eastAsia="Times New Roman" w:hAnsi="Arial" w:cs="Arial"/>
          <w:b/>
          <w:sz w:val="24"/>
          <w:szCs w:val="24"/>
          <w:u w:val="single"/>
          <w:lang w:val="mn-MN"/>
        </w:rPr>
        <w:t>, үйлчилгээний дизайн ба боловсруулалт хийх</w:t>
      </w:r>
    </w:p>
    <w:p w:rsidR="00F13177" w:rsidRPr="00264013" w:rsidRDefault="00F13177" w:rsidP="00F13177">
      <w:pPr>
        <w:autoSpaceDE w:val="0"/>
        <w:autoSpaceDN w:val="0"/>
        <w:spacing w:after="0"/>
        <w:jc w:val="both"/>
        <w:rPr>
          <w:rFonts w:ascii="Arial" w:eastAsia="Times New Roman" w:hAnsi="Arial" w:cs="Arial"/>
          <w:b/>
          <w:sz w:val="24"/>
          <w:szCs w:val="24"/>
          <w:u w:val="single"/>
          <w:lang w:val="mn-MN"/>
        </w:rPr>
      </w:pPr>
    </w:p>
    <w:p w:rsidR="00F13177"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lang w:val="mn-MN"/>
        </w:rPr>
        <w:t xml:space="preserve">8.3.1. </w:t>
      </w:r>
      <w:r w:rsidRPr="006C4877">
        <w:rPr>
          <w:rFonts w:ascii="Arial" w:eastAsia="Times New Roman" w:hAnsi="Arial" w:cs="Arial"/>
          <w:sz w:val="24"/>
          <w:szCs w:val="24"/>
          <w:lang w:val="mn-MN"/>
        </w:rPr>
        <w:t>“</w:t>
      </w:r>
      <w:r>
        <w:rPr>
          <w:rFonts w:ascii="Arial" w:eastAsia="Times New Roman" w:hAnsi="Arial" w:cs="Arial"/>
          <w:sz w:val="24"/>
          <w:szCs w:val="24"/>
          <w:lang w:val="mn-MN"/>
        </w:rPr>
        <w:t>Дархан-У</w:t>
      </w:r>
      <w:r w:rsidRPr="006C4877">
        <w:rPr>
          <w:rFonts w:ascii="Arial" w:eastAsia="Times New Roman" w:hAnsi="Arial" w:cs="Arial"/>
          <w:sz w:val="24"/>
          <w:szCs w:val="24"/>
          <w:lang w:val="mn-MN"/>
        </w:rPr>
        <w:t xml:space="preserve">с суваг” </w:t>
      </w:r>
      <w:r>
        <w:rPr>
          <w:rFonts w:ascii="Arial" w:eastAsia="Times New Roman" w:hAnsi="Arial" w:cs="Arial"/>
          <w:sz w:val="24"/>
          <w:szCs w:val="24"/>
          <w:lang w:val="mn-MN"/>
        </w:rPr>
        <w:t>ХК нь Хот суурины</w:t>
      </w:r>
      <w:r>
        <w:rPr>
          <w:rFonts w:ascii="Arial" w:eastAsia="Times New Roman" w:hAnsi="Arial" w:cs="Arial"/>
          <w:sz w:val="24"/>
          <w:szCs w:val="24"/>
        </w:rPr>
        <w:t xml:space="preserve"> </w:t>
      </w:r>
      <w:r w:rsidRPr="006C4877">
        <w:rPr>
          <w:rFonts w:ascii="Arial" w:eastAsia="Times New Roman" w:hAnsi="Arial" w:cs="Arial"/>
          <w:sz w:val="24"/>
          <w:szCs w:val="24"/>
          <w:lang w:val="mn-MN"/>
        </w:rPr>
        <w:t>ус хангамж, ариутгах татуургын ашиглалтын тухай хуулийн 12 дугаар зүйлийн  12.2.1-12.2.14 дэх заалтууд</w:t>
      </w:r>
      <w:r>
        <w:rPr>
          <w:rFonts w:ascii="Arial" w:eastAsia="Times New Roman" w:hAnsi="Arial" w:cs="Arial"/>
          <w:sz w:val="24"/>
          <w:szCs w:val="24"/>
          <w:lang w:val="mn-MN"/>
        </w:rPr>
        <w:t xml:space="preserve">ын </w:t>
      </w:r>
      <w:r w:rsidRPr="006C4877">
        <w:rPr>
          <w:rFonts w:ascii="Arial" w:eastAsia="Times New Roman" w:hAnsi="Arial" w:cs="Arial"/>
          <w:sz w:val="24"/>
          <w:szCs w:val="24"/>
          <w:lang w:val="mn-MN"/>
        </w:rPr>
        <w:t>дагуу</w:t>
      </w:r>
      <w:r>
        <w:rPr>
          <w:rFonts w:ascii="Arial" w:eastAsia="Times New Roman" w:hAnsi="Arial" w:cs="Arial"/>
          <w:sz w:val="24"/>
          <w:szCs w:val="24"/>
          <w:lang w:val="mn-MN"/>
        </w:rPr>
        <w:t>х</w:t>
      </w:r>
      <w:r w:rsidRPr="006C4877">
        <w:rPr>
          <w:rFonts w:ascii="Arial" w:eastAsia="Times New Roman" w:hAnsi="Arial" w:cs="Arial"/>
          <w:sz w:val="24"/>
          <w:szCs w:val="24"/>
          <w:lang w:val="mn-MN"/>
        </w:rPr>
        <w:t xml:space="preserve"> ажил</w:t>
      </w:r>
      <w:r>
        <w:rPr>
          <w:rFonts w:ascii="Arial" w:eastAsia="Times New Roman" w:hAnsi="Arial" w:cs="Arial"/>
          <w:sz w:val="24"/>
          <w:szCs w:val="24"/>
          <w:lang w:val="mn-MN"/>
        </w:rPr>
        <w:t>,</w:t>
      </w:r>
      <w:r w:rsidRPr="006C4877">
        <w:rPr>
          <w:rFonts w:ascii="Arial" w:eastAsia="Times New Roman" w:hAnsi="Arial" w:cs="Arial"/>
          <w:sz w:val="24"/>
          <w:szCs w:val="24"/>
          <w:lang w:val="mn-MN"/>
        </w:rPr>
        <w:t xml:space="preserve"> үйлчилгээ эрхлэх тусгай зөвшөөрөл </w:t>
      </w:r>
      <w:r w:rsidRPr="006C4877">
        <w:rPr>
          <w:rFonts w:ascii="Arial" w:eastAsia="Times New Roman" w:hAnsi="Arial" w:cs="Arial"/>
          <w:sz w:val="24"/>
          <w:szCs w:val="24"/>
        </w:rPr>
        <w:t>(</w:t>
      </w:r>
      <w:r>
        <w:rPr>
          <w:rFonts w:ascii="Arial" w:eastAsia="Times New Roman" w:hAnsi="Arial" w:cs="Arial"/>
          <w:sz w:val="24"/>
          <w:szCs w:val="24"/>
          <w:lang w:val="mn-MN"/>
        </w:rPr>
        <w:t>Хот суурины ус хангамж, ариутгах татуургын ашиглалт үйлчилгээг зохицуулах зөвлөлийн 2022</w:t>
      </w:r>
      <w:r w:rsidRPr="006C4877">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оны 06 дугаар сарын </w:t>
      </w:r>
      <w:r>
        <w:rPr>
          <w:rFonts w:ascii="Arial" w:eastAsia="Times New Roman" w:hAnsi="Arial" w:cs="Arial"/>
          <w:sz w:val="24"/>
          <w:szCs w:val="24"/>
        </w:rPr>
        <w:t>2</w:t>
      </w:r>
      <w:r>
        <w:rPr>
          <w:rFonts w:ascii="Arial" w:eastAsia="Times New Roman" w:hAnsi="Arial" w:cs="Arial"/>
          <w:sz w:val="24"/>
          <w:szCs w:val="24"/>
          <w:lang w:val="mn-MN"/>
        </w:rPr>
        <w:t>4</w:t>
      </w:r>
      <w:r w:rsidRPr="006C4877">
        <w:rPr>
          <w:rFonts w:ascii="Arial" w:eastAsia="Times New Roman" w:hAnsi="Arial" w:cs="Arial"/>
          <w:sz w:val="24"/>
          <w:szCs w:val="24"/>
          <w:lang w:val="mn-MN"/>
        </w:rPr>
        <w:t xml:space="preserve">-ны өдрийн </w:t>
      </w:r>
      <w:r>
        <w:rPr>
          <w:rFonts w:ascii="Arial" w:eastAsia="Times New Roman" w:hAnsi="Arial" w:cs="Arial"/>
          <w:sz w:val="24"/>
          <w:szCs w:val="24"/>
          <w:lang w:val="mn-MN"/>
        </w:rPr>
        <w:t>84109</w:t>
      </w:r>
      <w:r w:rsidRPr="006C4877">
        <w:rPr>
          <w:rFonts w:ascii="Arial" w:eastAsia="Times New Roman" w:hAnsi="Arial" w:cs="Arial"/>
          <w:sz w:val="24"/>
          <w:szCs w:val="24"/>
          <w:lang w:val="mn-MN"/>
        </w:rPr>
        <w:t xml:space="preserve"> </w:t>
      </w:r>
      <w:r>
        <w:rPr>
          <w:rFonts w:ascii="Arial" w:eastAsia="Times New Roman" w:hAnsi="Arial" w:cs="Arial"/>
          <w:sz w:val="24"/>
          <w:szCs w:val="24"/>
          <w:lang w:val="mn-MN"/>
        </w:rPr>
        <w:t>дугаар</w:t>
      </w:r>
      <w:r w:rsidRPr="006C4877">
        <w:rPr>
          <w:rFonts w:ascii="Arial" w:eastAsia="Times New Roman" w:hAnsi="Arial" w:cs="Arial"/>
          <w:sz w:val="24"/>
          <w:szCs w:val="24"/>
          <w:lang w:val="mn-MN"/>
        </w:rPr>
        <w:t xml:space="preserve"> тогтоол</w:t>
      </w:r>
      <w:r w:rsidRPr="006C4877">
        <w:rPr>
          <w:rFonts w:ascii="Arial" w:eastAsia="Times New Roman" w:hAnsi="Arial" w:cs="Arial"/>
          <w:sz w:val="24"/>
          <w:szCs w:val="24"/>
        </w:rPr>
        <w:t>)</w:t>
      </w:r>
      <w:r>
        <w:rPr>
          <w:rFonts w:ascii="Arial" w:eastAsia="Times New Roman" w:hAnsi="Arial" w:cs="Arial"/>
          <w:sz w:val="24"/>
          <w:szCs w:val="24"/>
          <w:lang w:val="mn-MN"/>
        </w:rPr>
        <w:t xml:space="preserve"> эзэмших хүрээнд  үндсэн үйл ажиллагааг явуулахад шаардагдах  </w:t>
      </w:r>
      <w:r w:rsidRPr="006C4877">
        <w:rPr>
          <w:rFonts w:ascii="Arial" w:eastAsia="Times New Roman" w:hAnsi="Arial" w:cs="Arial"/>
          <w:sz w:val="24"/>
          <w:szCs w:val="24"/>
          <w:lang w:val="mn-MN"/>
        </w:rPr>
        <w:t xml:space="preserve">барилга, насос </w:t>
      </w:r>
      <w:r>
        <w:rPr>
          <w:rFonts w:ascii="Arial" w:eastAsia="Times New Roman" w:hAnsi="Arial" w:cs="Arial"/>
          <w:sz w:val="24"/>
          <w:szCs w:val="24"/>
          <w:lang w:val="mn-MN"/>
        </w:rPr>
        <w:t xml:space="preserve">техник, </w:t>
      </w:r>
      <w:r w:rsidRPr="006C4877">
        <w:rPr>
          <w:rFonts w:ascii="Arial" w:eastAsia="Times New Roman" w:hAnsi="Arial" w:cs="Arial"/>
          <w:sz w:val="24"/>
          <w:szCs w:val="24"/>
          <w:lang w:val="mn-MN"/>
        </w:rPr>
        <w:t>тоног төхөөрөмж, шугам хоо</w:t>
      </w:r>
      <w:r>
        <w:rPr>
          <w:rFonts w:ascii="Arial" w:eastAsia="Times New Roman" w:hAnsi="Arial" w:cs="Arial"/>
          <w:sz w:val="24"/>
          <w:szCs w:val="24"/>
          <w:lang w:val="mn-MN"/>
        </w:rPr>
        <w:t xml:space="preserve">лойн, шинэчлэл, засвар үйлчилгээ, шинэ технологи нэвтрүүлэх зэрэг сайжруулалтын ажлуудыг урт хугацааны  стратеги төлөвлөлтөд тусган, үе шаттайгаар хэрэгжүүлэх бөгөөд </w:t>
      </w:r>
      <w:r w:rsidRPr="006C4877">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санхүүгийн эх үүсвэрийг дараах  </w:t>
      </w:r>
      <w:r w:rsidRPr="006C4877">
        <w:rPr>
          <w:rFonts w:ascii="Arial" w:eastAsia="Times New Roman" w:hAnsi="Arial" w:cs="Arial"/>
          <w:sz w:val="24"/>
          <w:szCs w:val="24"/>
          <w:lang w:val="mn-MN"/>
        </w:rPr>
        <w:t xml:space="preserve">байдлаар  </w:t>
      </w:r>
      <w:r>
        <w:rPr>
          <w:rFonts w:ascii="Arial" w:eastAsia="Times New Roman" w:hAnsi="Arial" w:cs="Arial"/>
          <w:sz w:val="24"/>
          <w:szCs w:val="24"/>
          <w:lang w:val="mn-MN"/>
        </w:rPr>
        <w:t>шийдвэрлэнэ</w:t>
      </w:r>
      <w:r w:rsidRPr="006C4877">
        <w:rPr>
          <w:rFonts w:ascii="Arial" w:eastAsia="Times New Roman" w:hAnsi="Arial" w:cs="Arial"/>
          <w:sz w:val="24"/>
          <w:szCs w:val="24"/>
          <w:lang w:val="mn-MN"/>
        </w:rPr>
        <w:t>. Үүнд:</w:t>
      </w:r>
    </w:p>
    <w:p w:rsidR="007D7FB1" w:rsidRPr="007C28F5" w:rsidRDefault="007D7FB1" w:rsidP="00F13177">
      <w:pPr>
        <w:autoSpaceDE w:val="0"/>
        <w:autoSpaceDN w:val="0"/>
        <w:spacing w:after="0"/>
        <w:jc w:val="both"/>
        <w:rPr>
          <w:rFonts w:ascii="Arial" w:eastAsia="Times New Roman" w:hAnsi="Arial" w:cs="Arial"/>
          <w:sz w:val="24"/>
          <w:szCs w:val="24"/>
          <w:lang w:val="mn-MN"/>
        </w:rPr>
      </w:pPr>
    </w:p>
    <w:p w:rsidR="00F13177" w:rsidRPr="006C4877" w:rsidRDefault="00F13177" w:rsidP="00F13177">
      <w:pPr>
        <w:pStyle w:val="ListParagraph"/>
        <w:numPr>
          <w:ilvl w:val="0"/>
          <w:numId w:val="6"/>
        </w:numPr>
        <w:autoSpaceDE w:val="0"/>
        <w:autoSpaceDN w:val="0"/>
        <w:jc w:val="both"/>
        <w:rPr>
          <w:rFonts w:ascii="Arial" w:hAnsi="Arial" w:cs="Arial"/>
          <w:lang w:val="mn-MN"/>
        </w:rPr>
      </w:pPr>
      <w:r w:rsidRPr="006C4877">
        <w:rPr>
          <w:rFonts w:ascii="Arial" w:hAnsi="Arial" w:cs="Arial"/>
          <w:lang w:val="mn-MN"/>
        </w:rPr>
        <w:t>Олон улсын төсөл хөтөлбөр</w:t>
      </w:r>
      <w:r>
        <w:rPr>
          <w:rFonts w:ascii="Arial" w:hAnsi="Arial" w:cs="Arial"/>
          <w:lang w:val="mn-MN"/>
        </w:rPr>
        <w:t>ийн хөнгөлттэй зээлээр</w:t>
      </w:r>
      <w:r w:rsidRPr="006C4877">
        <w:rPr>
          <w:rFonts w:ascii="Arial" w:hAnsi="Arial" w:cs="Arial"/>
        </w:rPr>
        <w:t>;</w:t>
      </w:r>
    </w:p>
    <w:p w:rsidR="00F13177" w:rsidRPr="006C4877" w:rsidRDefault="00F13177" w:rsidP="00F13177">
      <w:pPr>
        <w:pStyle w:val="ListParagraph"/>
        <w:numPr>
          <w:ilvl w:val="0"/>
          <w:numId w:val="6"/>
        </w:numPr>
        <w:autoSpaceDE w:val="0"/>
        <w:autoSpaceDN w:val="0"/>
        <w:jc w:val="both"/>
        <w:rPr>
          <w:rFonts w:ascii="Arial" w:hAnsi="Arial" w:cs="Arial"/>
          <w:lang w:val="mn-MN"/>
        </w:rPr>
      </w:pPr>
      <w:r w:rsidRPr="006C4877">
        <w:rPr>
          <w:rFonts w:ascii="Arial" w:hAnsi="Arial" w:cs="Arial"/>
          <w:lang w:val="mn-MN"/>
        </w:rPr>
        <w:t>Монгол улсын</w:t>
      </w:r>
      <w:r>
        <w:rPr>
          <w:rFonts w:ascii="Arial" w:hAnsi="Arial" w:cs="Arial"/>
          <w:lang w:val="mn-MN"/>
        </w:rPr>
        <w:t xml:space="preserve"> </w:t>
      </w:r>
      <w:r w:rsidRPr="006C4877">
        <w:rPr>
          <w:rFonts w:ascii="Arial" w:hAnsi="Arial" w:cs="Arial"/>
          <w:lang w:val="mn-MN"/>
        </w:rPr>
        <w:t xml:space="preserve">болон орон нутгийн төсвийн </w:t>
      </w:r>
      <w:r>
        <w:rPr>
          <w:rFonts w:ascii="Arial" w:hAnsi="Arial" w:cs="Arial"/>
          <w:lang w:val="mn-MN"/>
        </w:rPr>
        <w:t>хөрөнгөөр</w:t>
      </w:r>
      <w:r w:rsidRPr="006C4877">
        <w:rPr>
          <w:rFonts w:ascii="Arial" w:hAnsi="Arial" w:cs="Arial"/>
        </w:rPr>
        <w:t>;</w:t>
      </w:r>
    </w:p>
    <w:p w:rsidR="00F13177" w:rsidRPr="006C4877" w:rsidRDefault="00F13177" w:rsidP="00F13177">
      <w:pPr>
        <w:pStyle w:val="ListParagraph"/>
        <w:numPr>
          <w:ilvl w:val="0"/>
          <w:numId w:val="6"/>
        </w:numPr>
        <w:autoSpaceDE w:val="0"/>
        <w:autoSpaceDN w:val="0"/>
        <w:jc w:val="both"/>
        <w:rPr>
          <w:rFonts w:ascii="Arial" w:hAnsi="Arial" w:cs="Arial"/>
          <w:lang w:val="mn-MN"/>
        </w:rPr>
      </w:pPr>
      <w:r w:rsidRPr="006C4877">
        <w:rPr>
          <w:rFonts w:ascii="Arial" w:hAnsi="Arial" w:cs="Arial"/>
          <w:lang w:val="mn-MN"/>
        </w:rPr>
        <w:t xml:space="preserve">Өөрийн  компанийн  </w:t>
      </w:r>
      <w:r>
        <w:rPr>
          <w:rFonts w:ascii="Arial" w:hAnsi="Arial" w:cs="Arial"/>
          <w:lang w:val="mn-MN"/>
        </w:rPr>
        <w:t>хөрөнгөөр</w:t>
      </w:r>
    </w:p>
    <w:p w:rsidR="00F13177" w:rsidRPr="006C4877" w:rsidRDefault="00F13177" w:rsidP="00F13177">
      <w:pPr>
        <w:pStyle w:val="ListParagraph"/>
        <w:autoSpaceDE w:val="0"/>
        <w:autoSpaceDN w:val="0"/>
        <w:ind w:left="1428"/>
        <w:jc w:val="both"/>
        <w:rPr>
          <w:rFonts w:ascii="Arial" w:hAnsi="Arial" w:cs="Arial"/>
          <w:lang w:val="mn-MN"/>
        </w:rPr>
      </w:pPr>
    </w:p>
    <w:p w:rsidR="00F13177" w:rsidRPr="006C4877" w:rsidRDefault="00F13177" w:rsidP="00F13177">
      <w:pPr>
        <w:autoSpaceDE w:val="0"/>
        <w:autoSpaceDN w:val="0"/>
        <w:jc w:val="both"/>
        <w:rPr>
          <w:rFonts w:ascii="Arial" w:hAnsi="Arial" w:cs="Arial"/>
          <w:sz w:val="24"/>
          <w:szCs w:val="24"/>
          <w:lang w:val="mn-MN"/>
        </w:rPr>
      </w:pPr>
      <w:r w:rsidRPr="006C4877">
        <w:rPr>
          <w:rFonts w:ascii="Arial" w:hAnsi="Arial" w:cs="Arial"/>
          <w:sz w:val="24"/>
          <w:szCs w:val="24"/>
          <w:lang w:val="mn-MN"/>
        </w:rPr>
        <w:t>8.3.2. Дизайн ба боловсруулалтын төлөвлөлт</w:t>
      </w:r>
      <w:r>
        <w:rPr>
          <w:rFonts w:ascii="Arial" w:hAnsi="Arial" w:cs="Arial"/>
          <w:sz w:val="24"/>
          <w:szCs w:val="24"/>
          <w:lang w:val="mn-MN"/>
        </w:rPr>
        <w:t>:</w:t>
      </w:r>
    </w:p>
    <w:p w:rsidR="00F13177" w:rsidRPr="006C4877" w:rsidRDefault="00F13177" w:rsidP="00F13177">
      <w:pPr>
        <w:autoSpaceDE w:val="0"/>
        <w:autoSpaceDN w:val="0"/>
        <w:ind w:firstLine="360"/>
        <w:jc w:val="both"/>
        <w:rPr>
          <w:rFonts w:ascii="Arial" w:hAnsi="Arial" w:cs="Arial"/>
          <w:sz w:val="24"/>
          <w:szCs w:val="24"/>
          <w:lang w:val="mn-MN"/>
        </w:rPr>
      </w:pPr>
      <w:r>
        <w:rPr>
          <w:rFonts w:ascii="Arial" w:hAnsi="Arial" w:cs="Arial"/>
          <w:sz w:val="24"/>
          <w:szCs w:val="24"/>
          <w:lang w:val="mn-MN"/>
        </w:rPr>
        <w:t>“Дархан-У</w:t>
      </w:r>
      <w:r w:rsidRPr="006C4877">
        <w:rPr>
          <w:rFonts w:ascii="Arial" w:hAnsi="Arial" w:cs="Arial"/>
          <w:sz w:val="24"/>
          <w:szCs w:val="24"/>
          <w:lang w:val="mn-MN"/>
        </w:rPr>
        <w:t>с суваг” ХК нь д</w:t>
      </w:r>
      <w:r>
        <w:rPr>
          <w:rFonts w:ascii="Arial" w:hAnsi="Arial" w:cs="Arial"/>
          <w:sz w:val="24"/>
          <w:szCs w:val="24"/>
          <w:lang w:val="mn-MN"/>
        </w:rPr>
        <w:t>ээрх</w:t>
      </w:r>
      <w:r w:rsidRPr="006C4877">
        <w:rPr>
          <w:rFonts w:ascii="Arial" w:hAnsi="Arial" w:cs="Arial"/>
          <w:sz w:val="24"/>
          <w:szCs w:val="24"/>
          <w:lang w:val="mn-MN"/>
        </w:rPr>
        <w:t xml:space="preserve"> ажил үйлчилгээг тодорхойлж хянахын тулд дараах төлөвлөлтийг хийнэ. Үүнд: </w:t>
      </w:r>
    </w:p>
    <w:p w:rsidR="00F13177" w:rsidRDefault="00F13177" w:rsidP="00F13177">
      <w:pPr>
        <w:autoSpaceDE w:val="0"/>
        <w:autoSpaceDN w:val="0"/>
        <w:spacing w:after="0"/>
        <w:ind w:firstLine="360"/>
        <w:jc w:val="both"/>
        <w:rPr>
          <w:rFonts w:ascii="Arial" w:hAnsi="Arial" w:cs="Arial"/>
          <w:sz w:val="24"/>
          <w:szCs w:val="24"/>
        </w:rPr>
      </w:pPr>
      <w:r>
        <w:rPr>
          <w:rFonts w:ascii="Arial" w:hAnsi="Arial" w:cs="Arial"/>
        </w:rPr>
        <w:lastRenderedPageBreak/>
        <w:t>a)</w:t>
      </w:r>
      <w:r>
        <w:rPr>
          <w:rFonts w:ascii="Arial" w:hAnsi="Arial" w:cs="Arial"/>
          <w:lang w:val="mn-MN"/>
        </w:rPr>
        <w:t xml:space="preserve">  </w:t>
      </w:r>
      <w:r w:rsidRPr="00BA67E9">
        <w:rPr>
          <w:rFonts w:ascii="Arial" w:hAnsi="Arial" w:cs="Arial"/>
          <w:sz w:val="24"/>
          <w:szCs w:val="24"/>
          <w:lang w:val="mn-MN"/>
        </w:rPr>
        <w:t xml:space="preserve">Тухайн ажил, үйлчилгээний </w:t>
      </w:r>
      <w:proofErr w:type="gramStart"/>
      <w:r w:rsidRPr="00BA67E9">
        <w:rPr>
          <w:rFonts w:ascii="Arial" w:hAnsi="Arial" w:cs="Arial"/>
          <w:sz w:val="24"/>
          <w:szCs w:val="24"/>
          <w:lang w:val="mn-MN"/>
        </w:rPr>
        <w:t>хамрах  цар</w:t>
      </w:r>
      <w:proofErr w:type="gramEnd"/>
      <w:r w:rsidRPr="00BA67E9">
        <w:rPr>
          <w:rFonts w:ascii="Arial" w:hAnsi="Arial" w:cs="Arial"/>
          <w:sz w:val="24"/>
          <w:szCs w:val="24"/>
          <w:lang w:val="mn-MN"/>
        </w:rPr>
        <w:t xml:space="preserve"> хүрээ, төвөгшил, хугацааг тодруулах, дүн шинжилгээ хийх</w:t>
      </w:r>
      <w:r>
        <w:rPr>
          <w:rFonts w:ascii="Arial" w:hAnsi="Arial" w:cs="Arial"/>
          <w:sz w:val="24"/>
          <w:szCs w:val="24"/>
        </w:rPr>
        <w:t>;</w:t>
      </w:r>
      <w:r w:rsidRPr="00BA67E9">
        <w:rPr>
          <w:rFonts w:ascii="Arial" w:hAnsi="Arial" w:cs="Arial"/>
          <w:sz w:val="24"/>
          <w:szCs w:val="24"/>
        </w:rPr>
        <w:t xml:space="preserve"> </w:t>
      </w:r>
    </w:p>
    <w:p w:rsidR="00F13177" w:rsidRPr="003D7B6D" w:rsidRDefault="00F13177" w:rsidP="00F13177">
      <w:pPr>
        <w:autoSpaceDE w:val="0"/>
        <w:autoSpaceDN w:val="0"/>
        <w:spacing w:after="0"/>
        <w:ind w:firstLine="360"/>
        <w:jc w:val="both"/>
        <w:rPr>
          <w:rFonts w:ascii="Arial" w:hAnsi="Arial" w:cs="Arial"/>
          <w:sz w:val="24"/>
          <w:szCs w:val="24"/>
        </w:rPr>
      </w:pPr>
      <w:r>
        <w:rPr>
          <w:rFonts w:ascii="Arial" w:hAnsi="Arial" w:cs="Arial"/>
          <w:sz w:val="24"/>
          <w:szCs w:val="24"/>
        </w:rPr>
        <w:t>b</w:t>
      </w:r>
      <w:r w:rsidRPr="00BA67E9">
        <w:rPr>
          <w:rFonts w:ascii="Arial" w:hAnsi="Arial" w:cs="Arial"/>
          <w:sz w:val="24"/>
          <w:szCs w:val="24"/>
        </w:rPr>
        <w:t>)</w:t>
      </w:r>
      <w:r w:rsidRPr="00BA67E9">
        <w:rPr>
          <w:rFonts w:ascii="Arial" w:hAnsi="Arial" w:cs="Arial"/>
          <w:sz w:val="24"/>
          <w:szCs w:val="24"/>
          <w:lang w:val="mn-MN"/>
        </w:rPr>
        <w:t xml:space="preserve"> </w:t>
      </w:r>
      <w:r>
        <w:rPr>
          <w:rFonts w:ascii="Arial" w:hAnsi="Arial" w:cs="Arial"/>
          <w:sz w:val="24"/>
          <w:szCs w:val="24"/>
          <w:lang w:val="mn-MN"/>
        </w:rPr>
        <w:t>Тухайн ажил үйлчилгээний үйл явц,</w:t>
      </w:r>
      <w:r w:rsidRPr="00BA67E9">
        <w:rPr>
          <w:rFonts w:ascii="Arial" w:hAnsi="Arial" w:cs="Arial"/>
          <w:sz w:val="24"/>
          <w:szCs w:val="24"/>
          <w:lang w:val="mn-MN"/>
        </w:rPr>
        <w:t xml:space="preserve"> </w:t>
      </w:r>
      <w:r>
        <w:rPr>
          <w:rFonts w:ascii="Arial" w:hAnsi="Arial" w:cs="Arial"/>
          <w:sz w:val="24"/>
          <w:szCs w:val="24"/>
          <w:lang w:val="mn-MN"/>
        </w:rPr>
        <w:t>хамаарах үүрэг хариуцлага, эрх мэдэл</w:t>
      </w:r>
      <w:proofErr w:type="gramStart"/>
      <w:r>
        <w:rPr>
          <w:rFonts w:ascii="Arial" w:hAnsi="Arial" w:cs="Arial"/>
          <w:sz w:val="24"/>
          <w:szCs w:val="24"/>
          <w:lang w:val="mn-MN"/>
        </w:rPr>
        <w:t xml:space="preserve">, </w:t>
      </w:r>
      <w:r w:rsidRPr="00BA67E9">
        <w:rPr>
          <w:rFonts w:ascii="Arial" w:hAnsi="Arial" w:cs="Arial"/>
          <w:sz w:val="24"/>
          <w:szCs w:val="24"/>
          <w:lang w:val="mn-MN"/>
        </w:rPr>
        <w:t xml:space="preserve"> </w:t>
      </w:r>
      <w:r>
        <w:rPr>
          <w:rFonts w:ascii="Arial" w:hAnsi="Arial" w:cs="Arial"/>
          <w:sz w:val="24"/>
          <w:szCs w:val="24"/>
          <w:lang w:val="mn-MN"/>
        </w:rPr>
        <w:t>талуудын</w:t>
      </w:r>
      <w:proofErr w:type="gramEnd"/>
      <w:r>
        <w:rPr>
          <w:rFonts w:ascii="Arial" w:hAnsi="Arial" w:cs="Arial"/>
          <w:sz w:val="24"/>
          <w:szCs w:val="24"/>
          <w:lang w:val="mn-MN"/>
        </w:rPr>
        <w:t xml:space="preserve"> оролцоо, ажлын хуваарилалт </w:t>
      </w:r>
      <w:r w:rsidRPr="00BA67E9">
        <w:rPr>
          <w:rFonts w:ascii="Arial" w:hAnsi="Arial" w:cs="Arial"/>
          <w:sz w:val="24"/>
          <w:szCs w:val="24"/>
        </w:rPr>
        <w:t>(</w:t>
      </w:r>
      <w:r>
        <w:rPr>
          <w:rFonts w:ascii="Arial" w:hAnsi="Arial" w:cs="Arial"/>
          <w:sz w:val="24"/>
          <w:szCs w:val="24"/>
          <w:lang w:val="mn-MN"/>
        </w:rPr>
        <w:t>Компанийн г</w:t>
      </w:r>
      <w:r w:rsidRPr="00BA67E9">
        <w:rPr>
          <w:rFonts w:ascii="Arial" w:hAnsi="Arial" w:cs="Arial"/>
          <w:sz w:val="24"/>
          <w:szCs w:val="24"/>
          <w:lang w:val="mn-MN"/>
        </w:rPr>
        <w:t xml:space="preserve">үйцэтгэх удирдлага, </w:t>
      </w:r>
      <w:r>
        <w:rPr>
          <w:rFonts w:ascii="Arial" w:hAnsi="Arial" w:cs="Arial"/>
          <w:sz w:val="24"/>
          <w:szCs w:val="24"/>
          <w:lang w:val="mn-MN"/>
        </w:rPr>
        <w:t>Төлөөлөн удирдах зөвлөл</w:t>
      </w:r>
      <w:r w:rsidRPr="00BA67E9">
        <w:rPr>
          <w:rFonts w:ascii="Arial" w:hAnsi="Arial" w:cs="Arial"/>
          <w:sz w:val="24"/>
          <w:szCs w:val="24"/>
          <w:lang w:val="mn-MN"/>
        </w:rPr>
        <w:t xml:space="preserve">, </w:t>
      </w:r>
      <w:r>
        <w:rPr>
          <w:rFonts w:ascii="Arial" w:hAnsi="Arial" w:cs="Arial"/>
          <w:sz w:val="24"/>
          <w:szCs w:val="24"/>
          <w:lang w:val="mn-MN"/>
        </w:rPr>
        <w:t>Дархан-Уул аймгийн Засаг даргын тамгын газар, Иргэдийн төлөөлөгчдийн хурал</w:t>
      </w:r>
      <w:r w:rsidRPr="00BA67E9">
        <w:rPr>
          <w:rFonts w:ascii="Arial" w:hAnsi="Arial" w:cs="Arial"/>
          <w:sz w:val="24"/>
          <w:szCs w:val="24"/>
          <w:lang w:val="mn-MN"/>
        </w:rPr>
        <w:t xml:space="preserve">, </w:t>
      </w:r>
      <w:r>
        <w:rPr>
          <w:rFonts w:ascii="Arial" w:hAnsi="Arial" w:cs="Arial"/>
          <w:sz w:val="24"/>
          <w:szCs w:val="24"/>
          <w:lang w:val="mn-MN"/>
        </w:rPr>
        <w:t>Барилга хот байгуулалтын яам, Барилгын хөгжлийн төв</w:t>
      </w:r>
      <w:r w:rsidRPr="00BA67E9">
        <w:rPr>
          <w:rFonts w:ascii="Arial" w:hAnsi="Arial" w:cs="Arial"/>
          <w:sz w:val="24"/>
          <w:szCs w:val="24"/>
        </w:rPr>
        <w:t>)</w:t>
      </w:r>
      <w:r>
        <w:rPr>
          <w:rFonts w:ascii="Arial" w:hAnsi="Arial" w:cs="Arial"/>
          <w:sz w:val="24"/>
          <w:szCs w:val="24"/>
          <w:lang w:val="mn-MN"/>
        </w:rPr>
        <w:t>-ыг тодорхойлж өгөх</w:t>
      </w:r>
      <w:r>
        <w:rPr>
          <w:rFonts w:ascii="Arial" w:hAnsi="Arial" w:cs="Arial"/>
          <w:sz w:val="24"/>
          <w:szCs w:val="24"/>
        </w:rPr>
        <w:t>;</w:t>
      </w:r>
    </w:p>
    <w:p w:rsidR="00F13177" w:rsidRDefault="00F13177" w:rsidP="00F13177">
      <w:pPr>
        <w:autoSpaceDE w:val="0"/>
        <w:autoSpaceDN w:val="0"/>
        <w:spacing w:after="0"/>
        <w:ind w:firstLine="360"/>
        <w:jc w:val="both"/>
        <w:rPr>
          <w:rFonts w:ascii="Arial" w:hAnsi="Arial" w:cs="Arial"/>
          <w:lang w:val="mn-MN"/>
        </w:rPr>
      </w:pPr>
      <w:r>
        <w:rPr>
          <w:rFonts w:ascii="Arial" w:hAnsi="Arial" w:cs="Arial"/>
          <w:sz w:val="24"/>
          <w:szCs w:val="24"/>
        </w:rPr>
        <w:t>c</w:t>
      </w:r>
      <w:r w:rsidRPr="00BA67E9">
        <w:rPr>
          <w:rFonts w:ascii="Arial" w:hAnsi="Arial" w:cs="Arial"/>
          <w:sz w:val="24"/>
          <w:szCs w:val="24"/>
        </w:rPr>
        <w:t>)</w:t>
      </w:r>
      <w:r>
        <w:rPr>
          <w:rFonts w:ascii="Arial" w:hAnsi="Arial" w:cs="Arial"/>
          <w:sz w:val="24"/>
          <w:szCs w:val="24"/>
          <w:lang w:val="mn-MN"/>
        </w:rPr>
        <w:t xml:space="preserve"> </w:t>
      </w:r>
      <w:r w:rsidRPr="00BA67E9">
        <w:rPr>
          <w:rFonts w:ascii="Arial" w:hAnsi="Arial" w:cs="Arial"/>
          <w:sz w:val="24"/>
          <w:szCs w:val="24"/>
          <w:lang w:val="mn-MN"/>
        </w:rPr>
        <w:t>Гад</w:t>
      </w:r>
      <w:r>
        <w:rPr>
          <w:rFonts w:ascii="Arial" w:hAnsi="Arial" w:cs="Arial"/>
          <w:sz w:val="24"/>
          <w:szCs w:val="24"/>
          <w:lang w:val="mn-MN"/>
        </w:rPr>
        <w:t>ны болон дотоодын нөөц бололцооны талаар тооцоо судалгаа хийх</w:t>
      </w:r>
      <w:proofErr w:type="gramStart"/>
      <w:r>
        <w:rPr>
          <w:rFonts w:ascii="Arial" w:hAnsi="Arial" w:cs="Arial"/>
          <w:sz w:val="24"/>
          <w:szCs w:val="24"/>
          <w:lang w:val="mn-MN"/>
        </w:rPr>
        <w:t xml:space="preserve">, </w:t>
      </w:r>
      <w:r>
        <w:rPr>
          <w:rFonts w:ascii="Arial" w:hAnsi="Arial" w:cs="Arial"/>
          <w:sz w:val="24"/>
          <w:szCs w:val="24"/>
        </w:rPr>
        <w:t xml:space="preserve"> </w:t>
      </w:r>
      <w:r>
        <w:rPr>
          <w:rFonts w:ascii="Arial" w:hAnsi="Arial" w:cs="Arial"/>
          <w:sz w:val="24"/>
          <w:szCs w:val="24"/>
          <w:lang w:val="mn-MN"/>
        </w:rPr>
        <w:t>төлөвлөгөө</w:t>
      </w:r>
      <w:proofErr w:type="gramEnd"/>
      <w:r>
        <w:rPr>
          <w:rFonts w:ascii="Arial" w:hAnsi="Arial" w:cs="Arial"/>
          <w:sz w:val="24"/>
          <w:szCs w:val="24"/>
          <w:lang w:val="mn-MN"/>
        </w:rPr>
        <w:t xml:space="preserve">, төсөв  боловсруулж </w:t>
      </w:r>
      <w:r w:rsidRPr="00BA67E9">
        <w:rPr>
          <w:rFonts w:ascii="Arial" w:hAnsi="Arial" w:cs="Arial"/>
          <w:sz w:val="24"/>
          <w:szCs w:val="24"/>
          <w:lang w:val="mn-MN"/>
        </w:rPr>
        <w:t>дээд шатны байгууллагуудад хүсэлт хүргүүлэх</w:t>
      </w:r>
      <w:r>
        <w:rPr>
          <w:rFonts w:ascii="Arial" w:hAnsi="Arial" w:cs="Arial"/>
        </w:rPr>
        <w:t>;</w:t>
      </w:r>
    </w:p>
    <w:p w:rsidR="00F13177" w:rsidRPr="005A3CAA" w:rsidRDefault="00F13177" w:rsidP="00F13177">
      <w:pPr>
        <w:autoSpaceDE w:val="0"/>
        <w:autoSpaceDN w:val="0"/>
        <w:spacing w:after="0"/>
        <w:ind w:firstLine="360"/>
        <w:jc w:val="both"/>
        <w:rPr>
          <w:rFonts w:ascii="Arial" w:hAnsi="Arial" w:cs="Arial"/>
          <w:sz w:val="24"/>
          <w:szCs w:val="24"/>
          <w:lang w:val="mn-MN"/>
        </w:rPr>
      </w:pPr>
    </w:p>
    <w:p w:rsidR="00F13177" w:rsidRPr="006C4877" w:rsidRDefault="00F13177" w:rsidP="00F13177">
      <w:pPr>
        <w:autoSpaceDE w:val="0"/>
        <w:autoSpaceDN w:val="0"/>
        <w:jc w:val="both"/>
        <w:rPr>
          <w:rFonts w:ascii="Arial" w:hAnsi="Arial" w:cs="Arial"/>
          <w:sz w:val="24"/>
          <w:szCs w:val="24"/>
          <w:lang w:val="mn-MN"/>
        </w:rPr>
      </w:pPr>
      <w:r w:rsidRPr="006C4877">
        <w:rPr>
          <w:rFonts w:ascii="Arial" w:hAnsi="Arial" w:cs="Arial"/>
          <w:sz w:val="24"/>
          <w:szCs w:val="24"/>
          <w:lang w:val="mn-MN"/>
        </w:rPr>
        <w:t>8.3.3. Дизайн боловсруулалт хийх үйл явцын оролтууд</w:t>
      </w:r>
      <w:r>
        <w:rPr>
          <w:rFonts w:ascii="Arial" w:hAnsi="Arial" w:cs="Arial"/>
          <w:sz w:val="24"/>
          <w:szCs w:val="24"/>
          <w:lang w:val="mn-MN"/>
        </w:rPr>
        <w:t>:</w:t>
      </w:r>
    </w:p>
    <w:p w:rsidR="00F13177" w:rsidRPr="006C4877" w:rsidRDefault="00F13177" w:rsidP="00F13177">
      <w:pPr>
        <w:autoSpaceDE w:val="0"/>
        <w:autoSpaceDN w:val="0"/>
        <w:ind w:firstLine="360"/>
        <w:jc w:val="both"/>
        <w:rPr>
          <w:rFonts w:ascii="Arial" w:hAnsi="Arial" w:cs="Arial"/>
          <w:sz w:val="24"/>
          <w:szCs w:val="24"/>
          <w:lang w:val="mn-MN"/>
        </w:rPr>
      </w:pPr>
      <w:r>
        <w:rPr>
          <w:rFonts w:ascii="Arial" w:hAnsi="Arial" w:cs="Arial"/>
          <w:sz w:val="24"/>
          <w:szCs w:val="24"/>
          <w:lang w:val="mn-MN"/>
        </w:rPr>
        <w:t>“Дархан-У</w:t>
      </w:r>
      <w:r w:rsidRPr="006C4877">
        <w:rPr>
          <w:rFonts w:ascii="Arial" w:hAnsi="Arial" w:cs="Arial"/>
          <w:sz w:val="24"/>
          <w:szCs w:val="24"/>
          <w:lang w:val="mn-MN"/>
        </w:rPr>
        <w:t>с суваг” ХК нь 8.3.1-д заасан ажил үйлчилгээг хэрэгжүүлэхдээ түүнд хамаарах зайлшгүй шаардлагыг тодорхойлно. Үүнд:</w:t>
      </w:r>
    </w:p>
    <w:p w:rsidR="00F13177" w:rsidRPr="006C4877" w:rsidRDefault="00F13177" w:rsidP="00F13177">
      <w:pPr>
        <w:pStyle w:val="ListParagraph"/>
        <w:numPr>
          <w:ilvl w:val="0"/>
          <w:numId w:val="7"/>
        </w:numPr>
        <w:autoSpaceDE w:val="0"/>
        <w:autoSpaceDN w:val="0"/>
        <w:jc w:val="both"/>
        <w:rPr>
          <w:rFonts w:ascii="Arial" w:hAnsi="Arial" w:cs="Arial"/>
          <w:lang w:val="mn-MN"/>
        </w:rPr>
      </w:pPr>
      <w:r w:rsidRPr="006C4877">
        <w:rPr>
          <w:rFonts w:ascii="Arial" w:hAnsi="Arial" w:cs="Arial"/>
          <w:lang w:val="mn-MN"/>
        </w:rPr>
        <w:t>Чиг үүргийн болон гүйцэтгэлийн шаардлага</w:t>
      </w:r>
    </w:p>
    <w:p w:rsidR="00F13177" w:rsidRPr="006C4877" w:rsidRDefault="00F13177" w:rsidP="00F13177">
      <w:pPr>
        <w:pStyle w:val="ListParagraph"/>
        <w:numPr>
          <w:ilvl w:val="0"/>
          <w:numId w:val="7"/>
        </w:numPr>
        <w:autoSpaceDE w:val="0"/>
        <w:autoSpaceDN w:val="0"/>
        <w:jc w:val="both"/>
        <w:rPr>
          <w:rFonts w:ascii="Arial" w:hAnsi="Arial" w:cs="Arial"/>
          <w:lang w:val="mn-MN"/>
        </w:rPr>
      </w:pPr>
      <w:r w:rsidRPr="006C4877">
        <w:rPr>
          <w:rFonts w:ascii="Arial" w:hAnsi="Arial" w:cs="Arial"/>
          <w:lang w:val="mn-MN"/>
        </w:rPr>
        <w:t>Өмнө нь хийж байсан ижил төстэй ажил үйлчилгээний талаарх мэдээлэл</w:t>
      </w:r>
    </w:p>
    <w:p w:rsidR="00F13177" w:rsidRPr="006C4877" w:rsidRDefault="00F13177" w:rsidP="00F13177">
      <w:pPr>
        <w:pStyle w:val="ListParagraph"/>
        <w:numPr>
          <w:ilvl w:val="0"/>
          <w:numId w:val="7"/>
        </w:numPr>
        <w:autoSpaceDE w:val="0"/>
        <w:autoSpaceDN w:val="0"/>
        <w:jc w:val="both"/>
        <w:rPr>
          <w:rFonts w:ascii="Arial" w:hAnsi="Arial" w:cs="Arial"/>
          <w:lang w:val="mn-MN"/>
        </w:rPr>
      </w:pPr>
      <w:r w:rsidRPr="006C4877">
        <w:rPr>
          <w:rFonts w:ascii="Arial" w:hAnsi="Arial" w:cs="Arial"/>
          <w:lang w:val="mn-MN"/>
        </w:rPr>
        <w:t>Хуулийн болон зохицуулалтын шаардлага</w:t>
      </w:r>
    </w:p>
    <w:p w:rsidR="00F13177" w:rsidRDefault="00F13177" w:rsidP="00F13177">
      <w:pPr>
        <w:pStyle w:val="ListParagraph"/>
        <w:numPr>
          <w:ilvl w:val="0"/>
          <w:numId w:val="7"/>
        </w:numPr>
        <w:autoSpaceDE w:val="0"/>
        <w:autoSpaceDN w:val="0"/>
        <w:jc w:val="both"/>
        <w:rPr>
          <w:rFonts w:ascii="Arial" w:hAnsi="Arial" w:cs="Arial"/>
          <w:lang w:val="mn-MN"/>
        </w:rPr>
      </w:pPr>
      <w:r w:rsidRPr="006C4877">
        <w:rPr>
          <w:rFonts w:ascii="Arial" w:hAnsi="Arial" w:cs="Arial"/>
          <w:lang w:val="mn-MN"/>
        </w:rPr>
        <w:t>Компанийн үүрэг амлалтанд хамаарах стандарт эсвэл дадлын дүрэм</w:t>
      </w:r>
    </w:p>
    <w:p w:rsidR="00F13177" w:rsidRPr="00327AC1" w:rsidRDefault="00F13177" w:rsidP="00F13177">
      <w:pPr>
        <w:pStyle w:val="ListParagraph"/>
        <w:autoSpaceDE w:val="0"/>
        <w:autoSpaceDN w:val="0"/>
        <w:jc w:val="both"/>
        <w:rPr>
          <w:rFonts w:ascii="Arial" w:hAnsi="Arial" w:cs="Arial"/>
          <w:lang w:val="mn-MN"/>
        </w:rPr>
      </w:pPr>
    </w:p>
    <w:p w:rsidR="00F13177" w:rsidRPr="006C4877" w:rsidRDefault="00F13177" w:rsidP="00F13177">
      <w:pPr>
        <w:autoSpaceDE w:val="0"/>
        <w:autoSpaceDN w:val="0"/>
        <w:jc w:val="both"/>
        <w:rPr>
          <w:rFonts w:ascii="Arial" w:hAnsi="Arial" w:cs="Arial"/>
          <w:sz w:val="24"/>
          <w:szCs w:val="24"/>
          <w:lang w:val="mn-MN"/>
        </w:rPr>
      </w:pPr>
      <w:r w:rsidRPr="006C4877">
        <w:rPr>
          <w:rFonts w:ascii="Arial" w:hAnsi="Arial" w:cs="Arial"/>
          <w:sz w:val="24"/>
          <w:szCs w:val="24"/>
          <w:lang w:val="mn-MN"/>
        </w:rPr>
        <w:t>8.3.4. Дизайн ба боловсруулалт хийх үйл явцын хяналт</w:t>
      </w:r>
      <w:r>
        <w:rPr>
          <w:rFonts w:ascii="Arial" w:hAnsi="Arial" w:cs="Arial"/>
          <w:sz w:val="24"/>
          <w:szCs w:val="24"/>
          <w:lang w:val="mn-MN"/>
        </w:rPr>
        <w:t>:</w:t>
      </w:r>
    </w:p>
    <w:p w:rsidR="00F13177" w:rsidRPr="006C4877" w:rsidRDefault="00F13177" w:rsidP="00F13177">
      <w:pPr>
        <w:autoSpaceDE w:val="0"/>
        <w:autoSpaceDN w:val="0"/>
        <w:jc w:val="both"/>
        <w:rPr>
          <w:rFonts w:ascii="Arial" w:hAnsi="Arial" w:cs="Arial"/>
          <w:sz w:val="24"/>
          <w:szCs w:val="24"/>
          <w:lang w:val="mn-MN"/>
        </w:rPr>
      </w:pPr>
      <w:r>
        <w:rPr>
          <w:rFonts w:ascii="Arial" w:hAnsi="Arial" w:cs="Arial"/>
          <w:sz w:val="24"/>
          <w:szCs w:val="24"/>
          <w:lang w:val="mn-MN"/>
        </w:rPr>
        <w:t>“Дархан-У</w:t>
      </w:r>
      <w:r w:rsidRPr="006C4877">
        <w:rPr>
          <w:rFonts w:ascii="Arial" w:hAnsi="Arial" w:cs="Arial"/>
          <w:sz w:val="24"/>
          <w:szCs w:val="24"/>
          <w:lang w:val="mn-MN"/>
        </w:rPr>
        <w:t xml:space="preserve">с суваг” ХК нь 8.3.1-д заасан ажил үйлчилгээний </w:t>
      </w:r>
    </w:p>
    <w:p w:rsidR="00F13177" w:rsidRPr="006C4877" w:rsidRDefault="00F13177" w:rsidP="00F13177">
      <w:pPr>
        <w:pStyle w:val="ListParagraph"/>
        <w:numPr>
          <w:ilvl w:val="0"/>
          <w:numId w:val="8"/>
        </w:numPr>
        <w:autoSpaceDE w:val="0"/>
        <w:autoSpaceDN w:val="0"/>
        <w:spacing w:line="276" w:lineRule="auto"/>
        <w:jc w:val="both"/>
        <w:rPr>
          <w:rFonts w:ascii="Arial" w:hAnsi="Arial" w:cs="Arial"/>
          <w:lang w:val="mn-MN"/>
        </w:rPr>
      </w:pPr>
      <w:r w:rsidRPr="006C4877">
        <w:rPr>
          <w:rFonts w:ascii="Arial" w:hAnsi="Arial" w:cs="Arial"/>
          <w:lang w:val="mn-MN"/>
        </w:rPr>
        <w:t>Хүрэх үр дүнг тогтоох</w:t>
      </w:r>
      <w:r>
        <w:rPr>
          <w:rFonts w:ascii="Arial" w:hAnsi="Arial" w:cs="Arial"/>
          <w:lang w:val="mn-MN"/>
        </w:rPr>
        <w:t>:</w:t>
      </w:r>
      <w:r w:rsidRPr="006C4877">
        <w:rPr>
          <w:rFonts w:ascii="Arial" w:hAnsi="Arial" w:cs="Arial"/>
          <w:lang w:val="mn-MN"/>
        </w:rPr>
        <w:t xml:space="preserve"> </w:t>
      </w:r>
    </w:p>
    <w:p w:rsidR="00F13177" w:rsidRPr="00002776" w:rsidRDefault="00F13177" w:rsidP="00F13177">
      <w:pPr>
        <w:pStyle w:val="ListParagraph"/>
        <w:numPr>
          <w:ilvl w:val="1"/>
          <w:numId w:val="2"/>
        </w:numPr>
        <w:autoSpaceDE w:val="0"/>
        <w:autoSpaceDN w:val="0"/>
        <w:spacing w:line="276" w:lineRule="auto"/>
        <w:jc w:val="both"/>
        <w:rPr>
          <w:rFonts w:ascii="Arial" w:hAnsi="Arial" w:cs="Arial"/>
          <w:lang w:val="mn-MN"/>
        </w:rPr>
      </w:pPr>
      <w:r w:rsidRPr="006C4877">
        <w:rPr>
          <w:rFonts w:ascii="Arial" w:hAnsi="Arial" w:cs="Arial"/>
          <w:lang w:val="mn-MN"/>
        </w:rPr>
        <w:t>ТЭЗҮ-тэй нарийвчлан танилцах, санал оруулж хэлэлцэх</w:t>
      </w:r>
    </w:p>
    <w:p w:rsidR="00F13177" w:rsidRDefault="00F13177" w:rsidP="00F13177">
      <w:pPr>
        <w:pStyle w:val="ListParagraph"/>
        <w:numPr>
          <w:ilvl w:val="1"/>
          <w:numId w:val="2"/>
        </w:numPr>
        <w:autoSpaceDE w:val="0"/>
        <w:autoSpaceDN w:val="0"/>
        <w:spacing w:line="276" w:lineRule="auto"/>
        <w:jc w:val="both"/>
        <w:rPr>
          <w:rFonts w:ascii="Arial" w:hAnsi="Arial" w:cs="Arial"/>
          <w:lang w:val="mn-MN"/>
        </w:rPr>
      </w:pPr>
      <w:r w:rsidRPr="006C4877">
        <w:rPr>
          <w:rFonts w:ascii="Arial" w:hAnsi="Arial" w:cs="Arial"/>
          <w:lang w:val="mn-MN"/>
        </w:rPr>
        <w:t>Төсөв</w:t>
      </w:r>
      <w:r>
        <w:rPr>
          <w:rFonts w:ascii="Arial" w:hAnsi="Arial" w:cs="Arial"/>
          <w:lang w:val="mn-MN"/>
        </w:rPr>
        <w:t xml:space="preserve"> төлөвлөгөөний хэрэгжилтэд хяналт тавих</w:t>
      </w:r>
    </w:p>
    <w:p w:rsidR="00F13177" w:rsidRPr="006C4877" w:rsidRDefault="00F13177" w:rsidP="00F13177">
      <w:pPr>
        <w:pStyle w:val="ListParagraph"/>
        <w:numPr>
          <w:ilvl w:val="1"/>
          <w:numId w:val="2"/>
        </w:numPr>
        <w:autoSpaceDE w:val="0"/>
        <w:autoSpaceDN w:val="0"/>
        <w:spacing w:line="276" w:lineRule="auto"/>
        <w:jc w:val="both"/>
        <w:rPr>
          <w:rFonts w:ascii="Arial" w:hAnsi="Arial" w:cs="Arial"/>
          <w:lang w:val="mn-MN"/>
        </w:rPr>
      </w:pPr>
      <w:r>
        <w:rPr>
          <w:rFonts w:ascii="Arial" w:hAnsi="Arial" w:cs="Arial"/>
          <w:lang w:val="mn-MN"/>
        </w:rPr>
        <w:t>Оролцоонд суурилсан хяналт-шинжилгээ үнэлгээ</w:t>
      </w:r>
    </w:p>
    <w:p w:rsidR="00F13177" w:rsidRPr="006C4877" w:rsidRDefault="00F13177" w:rsidP="001116C3">
      <w:pPr>
        <w:pStyle w:val="ListParagraph"/>
        <w:numPr>
          <w:ilvl w:val="0"/>
          <w:numId w:val="8"/>
        </w:numPr>
        <w:autoSpaceDE w:val="0"/>
        <w:autoSpaceDN w:val="0"/>
        <w:spacing w:line="276" w:lineRule="auto"/>
        <w:jc w:val="both"/>
        <w:rPr>
          <w:rFonts w:ascii="Arial" w:hAnsi="Arial" w:cs="Arial"/>
          <w:lang w:val="mn-MN"/>
        </w:rPr>
      </w:pPr>
      <w:r>
        <w:rPr>
          <w:rFonts w:ascii="Arial" w:hAnsi="Arial" w:cs="Arial"/>
          <w:lang w:val="mn-MN"/>
        </w:rPr>
        <w:t>Хэрэгжиж байгаа төсөл хөтөлбөрүүдэд гарч байгаа ахиц дэвшил, хуваарилсан хөрөнгийн ашиглалтын явцыг тодорхойлсон шалгуур үзүүлэлтүүдийн дагуу хянаж, системтэй мэдээлэл цуглуулан дүн шинжилгээ хийж, бодлогын хэрэгжилтийн талаар удирдлага болон гол оролцогч талуудад тасралтгүй мэдээлнэ. Энэхүү ажлыг Дархан-Уул аймгийн</w:t>
      </w:r>
      <w:r w:rsidRPr="006C4877">
        <w:rPr>
          <w:rFonts w:ascii="Arial" w:hAnsi="Arial" w:cs="Arial"/>
          <w:lang w:val="mn-MN"/>
        </w:rPr>
        <w:t xml:space="preserve"> </w:t>
      </w:r>
      <w:r>
        <w:rPr>
          <w:rFonts w:ascii="Arial" w:hAnsi="Arial" w:cs="Arial"/>
          <w:lang w:val="mn-MN"/>
        </w:rPr>
        <w:t xml:space="preserve">Хөгжлийн бодлого төлөвлөлт, хөрөнгө оруулалтын хэлтэс </w:t>
      </w:r>
      <w:r>
        <w:rPr>
          <w:rFonts w:ascii="Arial" w:hAnsi="Arial" w:cs="Arial"/>
        </w:rPr>
        <w:t>(</w:t>
      </w:r>
      <w:r>
        <w:rPr>
          <w:rFonts w:ascii="Arial" w:hAnsi="Arial" w:cs="Arial"/>
          <w:lang w:val="mn-MN"/>
        </w:rPr>
        <w:t>ХБТХОХ</w:t>
      </w:r>
      <w:r>
        <w:rPr>
          <w:rFonts w:ascii="Arial" w:hAnsi="Arial" w:cs="Arial"/>
        </w:rPr>
        <w:t>)</w:t>
      </w:r>
      <w:r w:rsidRPr="006C4877">
        <w:rPr>
          <w:rFonts w:ascii="Arial" w:hAnsi="Arial" w:cs="Arial"/>
          <w:lang w:val="mn-MN"/>
        </w:rPr>
        <w:t xml:space="preserve">, компанийн </w:t>
      </w:r>
      <w:r>
        <w:rPr>
          <w:rFonts w:ascii="Arial" w:hAnsi="Arial" w:cs="Arial"/>
          <w:lang w:val="mn-MN"/>
        </w:rPr>
        <w:t>БТХ</w:t>
      </w:r>
      <w:r w:rsidRPr="006C4877">
        <w:rPr>
          <w:rFonts w:ascii="Arial" w:hAnsi="Arial" w:cs="Arial"/>
          <w:lang w:val="mn-MN"/>
        </w:rPr>
        <w:t xml:space="preserve">, </w:t>
      </w:r>
      <w:r>
        <w:rPr>
          <w:rFonts w:ascii="Arial" w:hAnsi="Arial" w:cs="Arial"/>
          <w:lang w:val="mn-MN"/>
        </w:rPr>
        <w:t xml:space="preserve">СБХ, ЗУХХ, тухайн төсөлд хамаарах нэгж, ажилтан </w:t>
      </w:r>
      <w:r w:rsidRPr="006C4877">
        <w:rPr>
          <w:rFonts w:ascii="Arial" w:hAnsi="Arial" w:cs="Arial"/>
          <w:lang w:val="mn-MN"/>
        </w:rPr>
        <w:t>хариуцан</w:t>
      </w:r>
      <w:r>
        <w:rPr>
          <w:rFonts w:ascii="Arial" w:hAnsi="Arial" w:cs="Arial"/>
          <w:lang w:val="mn-MN"/>
        </w:rPr>
        <w:t>, холбогдох бусад оролцогч талуудтай хамтран</w:t>
      </w:r>
      <w:r w:rsidRPr="006C4877">
        <w:rPr>
          <w:rFonts w:ascii="Arial" w:hAnsi="Arial" w:cs="Arial"/>
          <w:lang w:val="mn-MN"/>
        </w:rPr>
        <w:t xml:space="preserve"> ажиллана</w:t>
      </w:r>
      <w:r>
        <w:rPr>
          <w:rFonts w:ascii="Arial" w:hAnsi="Arial" w:cs="Arial"/>
          <w:lang w:val="mn-MN"/>
        </w:rPr>
        <w:t>.</w:t>
      </w:r>
    </w:p>
    <w:p w:rsidR="00F13177" w:rsidRPr="006C4877" w:rsidRDefault="00F13177" w:rsidP="001116C3">
      <w:pPr>
        <w:pStyle w:val="ListParagraph"/>
        <w:numPr>
          <w:ilvl w:val="0"/>
          <w:numId w:val="8"/>
        </w:numPr>
        <w:autoSpaceDE w:val="0"/>
        <w:autoSpaceDN w:val="0"/>
        <w:spacing w:line="276" w:lineRule="auto"/>
        <w:jc w:val="both"/>
        <w:rPr>
          <w:rFonts w:ascii="Arial" w:hAnsi="Arial" w:cs="Arial"/>
          <w:lang w:val="mn-MN"/>
        </w:rPr>
      </w:pPr>
      <w:r w:rsidRPr="006C4877">
        <w:rPr>
          <w:rFonts w:ascii="Arial" w:hAnsi="Arial" w:cs="Arial"/>
          <w:lang w:val="mn-MN"/>
        </w:rPr>
        <w:t>Ажлын явцын гүйцэтгэлийн тайланг үндэслэн хяналт шалгал</w:t>
      </w:r>
      <w:r>
        <w:rPr>
          <w:rFonts w:ascii="Arial" w:hAnsi="Arial" w:cs="Arial"/>
          <w:lang w:val="mn-MN"/>
        </w:rPr>
        <w:t>тыг явуулах ажлын хэсэг ажиллах бөгөөд</w:t>
      </w:r>
      <w:r w:rsidRPr="006C4877">
        <w:rPr>
          <w:rFonts w:ascii="Arial" w:hAnsi="Arial" w:cs="Arial"/>
          <w:lang w:val="mn-MN"/>
        </w:rPr>
        <w:t xml:space="preserve">, </w:t>
      </w:r>
      <w:r>
        <w:rPr>
          <w:rFonts w:ascii="Arial" w:hAnsi="Arial" w:cs="Arial"/>
          <w:lang w:val="mn-MN"/>
        </w:rPr>
        <w:t>ажлын хэсгийг төслийн хамрах хүрээнээс шалтгаалж Дархан-Уул аймгийн Засаг даргын</w:t>
      </w:r>
      <w:r w:rsidRPr="006C4877">
        <w:rPr>
          <w:rFonts w:ascii="Arial" w:hAnsi="Arial" w:cs="Arial"/>
          <w:lang w:val="mn-MN"/>
        </w:rPr>
        <w:t xml:space="preserve"> захирам</w:t>
      </w:r>
      <w:r>
        <w:rPr>
          <w:rFonts w:ascii="Arial" w:hAnsi="Arial" w:cs="Arial"/>
          <w:lang w:val="mn-MN"/>
        </w:rPr>
        <w:t xml:space="preserve">жаар, эсвэл компанийн Гүйцэтгэх захиралын тушаалаар  байгуулж </w:t>
      </w:r>
      <w:r w:rsidRPr="006C4877">
        <w:rPr>
          <w:rFonts w:ascii="Arial" w:hAnsi="Arial" w:cs="Arial"/>
          <w:lang w:val="mn-MN"/>
        </w:rPr>
        <w:t xml:space="preserve"> </w:t>
      </w:r>
      <w:r>
        <w:rPr>
          <w:rFonts w:ascii="Arial" w:hAnsi="Arial" w:cs="Arial"/>
          <w:lang w:val="mn-MN"/>
        </w:rPr>
        <w:t>ажиллуулна.</w:t>
      </w:r>
    </w:p>
    <w:p w:rsidR="00F13177" w:rsidRPr="00F1608F" w:rsidRDefault="00F13177" w:rsidP="001116C3">
      <w:pPr>
        <w:pStyle w:val="ListParagraph"/>
        <w:numPr>
          <w:ilvl w:val="0"/>
          <w:numId w:val="8"/>
        </w:numPr>
        <w:autoSpaceDE w:val="0"/>
        <w:autoSpaceDN w:val="0"/>
        <w:spacing w:line="276" w:lineRule="auto"/>
        <w:jc w:val="both"/>
        <w:rPr>
          <w:rFonts w:ascii="Arial" w:hAnsi="Arial" w:cs="Arial"/>
          <w:lang w:val="mn-MN"/>
        </w:rPr>
      </w:pPr>
      <w:r>
        <w:rPr>
          <w:rFonts w:ascii="Arial" w:hAnsi="Arial" w:cs="Arial"/>
          <w:lang w:val="mn-MN"/>
        </w:rPr>
        <w:t>Дээрх</w:t>
      </w:r>
      <w:r w:rsidRPr="00F1608F">
        <w:rPr>
          <w:rFonts w:ascii="Arial" w:hAnsi="Arial" w:cs="Arial"/>
          <w:lang w:val="mn-MN"/>
        </w:rPr>
        <w:t xml:space="preserve"> бүхий л үйл ажиллагаанд холбогдолтой баримтжуулсан мэдээллийг хөтөлж, бүртгэн, хадгалах</w:t>
      </w:r>
      <w:r>
        <w:rPr>
          <w:rFonts w:ascii="Arial" w:hAnsi="Arial" w:cs="Arial"/>
          <w:lang w:val="mn-MN"/>
        </w:rPr>
        <w:t>, түгээх, мэдээлэх</w:t>
      </w:r>
      <w:r w:rsidRPr="00F1608F">
        <w:rPr>
          <w:rFonts w:ascii="Arial" w:hAnsi="Arial" w:cs="Arial"/>
          <w:lang w:val="mn-MN"/>
        </w:rPr>
        <w:t xml:space="preserve"> үйл явцыг </w:t>
      </w:r>
      <w:r w:rsidRPr="00F1608F">
        <w:rPr>
          <w:rFonts w:ascii="Arial" w:hAnsi="Arial" w:cs="Arial"/>
        </w:rPr>
        <w:t>(</w:t>
      </w:r>
      <w:r w:rsidRPr="00F1608F">
        <w:rPr>
          <w:rFonts w:ascii="Arial" w:hAnsi="Arial" w:cs="Arial"/>
          <w:lang w:val="mn-MN"/>
        </w:rPr>
        <w:t xml:space="preserve">төсөв, төлөвлөгөө, техник эдийн засгийн үзүүлэлт, тендрийн баримт бичиг, ажлын гүйцэтгэлийн төрөл бүрийн тайлангууд, </w:t>
      </w:r>
      <w:r>
        <w:rPr>
          <w:rFonts w:ascii="Arial" w:hAnsi="Arial" w:cs="Arial"/>
          <w:lang w:val="mn-MN"/>
        </w:rPr>
        <w:t xml:space="preserve">техникийн баримт бичгүүд, гарын авлага, </w:t>
      </w:r>
      <w:r w:rsidRPr="00F1608F">
        <w:rPr>
          <w:rFonts w:ascii="Arial" w:hAnsi="Arial" w:cs="Arial"/>
          <w:lang w:val="mn-MN"/>
        </w:rPr>
        <w:t xml:space="preserve">ажлыг </w:t>
      </w:r>
      <w:r w:rsidRPr="00F1608F">
        <w:rPr>
          <w:rFonts w:ascii="Arial" w:hAnsi="Arial" w:cs="Arial"/>
          <w:lang w:val="mn-MN"/>
        </w:rPr>
        <w:lastRenderedPageBreak/>
        <w:t>хүлээн авсан  улсын болон компанийн комиссын акт</w:t>
      </w:r>
      <w:r>
        <w:rPr>
          <w:rFonts w:ascii="Arial" w:hAnsi="Arial" w:cs="Arial"/>
        </w:rPr>
        <w:t>)</w:t>
      </w:r>
      <w:r w:rsidRPr="00F1608F">
        <w:rPr>
          <w:rFonts w:ascii="Arial" w:hAnsi="Arial" w:cs="Arial"/>
          <w:lang w:val="mn-MN"/>
        </w:rPr>
        <w:t xml:space="preserve"> </w:t>
      </w:r>
      <w:r>
        <w:rPr>
          <w:rFonts w:ascii="Arial" w:hAnsi="Arial" w:cs="Arial"/>
          <w:lang w:val="mn-MN"/>
        </w:rPr>
        <w:t xml:space="preserve">компанийн </w:t>
      </w:r>
      <w:r w:rsidRPr="00F1608F">
        <w:rPr>
          <w:rFonts w:ascii="Arial" w:hAnsi="Arial" w:cs="Arial"/>
          <w:lang w:val="mn-MN"/>
        </w:rPr>
        <w:t xml:space="preserve">БТХ хариуцан ажиллана. </w:t>
      </w:r>
    </w:p>
    <w:p w:rsidR="00F13177" w:rsidRPr="006C4877" w:rsidRDefault="00F13177" w:rsidP="00F13177">
      <w:pPr>
        <w:autoSpaceDE w:val="0"/>
        <w:autoSpaceDN w:val="0"/>
        <w:jc w:val="both"/>
        <w:rPr>
          <w:rFonts w:ascii="Arial" w:hAnsi="Arial" w:cs="Arial"/>
          <w:sz w:val="24"/>
          <w:szCs w:val="24"/>
          <w:lang w:val="mn-MN"/>
        </w:rPr>
      </w:pPr>
      <w:r w:rsidRPr="006C4877">
        <w:rPr>
          <w:rFonts w:ascii="Arial" w:hAnsi="Arial" w:cs="Arial"/>
          <w:sz w:val="24"/>
          <w:szCs w:val="24"/>
          <w:lang w:val="mn-MN"/>
        </w:rPr>
        <w:t>8.3.5. Дизайн боловсруулалт хийх үйл явцын гаралт</w:t>
      </w:r>
      <w:r>
        <w:rPr>
          <w:rFonts w:ascii="Arial" w:hAnsi="Arial" w:cs="Arial"/>
          <w:sz w:val="24"/>
          <w:szCs w:val="24"/>
          <w:lang w:val="mn-MN"/>
        </w:rPr>
        <w:t>:</w:t>
      </w:r>
    </w:p>
    <w:p w:rsidR="00F13177" w:rsidRDefault="00F13177" w:rsidP="00F13177">
      <w:pPr>
        <w:autoSpaceDE w:val="0"/>
        <w:autoSpaceDN w:val="0"/>
        <w:ind w:firstLine="720"/>
        <w:jc w:val="both"/>
        <w:rPr>
          <w:rFonts w:ascii="Arial" w:hAnsi="Arial" w:cs="Arial"/>
          <w:sz w:val="24"/>
          <w:szCs w:val="24"/>
          <w:lang w:val="mn-MN"/>
        </w:rPr>
      </w:pPr>
      <w:r>
        <w:rPr>
          <w:rFonts w:ascii="Arial" w:eastAsia="Times New Roman" w:hAnsi="Arial" w:cs="Arial"/>
          <w:sz w:val="24"/>
          <w:szCs w:val="24"/>
          <w:lang w:val="mn-MN"/>
        </w:rPr>
        <w:t>“Дархан-У</w:t>
      </w:r>
      <w:r w:rsidRPr="006C4877">
        <w:rPr>
          <w:rFonts w:ascii="Arial" w:eastAsia="Times New Roman" w:hAnsi="Arial" w:cs="Arial"/>
          <w:sz w:val="24"/>
          <w:szCs w:val="24"/>
          <w:lang w:val="mn-MN"/>
        </w:rPr>
        <w:t xml:space="preserve">с суваг” ХК нь </w:t>
      </w:r>
      <w:r w:rsidRPr="006C4877">
        <w:rPr>
          <w:rFonts w:ascii="Arial" w:hAnsi="Arial" w:cs="Arial"/>
          <w:sz w:val="24"/>
          <w:szCs w:val="24"/>
          <w:lang w:val="mn-MN"/>
        </w:rPr>
        <w:t xml:space="preserve">8.3.1-д заасан ажил үйлчилгээний үйл явцын гаралтыг хуулийн болон зохицуулалтын шаардлага,  холбогдох  стандартын  шаардлага, хэрэглэгч, харилцагчийн шаардлагад нийцүүлэх нөхцлийг хангаж ажиллахын зэрэгцээ </w:t>
      </w:r>
      <w:r>
        <w:rPr>
          <w:rFonts w:ascii="Arial" w:hAnsi="Arial" w:cs="Arial"/>
          <w:sz w:val="24"/>
          <w:szCs w:val="24"/>
          <w:lang w:val="mn-MN"/>
        </w:rPr>
        <w:t>оролцоонд суурилсан хяналт</w:t>
      </w:r>
      <w:r>
        <w:rPr>
          <w:rFonts w:ascii="Arial" w:hAnsi="Arial" w:cs="Arial"/>
          <w:sz w:val="24"/>
          <w:szCs w:val="24"/>
        </w:rPr>
        <w:t>-</w:t>
      </w:r>
      <w:r>
        <w:rPr>
          <w:rFonts w:ascii="Arial" w:hAnsi="Arial" w:cs="Arial"/>
          <w:sz w:val="24"/>
          <w:szCs w:val="24"/>
          <w:lang w:val="mn-MN"/>
        </w:rPr>
        <w:t xml:space="preserve">шинжилгээ, үнэлгээг аргачлалын дагуу явуулж, </w:t>
      </w:r>
      <w:r w:rsidRPr="006C4877">
        <w:rPr>
          <w:rFonts w:ascii="Arial" w:hAnsi="Arial" w:cs="Arial"/>
          <w:sz w:val="24"/>
          <w:szCs w:val="24"/>
          <w:lang w:val="mn-MN"/>
        </w:rPr>
        <w:t>баримтжуулсан мэдээллийг хөтөлж хадгална.</w:t>
      </w:r>
      <w:r>
        <w:rPr>
          <w:rFonts w:ascii="Arial" w:hAnsi="Arial" w:cs="Arial"/>
          <w:sz w:val="24"/>
          <w:szCs w:val="24"/>
          <w:lang w:val="mn-MN"/>
        </w:rPr>
        <w:t xml:space="preserve"> Үүнд:</w:t>
      </w:r>
    </w:p>
    <w:p w:rsidR="00F13177" w:rsidRDefault="00F13177" w:rsidP="00AD6D85">
      <w:pPr>
        <w:pStyle w:val="ListParagraph"/>
        <w:numPr>
          <w:ilvl w:val="0"/>
          <w:numId w:val="31"/>
        </w:numPr>
        <w:autoSpaceDE w:val="0"/>
        <w:autoSpaceDN w:val="0"/>
        <w:jc w:val="both"/>
        <w:rPr>
          <w:rFonts w:ascii="Arial" w:hAnsi="Arial" w:cs="Arial"/>
          <w:lang w:val="mn-MN"/>
        </w:rPr>
      </w:pPr>
      <w:r>
        <w:rPr>
          <w:rFonts w:ascii="Arial" w:hAnsi="Arial" w:cs="Arial"/>
          <w:lang w:val="mn-MN"/>
        </w:rPr>
        <w:t>Хэрэгжиж байгаа болон хэрэгжиж дууссан бодлого, хөтөлбөр, төсөл түүний дотор тэдгээрийн боловсруулалт, хэрэгжилт, үр дүнг системтэй, бодитой үнэлэх</w:t>
      </w:r>
      <w:r>
        <w:rPr>
          <w:rFonts w:ascii="Arial" w:hAnsi="Arial" w:cs="Arial"/>
        </w:rPr>
        <w:t>;</w:t>
      </w:r>
    </w:p>
    <w:p w:rsidR="00F13177" w:rsidRPr="00854FBE" w:rsidRDefault="00F13177" w:rsidP="00AD6D85">
      <w:pPr>
        <w:pStyle w:val="ListParagraph"/>
        <w:numPr>
          <w:ilvl w:val="0"/>
          <w:numId w:val="31"/>
        </w:numPr>
        <w:autoSpaceDE w:val="0"/>
        <w:autoSpaceDN w:val="0"/>
        <w:jc w:val="both"/>
        <w:rPr>
          <w:rFonts w:ascii="Arial" w:hAnsi="Arial" w:cs="Arial"/>
          <w:lang w:val="mn-MN"/>
        </w:rPr>
      </w:pPr>
      <w:r>
        <w:rPr>
          <w:rFonts w:ascii="Arial" w:hAnsi="Arial" w:cs="Arial"/>
          <w:lang w:val="mn-MN"/>
        </w:rPr>
        <w:t>Төсөл, хөтөлбөр нь тавьсан зорилгодоо хүрсэн эсэх, хэрэгжилтийн үр дүн болон үр ашигтай байдал, нөлөө цаашид бие даан хэрэгжих боломжтой эсэхийг тодорхойлох.</w:t>
      </w:r>
    </w:p>
    <w:p w:rsidR="00F13177" w:rsidRDefault="00F13177" w:rsidP="00F13177">
      <w:pPr>
        <w:autoSpaceDE w:val="0"/>
        <w:autoSpaceDN w:val="0"/>
        <w:ind w:firstLine="720"/>
        <w:jc w:val="both"/>
        <w:rPr>
          <w:rFonts w:ascii="Arial" w:hAnsi="Arial" w:cs="Arial"/>
          <w:sz w:val="24"/>
          <w:szCs w:val="24"/>
          <w:lang w:val="mn-MN"/>
        </w:rPr>
      </w:pPr>
      <w:r>
        <w:rPr>
          <w:rFonts w:ascii="Arial" w:hAnsi="Arial" w:cs="Arial"/>
          <w:sz w:val="24"/>
          <w:szCs w:val="24"/>
          <w:lang w:val="mn-MN"/>
        </w:rPr>
        <w:t xml:space="preserve">Дээрх ажлыг компанийн БТХ нь голчилон хариуцах бөгөөд компанийн “Төсөл хөтөлбөр хэрэгжүүлэлтийг зохион байгуулах журам ҮАЖ-БТХ-02-2020”-ын мөрдөж, </w:t>
      </w:r>
      <w:r w:rsidRPr="006C4877">
        <w:rPr>
          <w:rFonts w:ascii="Arial" w:hAnsi="Arial" w:cs="Arial"/>
          <w:sz w:val="24"/>
          <w:szCs w:val="24"/>
          <w:lang w:val="mn-MN"/>
        </w:rPr>
        <w:t>баримтжуулсан мэдээлийг хөтөлж, хадгална.</w:t>
      </w:r>
    </w:p>
    <w:p w:rsidR="00F13177" w:rsidRDefault="00F13177" w:rsidP="00F13177">
      <w:pPr>
        <w:autoSpaceDE w:val="0"/>
        <w:autoSpaceDN w:val="0"/>
        <w:jc w:val="both"/>
        <w:rPr>
          <w:rFonts w:ascii="Arial" w:hAnsi="Arial" w:cs="Arial"/>
          <w:sz w:val="24"/>
          <w:szCs w:val="24"/>
          <w:lang w:val="mn-MN"/>
        </w:rPr>
      </w:pPr>
      <w:r>
        <w:rPr>
          <w:rFonts w:ascii="Arial" w:hAnsi="Arial" w:cs="Arial"/>
          <w:sz w:val="24"/>
          <w:szCs w:val="24"/>
          <w:lang w:val="mn-MN"/>
        </w:rPr>
        <w:t xml:space="preserve">8.3.6. </w:t>
      </w:r>
      <w:r w:rsidRPr="006C4877">
        <w:rPr>
          <w:rFonts w:ascii="Arial" w:hAnsi="Arial" w:cs="Arial"/>
          <w:sz w:val="24"/>
          <w:szCs w:val="24"/>
          <w:lang w:val="mn-MN"/>
        </w:rPr>
        <w:t xml:space="preserve">Дизайн боловсруулалт хийх үйл явцын </w:t>
      </w:r>
      <w:r>
        <w:rPr>
          <w:rFonts w:ascii="Arial" w:hAnsi="Arial" w:cs="Arial"/>
          <w:sz w:val="24"/>
          <w:szCs w:val="24"/>
          <w:lang w:val="mn-MN"/>
        </w:rPr>
        <w:t>өөрчлөлт:</w:t>
      </w:r>
    </w:p>
    <w:p w:rsidR="00F13177" w:rsidRDefault="00F13177" w:rsidP="00F13177">
      <w:pPr>
        <w:autoSpaceDE w:val="0"/>
        <w:autoSpaceDN w:val="0"/>
        <w:ind w:firstLine="720"/>
        <w:jc w:val="both"/>
        <w:rPr>
          <w:rFonts w:ascii="Arial" w:hAnsi="Arial" w:cs="Arial"/>
          <w:sz w:val="24"/>
          <w:szCs w:val="24"/>
          <w:lang w:val="mn-MN"/>
        </w:rPr>
      </w:pPr>
      <w:r>
        <w:rPr>
          <w:rFonts w:ascii="Arial" w:hAnsi="Arial" w:cs="Arial"/>
          <w:sz w:val="24"/>
          <w:szCs w:val="24"/>
          <w:lang w:val="mn-MN"/>
        </w:rPr>
        <w:t>Төсөл, хөтөлбөрийн бүхий л үе шатуудад оролцогч талууд хамтран хяналт-шинжилгээ үнэлгээг хийж,  өөрчлөлтийг тогтоож  хянана.</w:t>
      </w:r>
    </w:p>
    <w:p w:rsidR="00F13177" w:rsidRPr="00B06291" w:rsidRDefault="00F13177" w:rsidP="00AD6D85">
      <w:pPr>
        <w:pStyle w:val="ListParagraph"/>
        <w:numPr>
          <w:ilvl w:val="0"/>
          <w:numId w:val="33"/>
        </w:numPr>
        <w:autoSpaceDE w:val="0"/>
        <w:autoSpaceDN w:val="0"/>
        <w:jc w:val="both"/>
        <w:rPr>
          <w:rFonts w:ascii="Arial" w:hAnsi="Arial" w:cs="Arial"/>
          <w:lang w:val="mn-MN"/>
        </w:rPr>
      </w:pPr>
      <w:r>
        <w:rPr>
          <w:rFonts w:ascii="Arial" w:hAnsi="Arial" w:cs="Arial"/>
          <w:lang w:val="mn-MN"/>
        </w:rPr>
        <w:t>З</w:t>
      </w:r>
      <w:r w:rsidRPr="00B06291">
        <w:rPr>
          <w:rFonts w:ascii="Arial" w:hAnsi="Arial" w:cs="Arial"/>
          <w:lang w:val="mn-MN"/>
        </w:rPr>
        <w:t xml:space="preserve">орьсон үр дүнд хэрхэн хүрсэн, тэдгээр нь оролцогч талуудад хэрхэн нөлөөлсөн </w:t>
      </w:r>
      <w:r>
        <w:rPr>
          <w:rFonts w:ascii="Arial" w:hAnsi="Arial" w:cs="Arial"/>
          <w:lang w:val="mn-MN"/>
        </w:rPr>
        <w:t>эсэхийг</w:t>
      </w:r>
    </w:p>
    <w:p w:rsidR="00F13177" w:rsidRDefault="00F13177" w:rsidP="00AD6D85">
      <w:pPr>
        <w:pStyle w:val="ListParagraph"/>
        <w:numPr>
          <w:ilvl w:val="0"/>
          <w:numId w:val="32"/>
        </w:numPr>
        <w:autoSpaceDE w:val="0"/>
        <w:autoSpaceDN w:val="0"/>
        <w:jc w:val="both"/>
        <w:rPr>
          <w:rFonts w:ascii="Arial" w:hAnsi="Arial" w:cs="Arial"/>
          <w:lang w:val="mn-MN"/>
        </w:rPr>
      </w:pPr>
      <w:r>
        <w:rPr>
          <w:rFonts w:ascii="Arial" w:hAnsi="Arial" w:cs="Arial"/>
          <w:lang w:val="mn-MN"/>
        </w:rPr>
        <w:t>Төлөвлөснөөс өөр үр дүн гарсан эсэх, ямар учраас, тэдгээрийн нөлөө</w:t>
      </w:r>
    </w:p>
    <w:p w:rsidR="00F13177" w:rsidRPr="00B06291" w:rsidRDefault="00F13177" w:rsidP="00AD6D85">
      <w:pPr>
        <w:pStyle w:val="ListParagraph"/>
        <w:numPr>
          <w:ilvl w:val="0"/>
          <w:numId w:val="32"/>
        </w:numPr>
        <w:autoSpaceDE w:val="0"/>
        <w:autoSpaceDN w:val="0"/>
        <w:jc w:val="both"/>
        <w:rPr>
          <w:rFonts w:ascii="Arial" w:hAnsi="Arial" w:cs="Arial"/>
          <w:lang w:val="mn-MN"/>
        </w:rPr>
      </w:pPr>
      <w:r>
        <w:rPr>
          <w:rFonts w:ascii="Arial" w:hAnsi="Arial" w:cs="Arial"/>
          <w:lang w:val="mn-MN"/>
        </w:rPr>
        <w:t>Аливаа төслийн сайн талыг улам сайжруулж, алдаатай талыг засаж сайжруулсан эсэхийг</w:t>
      </w:r>
    </w:p>
    <w:p w:rsidR="00F13177" w:rsidRDefault="00F13177" w:rsidP="00F13177">
      <w:pPr>
        <w:autoSpaceDE w:val="0"/>
        <w:autoSpaceDN w:val="0"/>
        <w:spacing w:after="0"/>
        <w:jc w:val="both"/>
        <w:rPr>
          <w:rFonts w:ascii="Arial" w:eastAsia="Times New Roman" w:hAnsi="Arial" w:cs="Arial"/>
          <w:b/>
          <w:sz w:val="24"/>
          <w:szCs w:val="24"/>
          <w:u w:val="single"/>
          <w:lang w:val="mn-MN"/>
        </w:rPr>
      </w:pPr>
    </w:p>
    <w:p w:rsidR="00F13177" w:rsidRDefault="00F13177" w:rsidP="00F13177">
      <w:pPr>
        <w:autoSpaceDE w:val="0"/>
        <w:autoSpaceDN w:val="0"/>
        <w:spacing w:after="0"/>
        <w:jc w:val="both"/>
        <w:rPr>
          <w:rFonts w:ascii="Arial" w:eastAsia="Times New Roman" w:hAnsi="Arial" w:cs="Arial"/>
          <w:b/>
          <w:sz w:val="24"/>
          <w:szCs w:val="24"/>
          <w:u w:val="single"/>
          <w:lang w:val="mn-MN"/>
        </w:rPr>
      </w:pPr>
      <w:r w:rsidRPr="006C4877">
        <w:rPr>
          <w:rFonts w:ascii="Arial" w:eastAsia="Times New Roman" w:hAnsi="Arial" w:cs="Arial"/>
          <w:b/>
          <w:sz w:val="24"/>
          <w:szCs w:val="24"/>
          <w:u w:val="single"/>
          <w:lang w:val="mn-MN"/>
        </w:rPr>
        <w:t xml:space="preserve">8.4. Гаднаас </w:t>
      </w:r>
      <w:r>
        <w:rPr>
          <w:rFonts w:ascii="Arial" w:eastAsia="Times New Roman" w:hAnsi="Arial" w:cs="Arial"/>
          <w:b/>
          <w:sz w:val="24"/>
          <w:szCs w:val="24"/>
          <w:u w:val="single"/>
          <w:lang w:val="mn-MN"/>
        </w:rPr>
        <w:t>авч</w:t>
      </w:r>
      <w:r w:rsidRPr="006C4877">
        <w:rPr>
          <w:rFonts w:ascii="Arial" w:eastAsia="Times New Roman" w:hAnsi="Arial" w:cs="Arial"/>
          <w:b/>
          <w:sz w:val="24"/>
          <w:szCs w:val="24"/>
          <w:u w:val="single"/>
          <w:lang w:val="mn-MN"/>
        </w:rPr>
        <w:t xml:space="preserve"> буй үйл явц, </w:t>
      </w:r>
      <w:r>
        <w:rPr>
          <w:rFonts w:ascii="Arial" w:eastAsia="Times New Roman" w:hAnsi="Arial" w:cs="Arial"/>
          <w:b/>
          <w:sz w:val="24"/>
          <w:szCs w:val="24"/>
          <w:u w:val="single"/>
          <w:lang w:val="mn-MN"/>
        </w:rPr>
        <w:t>ажил</w:t>
      </w:r>
      <w:r w:rsidRPr="006C4877">
        <w:rPr>
          <w:rFonts w:ascii="Arial" w:eastAsia="Times New Roman" w:hAnsi="Arial" w:cs="Arial"/>
          <w:b/>
          <w:sz w:val="24"/>
          <w:szCs w:val="24"/>
          <w:u w:val="single"/>
          <w:lang w:val="mn-MN"/>
        </w:rPr>
        <w:t>, үйлчилгээний хяналт</w:t>
      </w:r>
      <w:r w:rsidRPr="00195110">
        <w:rPr>
          <w:rFonts w:ascii="Arial" w:eastAsia="Times New Roman" w:hAnsi="Arial" w:cs="Arial"/>
          <w:b/>
          <w:sz w:val="24"/>
          <w:szCs w:val="24"/>
          <w:u w:val="single"/>
          <w:lang w:val="mn-MN"/>
        </w:rPr>
        <w:t xml:space="preserve"> </w:t>
      </w:r>
    </w:p>
    <w:p w:rsidR="00F13177" w:rsidRPr="006D35BA" w:rsidRDefault="00F13177" w:rsidP="00F13177">
      <w:pPr>
        <w:autoSpaceDE w:val="0"/>
        <w:autoSpaceDN w:val="0"/>
        <w:spacing w:after="0"/>
        <w:jc w:val="both"/>
        <w:rPr>
          <w:rFonts w:ascii="Arial" w:eastAsia="Times New Roman" w:hAnsi="Arial" w:cs="Arial"/>
          <w:b/>
          <w:sz w:val="24"/>
          <w:szCs w:val="24"/>
          <w:u w:val="single"/>
        </w:rPr>
      </w:pPr>
    </w:p>
    <w:p w:rsidR="00F13177" w:rsidRPr="00DE0D7F" w:rsidRDefault="00F13177" w:rsidP="00F13177">
      <w:pPr>
        <w:autoSpaceDE w:val="0"/>
        <w:autoSpaceDN w:val="0"/>
        <w:spacing w:after="0"/>
        <w:jc w:val="both"/>
        <w:rPr>
          <w:rFonts w:ascii="Arial" w:eastAsia="Times New Roman" w:hAnsi="Arial" w:cs="Arial"/>
          <w:sz w:val="24"/>
          <w:szCs w:val="24"/>
          <w:lang w:val="mn-MN"/>
        </w:rPr>
      </w:pPr>
      <w:r w:rsidRPr="00DE0D7F">
        <w:rPr>
          <w:rFonts w:ascii="Arial" w:eastAsia="Times New Roman" w:hAnsi="Arial" w:cs="Arial"/>
          <w:sz w:val="24"/>
          <w:szCs w:val="24"/>
          <w:lang w:val="mn-MN"/>
        </w:rPr>
        <w:t>8.4.1. Ерөнхий зүйл</w:t>
      </w:r>
    </w:p>
    <w:p w:rsidR="00F13177" w:rsidRDefault="00F13177" w:rsidP="00F13177">
      <w:pPr>
        <w:autoSpaceDE w:val="0"/>
        <w:autoSpaceDN w:val="0"/>
        <w:spacing w:after="0"/>
        <w:ind w:firstLine="708"/>
        <w:jc w:val="both"/>
        <w:rPr>
          <w:rFonts w:ascii="Arial" w:eastAsia="Times New Roman" w:hAnsi="Arial" w:cs="Arial"/>
          <w:sz w:val="24"/>
          <w:szCs w:val="24"/>
          <w:lang w:val="mn-MN"/>
        </w:rPr>
      </w:pPr>
      <w:r>
        <w:rPr>
          <w:rFonts w:ascii="Arial" w:eastAsia="Times New Roman" w:hAnsi="Arial" w:cs="Arial"/>
          <w:sz w:val="24"/>
          <w:szCs w:val="24"/>
          <w:lang w:val="mn-MN"/>
        </w:rPr>
        <w:t>“Дархан-Ус суваг”</w:t>
      </w:r>
      <w:r w:rsidRPr="00DE0D7F">
        <w:rPr>
          <w:rFonts w:ascii="Arial" w:eastAsia="Times New Roman" w:hAnsi="Arial" w:cs="Arial"/>
          <w:sz w:val="24"/>
          <w:szCs w:val="24"/>
          <w:lang w:val="mn-MN"/>
        </w:rPr>
        <w:t xml:space="preserve"> ХК нь гаднаас нийлүүлж буй </w:t>
      </w:r>
      <w:r>
        <w:rPr>
          <w:rFonts w:ascii="Arial" w:eastAsia="Times New Roman" w:hAnsi="Arial" w:cs="Arial"/>
          <w:sz w:val="24"/>
          <w:szCs w:val="24"/>
          <w:lang w:val="mn-MN"/>
        </w:rPr>
        <w:t xml:space="preserve">бараа  материал, ажил үйлчилгээнд  зохих хуулийн болон стандартын шаардлагыг тогтоож, гүйцэтгэлийг үнэлэх, хянах шалгуурыг  тодорхойлно. Гаднаас нийлүүлж буй  бараа материал, ажил үйлчилгээ  гэдэгт:  </w:t>
      </w:r>
    </w:p>
    <w:p w:rsidR="00F13177" w:rsidRPr="00194E86"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lang w:val="mn-MN"/>
        </w:rPr>
        <w:t>а</w:t>
      </w:r>
      <w:r>
        <w:rPr>
          <w:rFonts w:ascii="Arial" w:eastAsia="Times New Roman" w:hAnsi="Arial" w:cs="Arial"/>
          <w:sz w:val="24"/>
          <w:szCs w:val="24"/>
        </w:rPr>
        <w:t>)</w:t>
      </w:r>
      <w:r>
        <w:rPr>
          <w:rFonts w:ascii="Arial" w:eastAsia="Times New Roman" w:hAnsi="Arial" w:cs="Arial"/>
          <w:sz w:val="24"/>
          <w:szCs w:val="24"/>
          <w:lang w:val="mn-MN"/>
        </w:rPr>
        <w:t xml:space="preserve"> Бараа материалд:</w:t>
      </w:r>
    </w:p>
    <w:p w:rsidR="00F13177" w:rsidRDefault="00F13177" w:rsidP="00AD6D85">
      <w:pPr>
        <w:pStyle w:val="ListParagraph"/>
        <w:numPr>
          <w:ilvl w:val="0"/>
          <w:numId w:val="34"/>
        </w:numPr>
        <w:autoSpaceDE w:val="0"/>
        <w:autoSpaceDN w:val="0"/>
        <w:jc w:val="both"/>
        <w:rPr>
          <w:rFonts w:ascii="Arial" w:hAnsi="Arial" w:cs="Arial"/>
          <w:lang w:val="mn-MN"/>
        </w:rPr>
      </w:pPr>
      <w:r>
        <w:rPr>
          <w:rFonts w:ascii="Arial" w:hAnsi="Arial" w:cs="Arial"/>
          <w:lang w:val="mn-MN"/>
        </w:rPr>
        <w:t>Цэвэр бохир усны насос, тоног төхөөрөмж</w:t>
      </w:r>
    </w:p>
    <w:p w:rsidR="00F13177" w:rsidRDefault="00F13177" w:rsidP="00AD6D85">
      <w:pPr>
        <w:pStyle w:val="ListParagraph"/>
        <w:numPr>
          <w:ilvl w:val="0"/>
          <w:numId w:val="34"/>
        </w:numPr>
        <w:autoSpaceDE w:val="0"/>
        <w:autoSpaceDN w:val="0"/>
        <w:jc w:val="both"/>
        <w:rPr>
          <w:rFonts w:ascii="Arial" w:hAnsi="Arial" w:cs="Arial"/>
          <w:lang w:val="mn-MN"/>
        </w:rPr>
      </w:pPr>
      <w:r>
        <w:rPr>
          <w:rFonts w:ascii="Arial" w:hAnsi="Arial" w:cs="Arial"/>
          <w:lang w:val="mn-MN"/>
        </w:rPr>
        <w:t>Машин, механизм, түүний эд анги сэлбэг хэрэгсэл</w:t>
      </w:r>
    </w:p>
    <w:p w:rsidR="00F13177" w:rsidRDefault="00F13177" w:rsidP="00AD6D85">
      <w:pPr>
        <w:pStyle w:val="ListParagraph"/>
        <w:numPr>
          <w:ilvl w:val="0"/>
          <w:numId w:val="34"/>
        </w:numPr>
        <w:autoSpaceDE w:val="0"/>
        <w:autoSpaceDN w:val="0"/>
        <w:jc w:val="both"/>
        <w:rPr>
          <w:rFonts w:ascii="Arial" w:hAnsi="Arial" w:cs="Arial"/>
          <w:lang w:val="mn-MN"/>
        </w:rPr>
      </w:pPr>
      <w:r>
        <w:rPr>
          <w:rFonts w:ascii="Arial" w:hAnsi="Arial" w:cs="Arial"/>
          <w:lang w:val="mn-MN"/>
        </w:rPr>
        <w:t>Компьютер, п</w:t>
      </w:r>
      <w:r w:rsidRPr="0087043C">
        <w:rPr>
          <w:rFonts w:ascii="Arial" w:hAnsi="Arial" w:cs="Arial"/>
          <w:lang w:val="mn-MN"/>
        </w:rPr>
        <w:t>рограмм хангамж</w:t>
      </w:r>
      <w:r>
        <w:rPr>
          <w:rFonts w:ascii="Arial" w:hAnsi="Arial" w:cs="Arial"/>
          <w:lang w:val="mn-MN"/>
        </w:rPr>
        <w:t>, түүний дагалдах хэрэгсэл</w:t>
      </w:r>
      <w:r w:rsidRPr="0087043C">
        <w:rPr>
          <w:rFonts w:ascii="Arial" w:hAnsi="Arial" w:cs="Arial"/>
          <w:lang w:val="mn-MN"/>
        </w:rPr>
        <w:t xml:space="preserve"> </w:t>
      </w:r>
    </w:p>
    <w:p w:rsidR="00F13177" w:rsidRPr="0087043C" w:rsidRDefault="00F13177" w:rsidP="00AD6D85">
      <w:pPr>
        <w:pStyle w:val="ListParagraph"/>
        <w:numPr>
          <w:ilvl w:val="0"/>
          <w:numId w:val="34"/>
        </w:numPr>
        <w:autoSpaceDE w:val="0"/>
        <w:autoSpaceDN w:val="0"/>
        <w:jc w:val="both"/>
        <w:rPr>
          <w:rFonts w:ascii="Arial" w:hAnsi="Arial" w:cs="Arial"/>
          <w:lang w:val="mn-MN"/>
        </w:rPr>
      </w:pPr>
      <w:r w:rsidRPr="0087043C">
        <w:rPr>
          <w:rFonts w:ascii="Arial" w:hAnsi="Arial" w:cs="Arial"/>
          <w:lang w:val="mn-MN"/>
        </w:rPr>
        <w:t>Хөдөлмөр хамгааллын хувцас, хэрэгсэл</w:t>
      </w:r>
    </w:p>
    <w:p w:rsidR="00F13177" w:rsidRDefault="00F13177" w:rsidP="00AD6D85">
      <w:pPr>
        <w:pStyle w:val="ListParagraph"/>
        <w:numPr>
          <w:ilvl w:val="0"/>
          <w:numId w:val="34"/>
        </w:numPr>
        <w:autoSpaceDE w:val="0"/>
        <w:autoSpaceDN w:val="0"/>
        <w:jc w:val="both"/>
        <w:rPr>
          <w:rFonts w:ascii="Arial" w:hAnsi="Arial" w:cs="Arial"/>
          <w:lang w:val="mn-MN"/>
        </w:rPr>
      </w:pPr>
      <w:r>
        <w:rPr>
          <w:rFonts w:ascii="Arial" w:hAnsi="Arial" w:cs="Arial"/>
          <w:lang w:val="mn-MN"/>
        </w:rPr>
        <w:t>Ажлын багаж, хэрэгсэл</w:t>
      </w:r>
    </w:p>
    <w:p w:rsidR="00F13177" w:rsidRDefault="00F13177" w:rsidP="00AD6D85">
      <w:pPr>
        <w:pStyle w:val="ListParagraph"/>
        <w:numPr>
          <w:ilvl w:val="0"/>
          <w:numId w:val="34"/>
        </w:numPr>
        <w:autoSpaceDE w:val="0"/>
        <w:autoSpaceDN w:val="0"/>
        <w:jc w:val="both"/>
        <w:rPr>
          <w:rFonts w:ascii="Arial" w:hAnsi="Arial" w:cs="Arial"/>
          <w:lang w:val="mn-MN"/>
        </w:rPr>
      </w:pPr>
      <w:r>
        <w:rPr>
          <w:rFonts w:ascii="Arial" w:hAnsi="Arial" w:cs="Arial"/>
          <w:lang w:val="mn-MN"/>
        </w:rPr>
        <w:t>Бичгийн хэрэгсэл, тавилга эд хогшил</w:t>
      </w:r>
    </w:p>
    <w:p w:rsidR="00F13177" w:rsidRPr="004335A0" w:rsidRDefault="00F13177" w:rsidP="00AD6D85">
      <w:pPr>
        <w:pStyle w:val="ListParagraph"/>
        <w:numPr>
          <w:ilvl w:val="0"/>
          <w:numId w:val="34"/>
        </w:numPr>
        <w:autoSpaceDE w:val="0"/>
        <w:autoSpaceDN w:val="0"/>
        <w:jc w:val="both"/>
        <w:rPr>
          <w:rFonts w:ascii="Arial" w:hAnsi="Arial" w:cs="Arial"/>
          <w:lang w:val="mn-MN"/>
        </w:rPr>
      </w:pPr>
      <w:r>
        <w:rPr>
          <w:rFonts w:ascii="Arial" w:hAnsi="Arial" w:cs="Arial"/>
          <w:lang w:val="mn-MN"/>
        </w:rPr>
        <w:t>Бусад бараа материал</w:t>
      </w:r>
    </w:p>
    <w:p w:rsidR="00F13177" w:rsidRDefault="00F13177" w:rsidP="00F13177">
      <w:pPr>
        <w:autoSpaceDE w:val="0"/>
        <w:autoSpaceDN w:val="0"/>
        <w:jc w:val="both"/>
        <w:rPr>
          <w:rFonts w:ascii="Arial" w:hAnsi="Arial" w:cs="Arial"/>
          <w:sz w:val="24"/>
          <w:szCs w:val="24"/>
          <w:lang w:val="mn-MN"/>
        </w:rPr>
      </w:pPr>
      <w:r w:rsidRPr="00194E86">
        <w:rPr>
          <w:rFonts w:ascii="Arial" w:hAnsi="Arial" w:cs="Arial"/>
          <w:sz w:val="24"/>
          <w:szCs w:val="24"/>
          <w:lang w:val="mn-MN"/>
        </w:rPr>
        <w:t>б</w:t>
      </w:r>
      <w:r w:rsidRPr="00194E86">
        <w:rPr>
          <w:rFonts w:ascii="Arial" w:hAnsi="Arial" w:cs="Arial"/>
          <w:sz w:val="24"/>
          <w:szCs w:val="24"/>
        </w:rPr>
        <w:t>)</w:t>
      </w:r>
      <w:r w:rsidRPr="00194E86">
        <w:rPr>
          <w:rFonts w:ascii="Arial" w:hAnsi="Arial" w:cs="Arial"/>
          <w:sz w:val="24"/>
          <w:szCs w:val="24"/>
          <w:lang w:val="mn-MN"/>
        </w:rPr>
        <w:t xml:space="preserve">  Ажил үйлчилгээнд:</w:t>
      </w:r>
    </w:p>
    <w:p w:rsidR="00A2279F" w:rsidRDefault="00F13177" w:rsidP="00A2279F">
      <w:pPr>
        <w:pStyle w:val="ListParagraph"/>
        <w:numPr>
          <w:ilvl w:val="0"/>
          <w:numId w:val="68"/>
        </w:numPr>
        <w:autoSpaceDE w:val="0"/>
        <w:autoSpaceDN w:val="0"/>
        <w:jc w:val="both"/>
        <w:rPr>
          <w:rFonts w:ascii="Arial" w:hAnsi="Arial" w:cs="Arial"/>
          <w:lang w:val="mn-MN"/>
        </w:rPr>
      </w:pPr>
      <w:r w:rsidRPr="00A2279F">
        <w:rPr>
          <w:rFonts w:ascii="Arial" w:hAnsi="Arial" w:cs="Arial"/>
          <w:lang w:val="mn-MN"/>
        </w:rPr>
        <w:lastRenderedPageBreak/>
        <w:t xml:space="preserve">Монгол улсын Засгийн газрын 2017 оны 09 дүгээр сарын 26-ны өдрийн 281 дүгээр тогтоолын хавсралтаар батлагдсан “Цагдаа, дотоодын цэргийн хамгаалалтад авах  улсын онц </w:t>
      </w:r>
      <w:r w:rsidR="00A2279F" w:rsidRPr="00A2279F">
        <w:rPr>
          <w:rFonts w:ascii="Arial" w:hAnsi="Arial" w:cs="Arial"/>
          <w:lang w:val="mn-MN"/>
        </w:rPr>
        <w:t>чухал обьектын жагсаалт”-д заас</w:t>
      </w:r>
      <w:r w:rsidRPr="00A2279F">
        <w:rPr>
          <w:rFonts w:ascii="Arial" w:hAnsi="Arial" w:cs="Arial"/>
          <w:lang w:val="mn-MN"/>
        </w:rPr>
        <w:t>ны хүрээнд аймгийн Цагдаагийн газрын дэргэдэх Дотоодын цэргийн тусгай салбартай гэрээ байгуулан салбарын албан хаагчдаар ундны усны эх үүсвэрийн  тодорхой байршлын 4 цэгт харуул хамгаалалтын ажлыг гүйцэтгүүлнэ.</w:t>
      </w:r>
    </w:p>
    <w:p w:rsidR="00F13177" w:rsidRPr="00A2279F" w:rsidRDefault="00F13177" w:rsidP="00A2279F">
      <w:pPr>
        <w:pStyle w:val="ListParagraph"/>
        <w:numPr>
          <w:ilvl w:val="0"/>
          <w:numId w:val="68"/>
        </w:numPr>
        <w:autoSpaceDE w:val="0"/>
        <w:autoSpaceDN w:val="0"/>
        <w:jc w:val="both"/>
        <w:rPr>
          <w:rFonts w:ascii="Arial" w:hAnsi="Arial" w:cs="Arial"/>
          <w:lang w:val="mn-MN"/>
        </w:rPr>
      </w:pPr>
      <w:r w:rsidRPr="00A2279F">
        <w:rPr>
          <w:rFonts w:ascii="Arial" w:hAnsi="Arial" w:cs="Arial"/>
          <w:lang w:val="mn-MN"/>
        </w:rPr>
        <w:t>Гэр хорооллын иргэдэд ус түгээх үйл ажиллагааны хүрээн дэх ухаалаг ус түгээх байрны хариуцагч ажилтныг сонгон шалгаруулж, түрээсийн гэрээ байгуулан ажиллуулна.</w:t>
      </w:r>
    </w:p>
    <w:p w:rsidR="00F13177" w:rsidRDefault="00F13177" w:rsidP="00F13177">
      <w:pPr>
        <w:spacing w:before="120" w:after="120"/>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Компанийн үйл ажиллагаанд шаардлагатай</w:t>
      </w:r>
      <w:r w:rsidRPr="00E86875">
        <w:rPr>
          <w:rFonts w:ascii="Arial" w:eastAsia="Times New Roman" w:hAnsi="Arial" w:cs="Arial"/>
          <w:sz w:val="24"/>
          <w:szCs w:val="24"/>
          <w:lang w:val="mn-MN"/>
        </w:rPr>
        <w:t xml:space="preserve"> </w:t>
      </w:r>
      <w:r>
        <w:rPr>
          <w:rFonts w:ascii="Arial" w:eastAsia="Times New Roman" w:hAnsi="Arial" w:cs="Arial"/>
          <w:sz w:val="24"/>
          <w:szCs w:val="24"/>
          <w:lang w:val="mn-MN"/>
        </w:rPr>
        <w:t>бараа материал нийлүүлэх хувь хүн, аж ахуйн нэгж байгууллагуудтай</w:t>
      </w:r>
      <w:r w:rsidRPr="00E86875">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компанийн “Бараа, ажил үйлчилгээний захиалга өгөх, төлөвлөх, худалдан авах журам </w:t>
      </w:r>
      <w:r w:rsidRPr="00B001FE">
        <w:rPr>
          <w:rFonts w:ascii="Arial" w:eastAsia="Times New Roman" w:hAnsi="Arial" w:cs="Arial"/>
          <w:sz w:val="24"/>
          <w:szCs w:val="24"/>
          <w:lang w:val="mn-MN"/>
        </w:rPr>
        <w:t>ҮАЖ-БТХ-</w:t>
      </w:r>
      <w:r w:rsidRPr="00B001FE">
        <w:rPr>
          <w:rFonts w:ascii="Arial" w:eastAsia="Times New Roman" w:hAnsi="Arial" w:cs="Arial"/>
          <w:sz w:val="24"/>
          <w:szCs w:val="24"/>
        </w:rPr>
        <w:t>09</w:t>
      </w:r>
      <w:r w:rsidRPr="00B001FE">
        <w:rPr>
          <w:rFonts w:ascii="Arial" w:eastAsia="Times New Roman" w:hAnsi="Arial" w:cs="Arial"/>
          <w:sz w:val="24"/>
          <w:szCs w:val="24"/>
          <w:lang w:val="mn-MN"/>
        </w:rPr>
        <w:t>-202</w:t>
      </w:r>
      <w:r w:rsidRPr="00B001FE">
        <w:rPr>
          <w:rFonts w:ascii="Arial" w:eastAsia="Times New Roman" w:hAnsi="Arial" w:cs="Arial"/>
          <w:sz w:val="24"/>
          <w:szCs w:val="24"/>
        </w:rPr>
        <w:t>1</w:t>
      </w:r>
      <w:r>
        <w:rPr>
          <w:rFonts w:ascii="Arial" w:eastAsia="Times New Roman" w:hAnsi="Arial" w:cs="Arial"/>
          <w:sz w:val="24"/>
          <w:szCs w:val="24"/>
          <w:lang w:val="mn-MN"/>
        </w:rPr>
        <w:t xml:space="preserve">”-ыг дагуу гэрээ байгуулан, </w:t>
      </w:r>
      <w:r w:rsidRPr="00E86875">
        <w:rPr>
          <w:rFonts w:ascii="Arial" w:eastAsia="Times New Roman" w:hAnsi="Arial" w:cs="Arial"/>
          <w:sz w:val="24"/>
          <w:szCs w:val="24"/>
          <w:lang w:val="mn-MN"/>
        </w:rPr>
        <w:t>үр дүнг үнэлж дүгнэн хамтран ажиллана.</w:t>
      </w:r>
      <w:r>
        <w:rPr>
          <w:rFonts w:ascii="Arial" w:eastAsia="Times New Roman" w:hAnsi="Arial" w:cs="Arial"/>
          <w:sz w:val="24"/>
          <w:szCs w:val="24"/>
          <w:lang w:val="mn-MN"/>
        </w:rPr>
        <w:t xml:space="preserve"> Эдгээр үйл ажиллаг</w:t>
      </w:r>
      <w:r w:rsidR="00900D23">
        <w:rPr>
          <w:rFonts w:ascii="Arial" w:eastAsia="Times New Roman" w:hAnsi="Arial" w:cs="Arial"/>
          <w:sz w:val="24"/>
          <w:szCs w:val="24"/>
          <w:lang w:val="mn-MN"/>
        </w:rPr>
        <w:t>ааг компанийн БТХ, СБХ, ЗУХХ-ийн Хуулийн зөвлөх, гэрээний мэргэжилтэн</w:t>
      </w:r>
      <w:r>
        <w:rPr>
          <w:rFonts w:ascii="Arial" w:eastAsia="Times New Roman" w:hAnsi="Arial" w:cs="Arial"/>
          <w:sz w:val="24"/>
          <w:szCs w:val="24"/>
          <w:lang w:val="mn-MN"/>
        </w:rPr>
        <w:t xml:space="preserve"> хариуцан ажиллах бөгөөд энэ талаарх баримтжуулсан мэдээллийг хөтөлж, холбогдох журмын дагуу хадгална.</w:t>
      </w:r>
    </w:p>
    <w:p w:rsidR="00F13177" w:rsidRPr="00E86875" w:rsidRDefault="00F13177" w:rsidP="00F13177">
      <w:pPr>
        <w:spacing w:before="120" w:after="120"/>
        <w:ind w:firstLine="720"/>
        <w:contextualSpacing/>
        <w:jc w:val="both"/>
        <w:rPr>
          <w:rFonts w:ascii="Arial" w:eastAsia="Times New Roman" w:hAnsi="Arial" w:cs="Arial"/>
          <w:sz w:val="24"/>
          <w:szCs w:val="24"/>
          <w:lang w:val="mn-MN"/>
        </w:rPr>
      </w:pPr>
    </w:p>
    <w:p w:rsidR="00F13177" w:rsidRDefault="00F13177" w:rsidP="00F13177">
      <w:pPr>
        <w:autoSpaceDE w:val="0"/>
        <w:autoSpaceDN w:val="0"/>
        <w:spacing w:after="0"/>
        <w:jc w:val="both"/>
        <w:rPr>
          <w:rFonts w:ascii="Arial" w:eastAsia="Times New Roman" w:hAnsi="Arial" w:cs="Arial"/>
          <w:sz w:val="24"/>
          <w:szCs w:val="24"/>
          <w:lang w:val="mn-MN"/>
        </w:rPr>
      </w:pPr>
      <w:r w:rsidRPr="00B030B4">
        <w:rPr>
          <w:rFonts w:ascii="Arial" w:eastAsia="Times New Roman" w:hAnsi="Arial" w:cs="Arial"/>
          <w:sz w:val="24"/>
          <w:szCs w:val="24"/>
          <w:lang w:val="mn-MN"/>
        </w:rPr>
        <w:t>8.4.2</w:t>
      </w:r>
      <w:r>
        <w:rPr>
          <w:rFonts w:ascii="Arial" w:eastAsia="Times New Roman" w:hAnsi="Arial" w:cs="Arial"/>
          <w:sz w:val="24"/>
          <w:szCs w:val="24"/>
          <w:lang w:val="mn-MN"/>
        </w:rPr>
        <w:t>.  Хяналтын төрөл ба хэр хэмжээ</w:t>
      </w:r>
    </w:p>
    <w:p w:rsidR="00F13177" w:rsidRPr="00B7553D" w:rsidRDefault="00F13177" w:rsidP="00F13177">
      <w:pPr>
        <w:autoSpaceDE w:val="0"/>
        <w:autoSpaceDN w:val="0"/>
        <w:spacing w:after="0"/>
        <w:jc w:val="both"/>
        <w:rPr>
          <w:rFonts w:ascii="Arial" w:eastAsia="Times New Roman" w:hAnsi="Arial" w:cs="Arial"/>
          <w:sz w:val="24"/>
          <w:szCs w:val="24"/>
          <w:lang w:val="mn-MN"/>
        </w:rPr>
      </w:pPr>
    </w:p>
    <w:p w:rsidR="00F13177" w:rsidRDefault="00F13177" w:rsidP="00F13177">
      <w:pPr>
        <w:pStyle w:val="ListParagraph"/>
        <w:spacing w:line="276" w:lineRule="auto"/>
        <w:ind w:left="0" w:firstLine="720"/>
        <w:jc w:val="both"/>
        <w:rPr>
          <w:rFonts w:ascii="Arial" w:hAnsi="Arial" w:cs="Arial"/>
          <w:lang w:val="mn-MN"/>
        </w:rPr>
      </w:pPr>
      <w:r>
        <w:rPr>
          <w:rFonts w:ascii="Arial" w:hAnsi="Arial" w:cs="Arial"/>
          <w:lang w:val="mn-MN"/>
        </w:rPr>
        <w:t>“Дархан-У</w:t>
      </w:r>
      <w:r w:rsidRPr="00357F72">
        <w:rPr>
          <w:rFonts w:ascii="Arial" w:hAnsi="Arial" w:cs="Arial"/>
          <w:lang w:val="mn-MN"/>
        </w:rPr>
        <w:t xml:space="preserve">с суваг” ХК-ийн </w:t>
      </w:r>
      <w:r>
        <w:rPr>
          <w:rFonts w:ascii="Arial" w:hAnsi="Arial" w:cs="Arial"/>
          <w:lang w:val="mn-MN"/>
        </w:rPr>
        <w:t>г</w:t>
      </w:r>
      <w:r w:rsidRPr="00357F72">
        <w:rPr>
          <w:rFonts w:ascii="Arial" w:hAnsi="Arial" w:cs="Arial"/>
          <w:lang w:val="mn-MN"/>
        </w:rPr>
        <w:t xml:space="preserve">аднаас авч </w:t>
      </w:r>
      <w:r>
        <w:rPr>
          <w:rFonts w:ascii="Arial" w:hAnsi="Arial" w:cs="Arial"/>
          <w:lang w:val="mn-MN"/>
        </w:rPr>
        <w:t xml:space="preserve">бараа материалын худалдан авалт, үйлчилгээг </w:t>
      </w:r>
      <w:r w:rsidRPr="00357F72">
        <w:rPr>
          <w:rFonts w:ascii="Arial" w:hAnsi="Arial" w:cs="Arial"/>
          <w:lang w:val="mn-MN"/>
        </w:rPr>
        <w:t xml:space="preserve"> </w:t>
      </w:r>
      <w:r>
        <w:rPr>
          <w:rFonts w:ascii="Arial" w:hAnsi="Arial" w:cs="Arial"/>
          <w:lang w:val="mn-MN"/>
        </w:rPr>
        <w:t>компанийн</w:t>
      </w:r>
      <w:r w:rsidRPr="00357F72">
        <w:rPr>
          <w:rFonts w:ascii="Arial" w:hAnsi="Arial" w:cs="Arial"/>
          <w:lang w:val="mn-MN"/>
        </w:rPr>
        <w:t xml:space="preserve"> чанарын менежментийн тогтолцооны хамрах</w:t>
      </w:r>
      <w:r>
        <w:rPr>
          <w:rFonts w:ascii="Arial" w:hAnsi="Arial" w:cs="Arial"/>
          <w:lang w:val="mn-MN"/>
        </w:rPr>
        <w:t xml:space="preserve"> хүрээнд багтаан хяналт тавих бөгөөд үүнийг компанийн чанарын дотоод аудитын баг хэрэгжүүлж ажиллана.</w:t>
      </w:r>
    </w:p>
    <w:p w:rsidR="00F13177" w:rsidRDefault="00F13177" w:rsidP="00F13177">
      <w:pPr>
        <w:spacing w:after="0"/>
        <w:ind w:firstLine="720"/>
        <w:jc w:val="both"/>
        <w:rPr>
          <w:rFonts w:ascii="Arial" w:eastAsia="Times New Roman" w:hAnsi="Arial" w:cs="Arial"/>
          <w:sz w:val="24"/>
          <w:szCs w:val="24"/>
        </w:rPr>
      </w:pPr>
      <w:r>
        <w:rPr>
          <w:rFonts w:ascii="Arial" w:eastAsia="Times New Roman" w:hAnsi="Arial" w:cs="Arial"/>
          <w:sz w:val="24"/>
          <w:szCs w:val="24"/>
          <w:lang w:val="mn-MN"/>
        </w:rPr>
        <w:t>Мөн</w:t>
      </w:r>
      <w:r w:rsidRPr="00B77D35">
        <w:rPr>
          <w:rFonts w:ascii="Arial" w:eastAsia="Times New Roman" w:hAnsi="Arial" w:cs="Arial"/>
          <w:sz w:val="24"/>
          <w:szCs w:val="24"/>
          <w:lang w:val="mn-MN"/>
        </w:rPr>
        <w:t xml:space="preserve"> ажил үйлчилгээгээ </w:t>
      </w:r>
      <w:r>
        <w:rPr>
          <w:rFonts w:ascii="Arial" w:eastAsia="Times New Roman" w:hAnsi="Arial" w:cs="Arial"/>
          <w:sz w:val="24"/>
          <w:szCs w:val="24"/>
          <w:lang w:val="mn-MN"/>
        </w:rPr>
        <w:t>айл өрх, үйлдвэр, аж ахуй нэгж байгууллагад</w:t>
      </w:r>
      <w:r w:rsidRPr="00B77D35">
        <w:rPr>
          <w:rFonts w:ascii="Arial" w:eastAsia="Times New Roman" w:hAnsi="Arial" w:cs="Arial"/>
          <w:sz w:val="24"/>
          <w:szCs w:val="24"/>
          <w:lang w:val="mn-MN"/>
        </w:rPr>
        <w:t xml:space="preserve"> тууштай хүргэх, </w:t>
      </w:r>
      <w:r w:rsidRPr="00B77D35">
        <w:rPr>
          <w:rFonts w:ascii="Arial" w:eastAsia="Times New Roman" w:hAnsi="Arial" w:cs="Arial"/>
          <w:sz w:val="24"/>
          <w:szCs w:val="24"/>
        </w:rPr>
        <w:t>хуул</w:t>
      </w:r>
      <w:r w:rsidRPr="00B77D35">
        <w:rPr>
          <w:rFonts w:ascii="Arial" w:eastAsia="Times New Roman" w:hAnsi="Arial" w:cs="Arial"/>
          <w:sz w:val="24"/>
          <w:szCs w:val="24"/>
          <w:lang w:val="mn-MN"/>
        </w:rPr>
        <w:t>ь</w:t>
      </w:r>
      <w:r w:rsidRPr="00B77D35">
        <w:rPr>
          <w:rFonts w:ascii="Arial" w:eastAsia="Times New Roman" w:hAnsi="Arial" w:cs="Arial"/>
          <w:sz w:val="24"/>
          <w:szCs w:val="24"/>
        </w:rPr>
        <w:t xml:space="preserve"> зохицуулалтын</w:t>
      </w:r>
      <w:r w:rsidRPr="00B77D35">
        <w:rPr>
          <w:rFonts w:ascii="Arial" w:eastAsia="Times New Roman" w:hAnsi="Arial" w:cs="Arial"/>
          <w:sz w:val="24"/>
          <w:szCs w:val="24"/>
          <w:lang w:val="mn-MN"/>
        </w:rPr>
        <w:t xml:space="preserve"> шаардлагыг хангахын тулд гаднаас авч бу</w:t>
      </w:r>
      <w:r>
        <w:rPr>
          <w:rFonts w:ascii="Arial" w:eastAsia="Times New Roman" w:hAnsi="Arial" w:cs="Arial"/>
          <w:sz w:val="24"/>
          <w:szCs w:val="24"/>
          <w:lang w:val="mn-MN"/>
        </w:rPr>
        <w:t xml:space="preserve">й үйл явцад Дотоод хяналтын мэргэжилтэн нь “Компанийн дотоод хяналт шалгалтыг зохион байгуулах журам </w:t>
      </w:r>
      <w:r w:rsidRPr="00577B1F">
        <w:rPr>
          <w:rFonts w:ascii="Arial" w:eastAsia="Times New Roman" w:hAnsi="Arial" w:cs="Arial"/>
          <w:sz w:val="24"/>
          <w:szCs w:val="24"/>
          <w:lang w:val="mn-MN"/>
        </w:rPr>
        <w:t>ҮАЖ-ЗУХХ-1</w:t>
      </w:r>
      <w:r w:rsidRPr="00577B1F">
        <w:rPr>
          <w:rFonts w:ascii="Arial" w:eastAsia="Times New Roman" w:hAnsi="Arial" w:cs="Arial"/>
          <w:sz w:val="24"/>
          <w:szCs w:val="24"/>
        </w:rPr>
        <w:t>1</w:t>
      </w:r>
      <w:r w:rsidRPr="00577B1F">
        <w:rPr>
          <w:rFonts w:ascii="Arial" w:eastAsia="Times New Roman" w:hAnsi="Arial" w:cs="Arial"/>
          <w:sz w:val="24"/>
          <w:szCs w:val="24"/>
          <w:lang w:val="mn-MN"/>
        </w:rPr>
        <w:t>-2021</w:t>
      </w:r>
      <w:r>
        <w:rPr>
          <w:rFonts w:ascii="Arial" w:eastAsia="Times New Roman" w:hAnsi="Arial" w:cs="Arial"/>
          <w:sz w:val="24"/>
          <w:szCs w:val="24"/>
          <w:lang w:val="mn-MN"/>
        </w:rPr>
        <w:t xml:space="preserve">”-ын дагуу  хяналт, шалгалтыг явуулж  гүйцэтгэлд дүн шинжилгээ хийж, баримтжуулсан мэдээллийг хөтөлж хадгална. </w:t>
      </w:r>
    </w:p>
    <w:p w:rsidR="00F13177" w:rsidRPr="00842C71" w:rsidRDefault="00F13177" w:rsidP="00F13177">
      <w:pPr>
        <w:spacing w:after="0"/>
        <w:ind w:firstLine="720"/>
        <w:jc w:val="both"/>
        <w:rPr>
          <w:rFonts w:ascii="Arial" w:eastAsia="Times New Roman" w:hAnsi="Arial" w:cs="Arial"/>
          <w:sz w:val="24"/>
          <w:szCs w:val="24"/>
        </w:rPr>
      </w:pPr>
    </w:p>
    <w:p w:rsidR="00F13177" w:rsidRDefault="00F13177" w:rsidP="00F13177">
      <w:pPr>
        <w:autoSpaceDE w:val="0"/>
        <w:autoSpaceDN w:val="0"/>
        <w:spacing w:after="0"/>
        <w:jc w:val="both"/>
        <w:rPr>
          <w:rFonts w:ascii="Arial" w:eastAsia="Times New Roman" w:hAnsi="Arial" w:cs="Arial"/>
          <w:b/>
          <w:sz w:val="24"/>
          <w:szCs w:val="24"/>
          <w:u w:val="single"/>
          <w:lang w:val="mn-MN"/>
        </w:rPr>
      </w:pPr>
      <w:r w:rsidRPr="00195110">
        <w:rPr>
          <w:rFonts w:ascii="Arial" w:eastAsia="Times New Roman" w:hAnsi="Arial" w:cs="Arial"/>
          <w:b/>
          <w:sz w:val="24"/>
          <w:szCs w:val="24"/>
          <w:u w:val="single"/>
          <w:lang w:val="mn-MN"/>
        </w:rPr>
        <w:t xml:space="preserve">8.5. </w:t>
      </w:r>
      <w:r>
        <w:rPr>
          <w:rFonts w:ascii="Arial" w:eastAsia="Times New Roman" w:hAnsi="Arial" w:cs="Arial"/>
          <w:b/>
          <w:sz w:val="24"/>
          <w:szCs w:val="24"/>
          <w:u w:val="single"/>
          <w:lang w:val="mn-MN"/>
        </w:rPr>
        <w:t>Ажил,</w:t>
      </w:r>
      <w:r w:rsidRPr="00195110">
        <w:rPr>
          <w:rFonts w:ascii="Arial" w:eastAsia="Times New Roman" w:hAnsi="Arial" w:cs="Arial"/>
          <w:b/>
          <w:sz w:val="24"/>
          <w:szCs w:val="24"/>
          <w:u w:val="single"/>
          <w:lang w:val="mn-MN"/>
        </w:rPr>
        <w:t xml:space="preserve"> үйлчилгээ үзүүлэх</w:t>
      </w:r>
    </w:p>
    <w:p w:rsidR="00F13177" w:rsidRPr="002863A0" w:rsidRDefault="00F13177" w:rsidP="00F13177">
      <w:pPr>
        <w:autoSpaceDE w:val="0"/>
        <w:autoSpaceDN w:val="0"/>
        <w:spacing w:after="0"/>
        <w:jc w:val="both"/>
        <w:rPr>
          <w:rFonts w:ascii="Arial" w:eastAsia="Times New Roman" w:hAnsi="Arial" w:cs="Arial"/>
          <w:b/>
          <w:sz w:val="24"/>
          <w:szCs w:val="24"/>
          <w:u w:val="single"/>
        </w:rPr>
      </w:pPr>
    </w:p>
    <w:p w:rsidR="00F13177" w:rsidRPr="002C380B" w:rsidRDefault="00F13177" w:rsidP="00F13177">
      <w:pPr>
        <w:autoSpaceDE w:val="0"/>
        <w:autoSpaceDN w:val="0"/>
        <w:spacing w:after="0"/>
        <w:jc w:val="both"/>
        <w:rPr>
          <w:rFonts w:ascii="Arial" w:eastAsia="Times New Roman" w:hAnsi="Arial" w:cs="Arial"/>
          <w:sz w:val="24"/>
          <w:szCs w:val="24"/>
          <w:lang w:val="mn-MN"/>
        </w:rPr>
      </w:pPr>
      <w:r w:rsidRPr="00310EAC">
        <w:rPr>
          <w:rFonts w:ascii="Arial" w:eastAsia="Times New Roman" w:hAnsi="Arial" w:cs="Arial"/>
          <w:sz w:val="24"/>
          <w:szCs w:val="24"/>
          <w:lang w:val="mn-MN"/>
        </w:rPr>
        <w:t>8.5.1</w:t>
      </w:r>
      <w:r>
        <w:rPr>
          <w:rFonts w:ascii="Arial" w:eastAsia="Times New Roman" w:hAnsi="Arial" w:cs="Arial"/>
          <w:sz w:val="24"/>
          <w:szCs w:val="24"/>
          <w:lang w:val="mn-MN"/>
        </w:rPr>
        <w:t>.</w:t>
      </w:r>
      <w:r w:rsidRPr="00310EAC">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Ажил </w:t>
      </w:r>
      <w:r w:rsidRPr="00310EAC">
        <w:rPr>
          <w:rFonts w:ascii="Arial" w:eastAsia="Times New Roman" w:hAnsi="Arial" w:cs="Arial"/>
          <w:sz w:val="24"/>
          <w:szCs w:val="24"/>
          <w:lang w:val="mn-MN"/>
        </w:rPr>
        <w:t xml:space="preserve"> үйлчилгээ үзүүлэх ажлын хяналт</w:t>
      </w:r>
    </w:p>
    <w:p w:rsidR="00F13177" w:rsidRDefault="00F13177" w:rsidP="00F13177">
      <w:pPr>
        <w:pStyle w:val="ListParagraph"/>
        <w:spacing w:before="120" w:after="120" w:line="276" w:lineRule="auto"/>
        <w:ind w:left="0" w:firstLine="720"/>
        <w:jc w:val="both"/>
        <w:rPr>
          <w:rFonts w:ascii="Arial" w:hAnsi="Arial" w:cs="Arial"/>
          <w:lang w:val="mn-MN"/>
        </w:rPr>
      </w:pPr>
      <w:r w:rsidRPr="00F2736D">
        <w:rPr>
          <w:rFonts w:ascii="Arial" w:hAnsi="Arial" w:cs="Arial"/>
          <w:lang w:val="mn-MN"/>
        </w:rPr>
        <w:t>“</w:t>
      </w:r>
      <w:r>
        <w:rPr>
          <w:rFonts w:ascii="Arial" w:hAnsi="Arial" w:cs="Arial"/>
          <w:lang w:val="mn-MN"/>
        </w:rPr>
        <w:t>Дархан-У</w:t>
      </w:r>
      <w:r w:rsidRPr="00F2736D">
        <w:rPr>
          <w:rFonts w:ascii="Arial" w:hAnsi="Arial" w:cs="Arial"/>
          <w:lang w:val="mn-MN"/>
        </w:rPr>
        <w:t>с суваг” ХК-ийн</w:t>
      </w:r>
      <w:r>
        <w:rPr>
          <w:rFonts w:ascii="Arial" w:hAnsi="Arial" w:cs="Arial"/>
          <w:lang w:val="mn-MN"/>
        </w:rPr>
        <w:t xml:space="preserve"> дээд удирдлагууд нь компанийн  </w:t>
      </w:r>
      <w:r w:rsidRPr="00F2736D">
        <w:rPr>
          <w:rFonts w:ascii="Arial" w:hAnsi="Arial" w:cs="Arial"/>
          <w:lang w:val="mn-MN"/>
        </w:rPr>
        <w:t xml:space="preserve">үйл ажиллагааны гол үндсэн хэсэг болох </w:t>
      </w:r>
      <w:r>
        <w:rPr>
          <w:rFonts w:ascii="Arial" w:hAnsi="Arial" w:cs="Arial"/>
          <w:lang w:val="mn-MN"/>
        </w:rPr>
        <w:t xml:space="preserve">Дархан хотын хүн ам, үйлдвэр аж ахуй нэгж байгууллагуудыг унд ахуйн стандартын шаардлагад нийцсэн </w:t>
      </w:r>
      <w:r w:rsidRPr="00D72868">
        <w:rPr>
          <w:rFonts w:ascii="Arial" w:hAnsi="Arial" w:cs="Arial"/>
          <w:lang w:val="mn-MN"/>
        </w:rPr>
        <w:t>цэвэр усаар хангах, экологийн шаардлаг</w:t>
      </w:r>
      <w:r>
        <w:rPr>
          <w:rFonts w:ascii="Arial" w:hAnsi="Arial" w:cs="Arial"/>
          <w:lang w:val="mn-MN"/>
        </w:rPr>
        <w:t xml:space="preserve">ыг хангасан </w:t>
      </w:r>
      <w:r w:rsidRPr="00D72868">
        <w:rPr>
          <w:rFonts w:ascii="Arial" w:hAnsi="Arial" w:cs="Arial"/>
          <w:lang w:val="mn-MN"/>
        </w:rPr>
        <w:t xml:space="preserve">бохир усыг байгальд </w:t>
      </w:r>
      <w:r>
        <w:rPr>
          <w:rFonts w:ascii="Arial" w:hAnsi="Arial" w:cs="Arial"/>
          <w:lang w:val="mn-MN"/>
        </w:rPr>
        <w:t xml:space="preserve">нийлүүлэхэд </w:t>
      </w:r>
      <w:r w:rsidRPr="00F2736D">
        <w:rPr>
          <w:rFonts w:ascii="Arial" w:hAnsi="Arial" w:cs="Arial"/>
          <w:lang w:val="mn-MN"/>
        </w:rPr>
        <w:t xml:space="preserve">гол анхаарлаа хандуулж, энэ үйл ажиллагаанд </w:t>
      </w:r>
      <w:r>
        <w:rPr>
          <w:rFonts w:ascii="Arial" w:hAnsi="Arial" w:cs="Arial"/>
          <w:lang w:val="mn-MN"/>
        </w:rPr>
        <w:t>хяналт-шинжилгээ, үнэлгээ хийж,</w:t>
      </w:r>
      <w:r w:rsidRPr="00F2736D">
        <w:rPr>
          <w:rFonts w:ascii="Arial" w:hAnsi="Arial" w:cs="Arial"/>
          <w:lang w:val="mn-MN"/>
        </w:rPr>
        <w:t xml:space="preserve"> үр дүнг үндэслэн ажил үйлчилгээний</w:t>
      </w:r>
      <w:r w:rsidRPr="00F2736D">
        <w:rPr>
          <w:rFonts w:ascii="Arial" w:hAnsi="Arial" w:cs="Arial"/>
        </w:rPr>
        <w:t xml:space="preserve"> </w:t>
      </w:r>
      <w:r w:rsidRPr="00F2736D">
        <w:rPr>
          <w:rFonts w:ascii="Arial" w:hAnsi="Arial" w:cs="Arial"/>
          <w:lang w:val="mn-MN"/>
        </w:rPr>
        <w:t xml:space="preserve">чанар, чанарын менежментийн тогтолцооны үйл явцуудын үр нөлөөг сайжруулах </w:t>
      </w:r>
      <w:r>
        <w:rPr>
          <w:rFonts w:ascii="Arial" w:hAnsi="Arial" w:cs="Arial"/>
          <w:lang w:val="mn-MN"/>
        </w:rPr>
        <w:t xml:space="preserve"> </w:t>
      </w:r>
      <w:r w:rsidRPr="00F2736D">
        <w:rPr>
          <w:rFonts w:ascii="Arial" w:hAnsi="Arial" w:cs="Arial"/>
          <w:lang w:val="mn-MN"/>
        </w:rPr>
        <w:t>арга хэмжээг тодорхойлж, тогтмол хяналт тавьж удирдана.</w:t>
      </w:r>
      <w:r>
        <w:rPr>
          <w:rFonts w:ascii="Arial" w:hAnsi="Arial" w:cs="Arial"/>
          <w:lang w:val="mn-MN"/>
        </w:rPr>
        <w:t xml:space="preserve"> </w:t>
      </w:r>
    </w:p>
    <w:p w:rsidR="00F13177" w:rsidRPr="00F2736D" w:rsidRDefault="00F13177" w:rsidP="00F13177">
      <w:pPr>
        <w:pStyle w:val="ListParagraph"/>
        <w:spacing w:before="120" w:after="120" w:line="276" w:lineRule="auto"/>
        <w:ind w:left="0" w:firstLine="720"/>
        <w:jc w:val="both"/>
        <w:rPr>
          <w:rFonts w:ascii="Arial" w:hAnsi="Arial" w:cs="Arial"/>
          <w:lang w:val="mn-MN"/>
        </w:rPr>
      </w:pPr>
      <w:r>
        <w:rPr>
          <w:rFonts w:ascii="Arial" w:hAnsi="Arial" w:cs="Arial"/>
          <w:lang w:val="mn-MN"/>
        </w:rPr>
        <w:t xml:space="preserve">Дээрх үндсэн үйл ажиллагааны хүрээн дэх ундны усны аюулгүй байдал,  бохир усны цэвэрлэгээний чанар зэрэгт компанийн Итгэмжлэгдсэн лаборатори ажлын чиг үүргийнхээ дагуу  бүхий л үйл  явцад хяналт тавьж, баримтжуулсан мэдээллийг </w:t>
      </w:r>
      <w:r>
        <w:rPr>
          <w:rFonts w:ascii="Arial" w:hAnsi="Arial" w:cs="Arial"/>
        </w:rPr>
        <w:t>(</w:t>
      </w:r>
      <w:r>
        <w:rPr>
          <w:rFonts w:ascii="Arial" w:hAnsi="Arial" w:cs="Arial"/>
          <w:lang w:val="mn-MN"/>
        </w:rPr>
        <w:t>Лабораторийн Чанарын гарын авлага, бусад баримтжуулсан мэдээллийг үзэх</w:t>
      </w:r>
      <w:r>
        <w:rPr>
          <w:rFonts w:ascii="Arial" w:hAnsi="Arial" w:cs="Arial"/>
        </w:rPr>
        <w:t>)</w:t>
      </w:r>
      <w:r>
        <w:rPr>
          <w:rFonts w:ascii="Arial" w:hAnsi="Arial" w:cs="Arial"/>
          <w:lang w:val="mn-MN"/>
        </w:rPr>
        <w:t xml:space="preserve"> хөтөлж хадгална. Компанийн удирдлагууд нь лабораторийн итгэмжлэлийн хүрээнд тавигдах  холбогдох стандартын шаардлага, шалгуур үзүүлэлтүүд, дэд бүтэц, хүний </w:t>
      </w:r>
      <w:r>
        <w:rPr>
          <w:rFonts w:ascii="Arial" w:hAnsi="Arial" w:cs="Arial"/>
          <w:lang w:val="mn-MN"/>
        </w:rPr>
        <w:lastRenderedPageBreak/>
        <w:t>нөөц, сургалт хөгжил техник, тоног төхөөрөмж зэрэгт байнга анхаарч  ажиллах үүрэгтэй.</w:t>
      </w:r>
    </w:p>
    <w:p w:rsidR="00F13177" w:rsidRDefault="00F13177" w:rsidP="00F13177">
      <w:pPr>
        <w:spacing w:before="120" w:after="120"/>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Мөн нэгжүүдийн</w:t>
      </w:r>
      <w:r w:rsidRPr="0021439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 </w:t>
      </w:r>
      <w:r w:rsidRPr="00214392">
        <w:rPr>
          <w:rFonts w:ascii="Arial" w:eastAsia="Times New Roman" w:hAnsi="Arial" w:cs="Arial"/>
          <w:sz w:val="24"/>
          <w:szCs w:val="24"/>
          <w:lang w:val="mn-MN"/>
        </w:rPr>
        <w:t xml:space="preserve">үйл явцуудын дараалал, харилцан </w:t>
      </w:r>
      <w:r>
        <w:rPr>
          <w:rFonts w:ascii="Arial" w:eastAsia="Times New Roman" w:hAnsi="Arial" w:cs="Arial"/>
          <w:sz w:val="24"/>
          <w:szCs w:val="24"/>
          <w:lang w:val="mn-MN"/>
        </w:rPr>
        <w:t xml:space="preserve"> </w:t>
      </w:r>
      <w:r w:rsidRPr="00214392">
        <w:rPr>
          <w:rFonts w:ascii="Arial" w:eastAsia="Times New Roman" w:hAnsi="Arial" w:cs="Arial"/>
          <w:sz w:val="24"/>
          <w:szCs w:val="24"/>
          <w:lang w:val="mn-MN"/>
        </w:rPr>
        <w:t xml:space="preserve">хамаарал, тухайн </w:t>
      </w:r>
      <w:r>
        <w:rPr>
          <w:rFonts w:ascii="Arial" w:eastAsia="Times New Roman" w:hAnsi="Arial" w:cs="Arial"/>
          <w:sz w:val="24"/>
          <w:szCs w:val="24"/>
          <w:lang w:val="mn-MN"/>
        </w:rPr>
        <w:t xml:space="preserve">нэгжид </w:t>
      </w:r>
      <w:r w:rsidRPr="00214392">
        <w:rPr>
          <w:rFonts w:ascii="Arial" w:eastAsia="Times New Roman" w:hAnsi="Arial" w:cs="Arial"/>
          <w:sz w:val="24"/>
          <w:szCs w:val="24"/>
          <w:lang w:val="mn-MN"/>
        </w:rPr>
        <w:t xml:space="preserve"> хийгдэх үндсэн ажлууд, үүнээс гарах ажил үйлчилгээг хянах аргачлал, ажил үйлчилгээнд тавигдах чанарын шаардлага, </w:t>
      </w:r>
      <w:r>
        <w:rPr>
          <w:rFonts w:ascii="Arial" w:eastAsia="Times New Roman" w:hAnsi="Arial" w:cs="Arial"/>
          <w:sz w:val="24"/>
          <w:szCs w:val="24"/>
          <w:lang w:val="mn-MN"/>
        </w:rPr>
        <w:t>ажилтнуудын ажлын</w:t>
      </w:r>
      <w:r w:rsidRPr="00214392">
        <w:rPr>
          <w:rFonts w:ascii="Arial" w:eastAsia="Times New Roman" w:hAnsi="Arial" w:cs="Arial"/>
          <w:sz w:val="24"/>
          <w:szCs w:val="24"/>
          <w:lang w:val="mn-MN"/>
        </w:rPr>
        <w:t xml:space="preserve"> чиг үүрэг, хариуцлага зэргийг </w:t>
      </w:r>
      <w:r>
        <w:rPr>
          <w:rFonts w:ascii="Arial" w:eastAsia="Times New Roman" w:hAnsi="Arial" w:cs="Arial"/>
          <w:sz w:val="24"/>
          <w:szCs w:val="24"/>
          <w:lang w:val="mn-MN"/>
        </w:rPr>
        <w:t>ажлын байрны</w:t>
      </w:r>
      <w:r w:rsidRPr="00214392">
        <w:rPr>
          <w:rFonts w:ascii="Arial" w:eastAsia="Times New Roman" w:hAnsi="Arial" w:cs="Arial"/>
          <w:sz w:val="24"/>
          <w:szCs w:val="24"/>
          <w:lang w:val="mn-MN"/>
        </w:rPr>
        <w:t xml:space="preserve"> тодорхойлолт, </w:t>
      </w:r>
      <w:r>
        <w:rPr>
          <w:rFonts w:ascii="Arial" w:eastAsia="Times New Roman" w:hAnsi="Arial" w:cs="Arial"/>
          <w:sz w:val="24"/>
          <w:szCs w:val="24"/>
          <w:lang w:val="mn-MN"/>
        </w:rPr>
        <w:t xml:space="preserve">нэгжийн </w:t>
      </w:r>
      <w:r w:rsidRPr="00214392">
        <w:rPr>
          <w:rFonts w:ascii="Arial" w:eastAsia="Times New Roman" w:hAnsi="Arial" w:cs="Arial"/>
          <w:sz w:val="24"/>
          <w:szCs w:val="24"/>
          <w:lang w:val="mn-MN"/>
        </w:rPr>
        <w:t xml:space="preserve">үйл ажиллагааны </w:t>
      </w:r>
      <w:r>
        <w:rPr>
          <w:rFonts w:ascii="Arial" w:eastAsia="Times New Roman" w:hAnsi="Arial" w:cs="Arial"/>
          <w:sz w:val="24"/>
          <w:szCs w:val="24"/>
          <w:lang w:val="mn-MN"/>
        </w:rPr>
        <w:t>журам, үйл явцын зураглалд тодорхой тусгаж хэрэгжүүлнэ.Нэгжийн удирдлагууд өөрийн үйл ажиллагаанд хамаарах дүрэм, журам, заавар, бүртгэл зэрэг баримт бичгүүдийг /зохион байгуулалт, мэдээлэл лавлагаа/</w:t>
      </w:r>
      <w:r w:rsidRPr="00214392">
        <w:rPr>
          <w:rFonts w:ascii="Arial" w:eastAsia="Times New Roman" w:hAnsi="Arial" w:cs="Arial"/>
          <w:sz w:val="24"/>
          <w:szCs w:val="24"/>
          <w:lang w:val="mn-MN"/>
        </w:rPr>
        <w:t xml:space="preserve"> </w:t>
      </w:r>
      <w:r>
        <w:rPr>
          <w:rFonts w:ascii="Arial" w:eastAsia="Times New Roman" w:hAnsi="Arial" w:cs="Arial"/>
          <w:sz w:val="24"/>
          <w:szCs w:val="24"/>
          <w:lang w:val="mn-MN"/>
        </w:rPr>
        <w:t>боловсруулан,</w:t>
      </w:r>
      <w:r w:rsidRPr="00214392">
        <w:rPr>
          <w:rFonts w:ascii="Arial" w:eastAsia="Times New Roman" w:hAnsi="Arial" w:cs="Arial"/>
          <w:sz w:val="24"/>
          <w:szCs w:val="24"/>
          <w:lang w:val="mn-MN"/>
        </w:rPr>
        <w:t xml:space="preserve"> </w:t>
      </w:r>
      <w:r>
        <w:rPr>
          <w:rFonts w:ascii="Arial" w:eastAsia="Times New Roman" w:hAnsi="Arial" w:cs="Arial"/>
          <w:sz w:val="24"/>
          <w:szCs w:val="24"/>
          <w:lang w:val="mn-MN"/>
        </w:rPr>
        <w:t>мөрдөж ажиллана.</w:t>
      </w:r>
    </w:p>
    <w:p w:rsidR="00F13177" w:rsidRDefault="00F13177" w:rsidP="00F13177">
      <w:pPr>
        <w:spacing w:before="120" w:after="120"/>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Дээрх ажлыг Дэд захирал, ерөнхий инженер, БТХ, ЗУХХ-ийн дарга нар хяналт тавьж, нэгжийн удирдлагуудтай хамтран ажиллана.</w:t>
      </w:r>
    </w:p>
    <w:p w:rsidR="00F13177" w:rsidRPr="002C380B" w:rsidRDefault="00F13177" w:rsidP="00F13177">
      <w:pPr>
        <w:spacing w:before="120" w:after="120"/>
        <w:ind w:firstLine="720"/>
        <w:contextualSpacing/>
        <w:jc w:val="both"/>
        <w:rPr>
          <w:rFonts w:ascii="Arial" w:eastAsia="Times New Roman" w:hAnsi="Arial" w:cs="Arial"/>
          <w:sz w:val="24"/>
          <w:szCs w:val="24"/>
          <w:lang w:val="mn-MN"/>
        </w:rPr>
      </w:pPr>
    </w:p>
    <w:p w:rsidR="00F13177" w:rsidRDefault="00F13177" w:rsidP="00F13177">
      <w:pPr>
        <w:autoSpaceDE w:val="0"/>
        <w:autoSpaceDN w:val="0"/>
        <w:spacing w:after="0"/>
        <w:jc w:val="both"/>
        <w:rPr>
          <w:rFonts w:ascii="Arial" w:eastAsia="Times New Roman" w:hAnsi="Arial" w:cs="Arial"/>
          <w:sz w:val="24"/>
          <w:szCs w:val="24"/>
          <w:lang w:val="mn-MN"/>
        </w:rPr>
      </w:pPr>
      <w:r w:rsidRPr="002874BB">
        <w:rPr>
          <w:rFonts w:ascii="Arial" w:eastAsia="Times New Roman" w:hAnsi="Arial" w:cs="Arial"/>
          <w:sz w:val="24"/>
          <w:szCs w:val="24"/>
          <w:lang w:val="mn-MN"/>
        </w:rPr>
        <w:t>8.5.2</w:t>
      </w:r>
      <w:r>
        <w:rPr>
          <w:rFonts w:ascii="Arial" w:eastAsia="Times New Roman" w:hAnsi="Arial" w:cs="Arial"/>
          <w:sz w:val="24"/>
          <w:szCs w:val="24"/>
          <w:lang w:val="mn-MN"/>
        </w:rPr>
        <w:t>.</w:t>
      </w:r>
      <w:r w:rsidRPr="002874BB">
        <w:rPr>
          <w:rFonts w:ascii="Arial" w:eastAsia="Times New Roman" w:hAnsi="Arial" w:cs="Arial"/>
          <w:sz w:val="24"/>
          <w:szCs w:val="24"/>
          <w:lang w:val="mn-MN"/>
        </w:rPr>
        <w:t xml:space="preserve"> Тэмдэглэгээ ба мөшгөх боломж</w:t>
      </w:r>
    </w:p>
    <w:p w:rsidR="00F13177" w:rsidRPr="002874BB" w:rsidRDefault="00F13177" w:rsidP="00F13177">
      <w:pPr>
        <w:autoSpaceDE w:val="0"/>
        <w:autoSpaceDN w:val="0"/>
        <w:spacing w:after="0"/>
        <w:jc w:val="both"/>
        <w:rPr>
          <w:rFonts w:ascii="Arial" w:eastAsia="Times New Roman" w:hAnsi="Arial" w:cs="Arial"/>
          <w:sz w:val="24"/>
          <w:szCs w:val="24"/>
          <w:lang w:val="mn-MN"/>
        </w:rPr>
      </w:pPr>
    </w:p>
    <w:p w:rsidR="00F13177" w:rsidRDefault="00F13177" w:rsidP="00F13177">
      <w:pPr>
        <w:autoSpaceDE w:val="0"/>
        <w:autoSpaceDN w:val="0"/>
        <w:spacing w:after="0"/>
        <w:ind w:firstLine="708"/>
        <w:jc w:val="both"/>
        <w:rPr>
          <w:rFonts w:ascii="Arial" w:eastAsia="Times New Roman" w:hAnsi="Arial" w:cs="Arial"/>
          <w:sz w:val="24"/>
          <w:szCs w:val="24"/>
          <w:lang w:val="mn-MN"/>
        </w:rPr>
      </w:pPr>
      <w:r>
        <w:rPr>
          <w:rFonts w:ascii="Arial" w:eastAsia="Times New Roman" w:hAnsi="Arial" w:cs="Arial"/>
          <w:sz w:val="24"/>
          <w:szCs w:val="24"/>
          <w:lang w:val="mn-MN"/>
        </w:rPr>
        <w:t xml:space="preserve">“Дархан-Ус суваг” ХК нь ундны усны шинжилгээний үзүүлэлт, татан зайлуулсан  бохир усны цэвэрлэгээний чанарын үзүүлэлт болон гадны байгууллагын захиалгын дагуу хийгддэг усны  шинжилгээний үзүүлэлт зэргийг тодорхойлсон  холбогдох  баримт бичгийг </w:t>
      </w:r>
      <w:r w:rsidRPr="002C380B">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бүртгэж, баримтжуулсан мэдээллийг хадгалах ба энэ талаарх тайлан мэдээг Хот суурины ус хангамж, ариутгах татуургын ашиглалт үйлчилгээг зохицуулах зөвлөлд сар бүр хүргүүлнэ. </w:t>
      </w:r>
    </w:p>
    <w:p w:rsidR="00F13177" w:rsidRDefault="00F13177" w:rsidP="00F13177">
      <w:pPr>
        <w:autoSpaceDE w:val="0"/>
        <w:autoSpaceDN w:val="0"/>
        <w:spacing w:after="0"/>
        <w:ind w:firstLine="708"/>
        <w:jc w:val="both"/>
        <w:rPr>
          <w:rFonts w:ascii="Arial" w:eastAsia="Times New Roman" w:hAnsi="Arial" w:cs="Arial"/>
          <w:sz w:val="24"/>
          <w:szCs w:val="24"/>
          <w:lang w:val="mn-MN"/>
        </w:rPr>
      </w:pPr>
      <w:r>
        <w:rPr>
          <w:rFonts w:ascii="Arial" w:eastAsia="Times New Roman" w:hAnsi="Arial" w:cs="Arial"/>
          <w:sz w:val="24"/>
          <w:szCs w:val="24"/>
          <w:lang w:val="mn-MN"/>
        </w:rPr>
        <w:t>Компанийн лаборатори нь шинжилгээнд ашиглагддаг  химийн хортой бодисын зарцуулалтын тайлан мэдээг улирал тутамд аймгийн Онцгой байдлын газарт, жилийн эцэст Дархан сумын Засаг даргын тамгын газарт, аймгийн Тагнуулын газарт тус тус хүргүүлнэ.</w:t>
      </w:r>
    </w:p>
    <w:p w:rsidR="00F13177" w:rsidRPr="002C380B" w:rsidRDefault="00F13177" w:rsidP="00F13177">
      <w:pPr>
        <w:pStyle w:val="ListParagraph"/>
        <w:spacing w:before="120" w:after="120" w:line="276" w:lineRule="auto"/>
        <w:ind w:left="0" w:firstLine="720"/>
        <w:jc w:val="both"/>
        <w:rPr>
          <w:rFonts w:ascii="Arial" w:hAnsi="Arial" w:cs="Arial"/>
          <w:lang w:val="mn-MN"/>
        </w:rPr>
      </w:pPr>
      <w:r>
        <w:rPr>
          <w:rFonts w:ascii="Arial" w:hAnsi="Arial" w:cs="Arial"/>
          <w:lang w:val="mn-MN"/>
        </w:rPr>
        <w:t xml:space="preserve">Иргэд, аж ахуй нэгж байгууллагаас ирүүлсэн цэвэр бохир усны  холболтын техникийн нөхцөл олгох мөн  усны тоолуурын туршилт тохируулга хийх зэрэг үйл ажиллагаатай холбоотой баримт бичгүүдэд бүртгэл хөтөлж, холбогдох хэлтэс албадын хариуцсан инженерт </w:t>
      </w:r>
      <w:r>
        <w:rPr>
          <w:rFonts w:ascii="Arial" w:hAnsi="Arial" w:cs="Arial"/>
          <w:iCs/>
          <w:lang w:val="mn-MN"/>
        </w:rPr>
        <w:t xml:space="preserve">хүргүүлж, </w:t>
      </w:r>
      <w:r w:rsidRPr="00A07EF9">
        <w:rPr>
          <w:rFonts w:ascii="Arial" w:hAnsi="Arial" w:cs="Arial"/>
          <w:iCs/>
          <w:lang w:val="mn-MN"/>
        </w:rPr>
        <w:t xml:space="preserve">давхар </w:t>
      </w:r>
      <w:r>
        <w:rPr>
          <w:rFonts w:ascii="Arial" w:hAnsi="Arial" w:cs="Arial"/>
          <w:iCs/>
          <w:lang w:val="mn-MN"/>
        </w:rPr>
        <w:t>бүртгэлийг</w:t>
      </w:r>
      <w:r w:rsidRPr="00A07EF9">
        <w:rPr>
          <w:rFonts w:ascii="Arial" w:hAnsi="Arial" w:cs="Arial"/>
          <w:iCs/>
          <w:lang w:val="mn-MN"/>
        </w:rPr>
        <w:t xml:space="preserve"> хийж хэрэгжилтийг хангаж ажиллана. </w:t>
      </w:r>
    </w:p>
    <w:p w:rsidR="00F13177" w:rsidRDefault="00F13177" w:rsidP="00F13177">
      <w:pPr>
        <w:autoSpaceDE w:val="0"/>
        <w:autoSpaceDN w:val="0"/>
        <w:spacing w:after="0"/>
        <w:jc w:val="both"/>
        <w:rPr>
          <w:rFonts w:ascii="Arial" w:eastAsia="Times New Roman" w:hAnsi="Arial" w:cs="Arial"/>
          <w:sz w:val="24"/>
          <w:szCs w:val="24"/>
          <w:lang w:val="mn-MN"/>
        </w:rPr>
      </w:pPr>
      <w:r w:rsidRPr="00744CB2">
        <w:rPr>
          <w:rFonts w:ascii="Arial" w:eastAsia="Times New Roman" w:hAnsi="Arial" w:cs="Arial"/>
          <w:sz w:val="24"/>
          <w:szCs w:val="24"/>
          <w:lang w:val="mn-MN"/>
        </w:rPr>
        <w:t>8.5.3. Хэрэглэгч болон гадны нийлүүлэгчийн өмч</w:t>
      </w:r>
      <w:r>
        <w:rPr>
          <w:rFonts w:ascii="Arial" w:eastAsia="Times New Roman" w:hAnsi="Arial" w:cs="Arial"/>
          <w:sz w:val="24"/>
          <w:szCs w:val="24"/>
          <w:lang w:val="mn-MN"/>
        </w:rPr>
        <w:t>.</w:t>
      </w:r>
    </w:p>
    <w:p w:rsidR="00785E6C" w:rsidRPr="00744CB2" w:rsidRDefault="00785E6C" w:rsidP="00F13177">
      <w:pPr>
        <w:autoSpaceDE w:val="0"/>
        <w:autoSpaceDN w:val="0"/>
        <w:spacing w:after="0"/>
        <w:jc w:val="both"/>
        <w:rPr>
          <w:rFonts w:ascii="Arial" w:eastAsia="Times New Roman" w:hAnsi="Arial" w:cs="Arial"/>
          <w:sz w:val="24"/>
          <w:szCs w:val="24"/>
          <w:lang w:val="mn-MN"/>
        </w:rPr>
      </w:pPr>
    </w:p>
    <w:p w:rsidR="00F13177" w:rsidRDefault="00F13177" w:rsidP="00F13177">
      <w:pPr>
        <w:autoSpaceDE w:val="0"/>
        <w:autoSpaceDN w:val="0"/>
        <w:spacing w:after="0"/>
        <w:ind w:firstLine="720"/>
        <w:jc w:val="both"/>
        <w:rPr>
          <w:rFonts w:ascii="Arial" w:eastAsia="Times New Roman" w:hAnsi="Arial" w:cs="Arial"/>
          <w:sz w:val="24"/>
          <w:szCs w:val="24"/>
          <w:lang w:val="mn-MN"/>
        </w:rPr>
      </w:pPr>
      <w:r w:rsidRPr="00744CB2">
        <w:rPr>
          <w:rFonts w:ascii="Arial" w:eastAsia="Times New Roman" w:hAnsi="Arial" w:cs="Arial"/>
          <w:sz w:val="24"/>
          <w:szCs w:val="24"/>
          <w:lang w:val="mn-MN"/>
        </w:rPr>
        <w:t>“</w:t>
      </w:r>
      <w:r>
        <w:rPr>
          <w:rFonts w:ascii="Arial" w:eastAsia="Times New Roman" w:hAnsi="Arial" w:cs="Arial"/>
          <w:sz w:val="24"/>
          <w:szCs w:val="24"/>
          <w:lang w:val="mn-MN"/>
        </w:rPr>
        <w:t>Дархан-У</w:t>
      </w:r>
      <w:r w:rsidRPr="00744CB2">
        <w:rPr>
          <w:rFonts w:ascii="Arial" w:eastAsia="Times New Roman" w:hAnsi="Arial" w:cs="Arial"/>
          <w:sz w:val="24"/>
          <w:szCs w:val="24"/>
          <w:lang w:val="mn-MN"/>
        </w:rPr>
        <w:t xml:space="preserve">с суваг” ХК нь Стандарт хэмжил зүйн </w:t>
      </w:r>
      <w:r>
        <w:rPr>
          <w:rFonts w:ascii="Arial" w:eastAsia="Times New Roman" w:hAnsi="Arial" w:cs="Arial"/>
          <w:sz w:val="24"/>
          <w:szCs w:val="24"/>
          <w:lang w:val="mn-MN"/>
        </w:rPr>
        <w:t>газрын даргын 201</w:t>
      </w:r>
      <w:r>
        <w:rPr>
          <w:rFonts w:ascii="Arial" w:eastAsia="Times New Roman" w:hAnsi="Arial" w:cs="Arial"/>
          <w:sz w:val="24"/>
          <w:szCs w:val="24"/>
        </w:rPr>
        <w:t>7</w:t>
      </w:r>
      <w:r>
        <w:rPr>
          <w:rFonts w:ascii="Arial" w:eastAsia="Times New Roman" w:hAnsi="Arial" w:cs="Arial"/>
          <w:sz w:val="24"/>
          <w:szCs w:val="24"/>
          <w:lang w:val="mn-MN"/>
        </w:rPr>
        <w:t xml:space="preserve"> оны </w:t>
      </w:r>
      <w:r>
        <w:rPr>
          <w:rFonts w:ascii="Arial" w:eastAsia="Times New Roman" w:hAnsi="Arial" w:cs="Arial"/>
          <w:sz w:val="24"/>
          <w:szCs w:val="24"/>
        </w:rPr>
        <w:t xml:space="preserve"> </w:t>
      </w:r>
      <w:r>
        <w:rPr>
          <w:rFonts w:ascii="Arial" w:eastAsia="Times New Roman" w:hAnsi="Arial" w:cs="Arial"/>
          <w:sz w:val="24"/>
          <w:szCs w:val="24"/>
          <w:lang w:val="mn-MN"/>
        </w:rPr>
        <w:t>А/351</w:t>
      </w:r>
      <w:r>
        <w:rPr>
          <w:rFonts w:ascii="Arial" w:eastAsia="Times New Roman" w:hAnsi="Arial" w:cs="Arial"/>
          <w:sz w:val="24"/>
          <w:szCs w:val="24"/>
        </w:rPr>
        <w:t xml:space="preserve"> </w:t>
      </w:r>
      <w:r>
        <w:rPr>
          <w:rFonts w:ascii="Arial" w:eastAsia="Times New Roman" w:hAnsi="Arial" w:cs="Arial"/>
          <w:sz w:val="24"/>
          <w:szCs w:val="24"/>
          <w:lang w:val="mn-MN"/>
        </w:rPr>
        <w:t xml:space="preserve">дугаар тушаалын хавсралтад заасан </w:t>
      </w:r>
      <w:r w:rsidRPr="00744CB2">
        <w:rPr>
          <w:rFonts w:ascii="Arial" w:eastAsia="Times New Roman" w:hAnsi="Arial" w:cs="Arial"/>
          <w:sz w:val="24"/>
          <w:szCs w:val="24"/>
          <w:lang w:val="mn-MN"/>
        </w:rPr>
        <w:t>загварын туршилтанд тэнцэж</w:t>
      </w:r>
      <w:r>
        <w:rPr>
          <w:rFonts w:ascii="Arial" w:eastAsia="Times New Roman" w:hAnsi="Arial" w:cs="Arial"/>
          <w:sz w:val="24"/>
          <w:szCs w:val="24"/>
          <w:lang w:val="mn-MN"/>
        </w:rPr>
        <w:t>,</w:t>
      </w:r>
      <w:r w:rsidRPr="00744CB2">
        <w:rPr>
          <w:rFonts w:ascii="Arial" w:eastAsia="Times New Roman" w:hAnsi="Arial" w:cs="Arial"/>
          <w:sz w:val="24"/>
          <w:szCs w:val="24"/>
          <w:lang w:val="mn-MN"/>
        </w:rPr>
        <w:t xml:space="preserve"> Монгол улсад ашиглахыг зөвшөөрсөн загварын халуун, хүйтэн усны тоолуур </w:t>
      </w:r>
      <w:r w:rsidRPr="00744CB2">
        <w:rPr>
          <w:rFonts w:ascii="Arial" w:eastAsia="Times New Roman" w:hAnsi="Arial" w:cs="Arial"/>
          <w:b/>
          <w:lang w:val="mn-MN"/>
        </w:rPr>
        <w:t>ХУДАЛДАХ,</w:t>
      </w:r>
      <w:r w:rsidRPr="00744CB2">
        <w:rPr>
          <w:rFonts w:ascii="Arial" w:eastAsia="Times New Roman" w:hAnsi="Arial" w:cs="Arial"/>
          <w:sz w:val="24"/>
          <w:szCs w:val="24"/>
          <w:lang w:val="mn-MN"/>
        </w:rPr>
        <w:t xml:space="preserve"> </w:t>
      </w:r>
      <w:r w:rsidRPr="00744CB2">
        <w:rPr>
          <w:rFonts w:ascii="Arial" w:eastAsia="Times New Roman" w:hAnsi="Arial" w:cs="Arial"/>
          <w:b/>
          <w:lang w:val="mn-MN"/>
        </w:rPr>
        <w:t>СУУРИЛУУЛАХ, ЗАСВАРЛАХ</w:t>
      </w:r>
      <w:r>
        <w:rPr>
          <w:rFonts w:ascii="Arial" w:eastAsia="Times New Roman" w:hAnsi="Arial" w:cs="Arial"/>
          <w:sz w:val="24"/>
          <w:szCs w:val="24"/>
          <w:lang w:val="mn-MN"/>
        </w:rPr>
        <w:t xml:space="preserve"> тусгай зөвшөөрөл эзэмшдэг.</w:t>
      </w:r>
      <w:r w:rsidRPr="00744CB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Энэхүү зөвшөөрлийн </w:t>
      </w:r>
      <w:r w:rsidRPr="00744CB2">
        <w:rPr>
          <w:rFonts w:ascii="Arial" w:eastAsia="Times New Roman" w:hAnsi="Arial" w:cs="Arial"/>
          <w:sz w:val="24"/>
          <w:szCs w:val="24"/>
          <w:lang w:val="mn-MN"/>
        </w:rPr>
        <w:t xml:space="preserve">хүрээнд хэрэглэгчийн  өмчийн  </w:t>
      </w:r>
      <w:r>
        <w:rPr>
          <w:rFonts w:ascii="Arial" w:eastAsia="Times New Roman" w:hAnsi="Arial" w:cs="Arial"/>
          <w:sz w:val="24"/>
          <w:szCs w:val="24"/>
          <w:lang w:val="mn-MN"/>
        </w:rPr>
        <w:t xml:space="preserve">хүйтэн </w:t>
      </w:r>
      <w:r w:rsidRPr="00744CB2">
        <w:rPr>
          <w:rFonts w:ascii="Arial" w:eastAsia="Times New Roman" w:hAnsi="Arial" w:cs="Arial"/>
          <w:sz w:val="24"/>
          <w:szCs w:val="24"/>
          <w:lang w:val="mn-MN"/>
        </w:rPr>
        <w:t>усны тоолуурын</w:t>
      </w:r>
      <w:r>
        <w:rPr>
          <w:rFonts w:ascii="Arial" w:eastAsia="Times New Roman" w:hAnsi="Arial" w:cs="Arial"/>
          <w:sz w:val="24"/>
          <w:szCs w:val="24"/>
          <w:lang w:val="mn-MN"/>
        </w:rPr>
        <w:t xml:space="preserve"> суурилуулалт,</w:t>
      </w:r>
      <w:r w:rsidRPr="00744CB2">
        <w:rPr>
          <w:rFonts w:ascii="Arial" w:eastAsia="Times New Roman" w:hAnsi="Arial" w:cs="Arial"/>
          <w:sz w:val="24"/>
          <w:szCs w:val="24"/>
          <w:lang w:val="mn-MN"/>
        </w:rPr>
        <w:t xml:space="preserve"> туршилт тохируулга, болон  засвар үйлчилгээг х</w:t>
      </w:r>
      <w:r>
        <w:rPr>
          <w:rFonts w:ascii="Arial" w:eastAsia="Times New Roman" w:hAnsi="Arial" w:cs="Arial"/>
          <w:sz w:val="24"/>
          <w:szCs w:val="24"/>
          <w:lang w:val="mn-MN"/>
        </w:rPr>
        <w:t>ийх ажлыг  компанийн ОСХА-ны Нарийн х</w:t>
      </w:r>
      <w:r w:rsidRPr="00744CB2">
        <w:rPr>
          <w:rFonts w:ascii="Arial" w:eastAsia="Times New Roman" w:hAnsi="Arial" w:cs="Arial"/>
          <w:sz w:val="24"/>
          <w:szCs w:val="24"/>
          <w:lang w:val="mn-MN"/>
        </w:rPr>
        <w:t xml:space="preserve">эмжүүрийн </w:t>
      </w:r>
      <w:r>
        <w:rPr>
          <w:rFonts w:ascii="Arial" w:eastAsia="Times New Roman" w:hAnsi="Arial" w:cs="Arial"/>
          <w:sz w:val="24"/>
          <w:szCs w:val="24"/>
          <w:lang w:val="mn-MN"/>
        </w:rPr>
        <w:t xml:space="preserve">инженер, Тоолуурын туршилт тохируулгын ажилтнууд хариуцаж ажиллана. </w:t>
      </w:r>
    </w:p>
    <w:p w:rsidR="00F13177" w:rsidRDefault="00F13177" w:rsidP="00F13177">
      <w:pPr>
        <w:autoSpaceDE w:val="0"/>
        <w:autoSpaceDN w:val="0"/>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Дээрх ажил үйлчилгээ болох тоолуурын  туршилт тохируулга, засвар үйлчилгээ хийх хугацаанд өөрийн хяналтад байгаа хэрэглэгчийн өмчийг бүртгэж, тэмдэглэл хөтөлж, шалгаж хамгаалах үүрэгтэй бөгөөд энэхүү үйл ажиллагааг “</w:t>
      </w:r>
      <w:r w:rsidRPr="00744CB2">
        <w:rPr>
          <w:rFonts w:ascii="Arial" w:eastAsia="Times New Roman" w:hAnsi="Arial" w:cs="Arial"/>
          <w:sz w:val="24"/>
          <w:szCs w:val="24"/>
          <w:lang w:val="mn-MN"/>
        </w:rPr>
        <w:t xml:space="preserve">Аж ахуй нэгж, айл </w:t>
      </w:r>
      <w:r w:rsidRPr="00744CB2">
        <w:rPr>
          <w:rFonts w:ascii="Arial" w:eastAsia="Times New Roman" w:hAnsi="Arial" w:cs="Arial"/>
          <w:sz w:val="24"/>
          <w:szCs w:val="24"/>
          <w:lang w:val="mn-MN"/>
        </w:rPr>
        <w:lastRenderedPageBreak/>
        <w:t>өрхийн усны тоолуурт, туршилт то</w:t>
      </w:r>
      <w:r>
        <w:rPr>
          <w:rFonts w:ascii="Arial" w:eastAsia="Times New Roman" w:hAnsi="Arial" w:cs="Arial"/>
          <w:sz w:val="24"/>
          <w:szCs w:val="24"/>
          <w:lang w:val="mn-MN"/>
        </w:rPr>
        <w:t xml:space="preserve">хируулга хийх, суурилуулах журам ҮАЖ-ОСХА-02-2021”-ын дагуу  хэрэгжүүлж, баримтжуулсан мэдээллийг хөтөлж хадгална. </w:t>
      </w:r>
    </w:p>
    <w:p w:rsidR="00F13177" w:rsidRDefault="00F13177" w:rsidP="00F13177">
      <w:pPr>
        <w:autoSpaceDE w:val="0"/>
        <w:autoSpaceDN w:val="0"/>
        <w:spacing w:after="0"/>
        <w:ind w:firstLine="720"/>
        <w:jc w:val="both"/>
        <w:rPr>
          <w:rFonts w:ascii="Arial" w:eastAsia="Times New Roman" w:hAnsi="Arial" w:cs="Arial"/>
          <w:sz w:val="24"/>
          <w:szCs w:val="24"/>
          <w:lang w:val="mn-MN"/>
        </w:rPr>
      </w:pPr>
    </w:p>
    <w:p w:rsidR="00F13177" w:rsidRPr="002C380B" w:rsidRDefault="00F13177" w:rsidP="00F13177">
      <w:pPr>
        <w:autoSpaceDE w:val="0"/>
        <w:autoSpaceDN w:val="0"/>
        <w:spacing w:after="0"/>
        <w:jc w:val="both"/>
        <w:rPr>
          <w:rFonts w:ascii="Arial" w:eastAsia="Times New Roman" w:hAnsi="Arial" w:cs="Arial"/>
          <w:sz w:val="24"/>
          <w:szCs w:val="24"/>
          <w:lang w:val="mn-MN"/>
        </w:rPr>
      </w:pPr>
      <w:r w:rsidRPr="00664050">
        <w:rPr>
          <w:rFonts w:ascii="Arial" w:eastAsia="Times New Roman" w:hAnsi="Arial" w:cs="Arial"/>
          <w:sz w:val="24"/>
          <w:szCs w:val="24"/>
          <w:lang w:val="mn-MN"/>
        </w:rPr>
        <w:t>8.5.4. Бүтээгдэхүүн үйлчилгээг хамгаалах</w:t>
      </w:r>
      <w:r>
        <w:rPr>
          <w:rFonts w:ascii="Arial" w:eastAsia="Times New Roman" w:hAnsi="Arial" w:cs="Arial"/>
          <w:sz w:val="24"/>
          <w:szCs w:val="24"/>
          <w:lang w:val="mn-MN"/>
        </w:rPr>
        <w:t xml:space="preserve">. </w:t>
      </w:r>
    </w:p>
    <w:p w:rsidR="00F13177" w:rsidRDefault="00F13177" w:rsidP="00F13177">
      <w:pPr>
        <w:autoSpaceDE w:val="0"/>
        <w:autoSpaceDN w:val="0"/>
        <w:spacing w:after="0"/>
        <w:ind w:firstLine="708"/>
        <w:jc w:val="both"/>
        <w:rPr>
          <w:rFonts w:ascii="Arial" w:eastAsia="Times New Roman" w:hAnsi="Arial" w:cs="Arial"/>
          <w:sz w:val="24"/>
          <w:szCs w:val="24"/>
          <w:lang w:val="mn-MN"/>
        </w:rPr>
      </w:pPr>
      <w:r>
        <w:rPr>
          <w:rFonts w:ascii="Arial" w:eastAsia="Times New Roman" w:hAnsi="Arial" w:cs="Arial"/>
          <w:sz w:val="24"/>
          <w:szCs w:val="24"/>
          <w:lang w:val="mn-MN"/>
        </w:rPr>
        <w:t xml:space="preserve">“Дархан-Ус суваг” ХК-ийн Итгэмжлэгдсэн лаборатори нь ундны усны шинжилгээний үзүүлэлт, байгальд нийлүүлэх хаягдал усны цэвэрлэгээний чанарын үзүүлэлт болон гадны байгууллагын захиалгын дагуу хийгддэг усны  шинжилгээний үзүүлэлт зэргийг тодорхойлсон  холбогдох  баримт бичгийг </w:t>
      </w:r>
      <w:r w:rsidRPr="002C380B">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бүртгэж, баримтжуулсан мэдээллийг хадгалах ба энэ талаарх тайлан мэдээг Хот суурины ус хангамж ариутгах татуургын ашиглалт үйлчилгээг зохицуулах зөвлөлд сар бүр хүргүүлнэ. </w:t>
      </w:r>
    </w:p>
    <w:p w:rsidR="00F13177" w:rsidRDefault="00F13177" w:rsidP="00F13177">
      <w:pPr>
        <w:autoSpaceDE w:val="0"/>
        <w:autoSpaceDN w:val="0"/>
        <w:spacing w:after="0"/>
        <w:ind w:firstLine="708"/>
        <w:jc w:val="both"/>
        <w:rPr>
          <w:rFonts w:ascii="Arial" w:eastAsia="Times New Roman" w:hAnsi="Arial" w:cs="Arial"/>
          <w:sz w:val="24"/>
          <w:szCs w:val="24"/>
          <w:lang w:val="mn-MN"/>
        </w:rPr>
      </w:pPr>
      <w:r>
        <w:rPr>
          <w:rFonts w:ascii="Arial" w:eastAsia="Times New Roman" w:hAnsi="Arial" w:cs="Arial"/>
          <w:sz w:val="24"/>
          <w:szCs w:val="24"/>
          <w:lang w:val="mn-MN"/>
        </w:rPr>
        <w:t>Мөн тус лаборатори нь шинжилгээнд ашигладаг  химийн хортой бодисын зарцуулалтын тайлан мэдээг улирал тутамд аймгийн Онцгой байдлын газарт, жилийн эцэст Дархан сумын Засаг даргын тамгын газарт, аймгийн Тагнуулын газарт тус тус хүргүүлнэ.</w:t>
      </w:r>
    </w:p>
    <w:p w:rsidR="00F13177" w:rsidRDefault="00F13177" w:rsidP="00F13177">
      <w:pPr>
        <w:autoSpaceDE w:val="0"/>
        <w:autoSpaceDN w:val="0"/>
        <w:spacing w:after="0"/>
        <w:ind w:firstLine="708"/>
        <w:jc w:val="both"/>
        <w:rPr>
          <w:rFonts w:ascii="Arial" w:eastAsia="Times New Roman" w:hAnsi="Arial" w:cs="Arial"/>
          <w:sz w:val="24"/>
          <w:szCs w:val="24"/>
          <w:lang w:val="mn-MN"/>
        </w:rPr>
      </w:pPr>
      <w:r>
        <w:rPr>
          <w:rFonts w:ascii="Arial" w:hAnsi="Arial" w:cs="Arial"/>
          <w:sz w:val="24"/>
          <w:szCs w:val="24"/>
          <w:lang w:val="mn-MN"/>
        </w:rPr>
        <w:t xml:space="preserve">Эдгээр үйл ажиллагааг </w:t>
      </w:r>
      <w:r w:rsidRPr="006A3963">
        <w:rPr>
          <w:rFonts w:ascii="Arial" w:hAnsi="Arial" w:cs="Arial"/>
          <w:sz w:val="24"/>
          <w:szCs w:val="24"/>
        </w:rPr>
        <w:t>гэрээт шуудан холбооны газраар</w:t>
      </w:r>
      <w:r w:rsidRPr="006A3963">
        <w:rPr>
          <w:rFonts w:ascii="Arial" w:hAnsi="Arial" w:cs="Arial"/>
          <w:sz w:val="24"/>
          <w:szCs w:val="24"/>
          <w:lang w:val="mn-MN"/>
        </w:rPr>
        <w:t xml:space="preserve"> дамжуулах болон </w:t>
      </w:r>
      <w:r>
        <w:rPr>
          <w:rFonts w:ascii="Arial" w:hAnsi="Arial" w:cs="Arial"/>
          <w:sz w:val="24"/>
          <w:szCs w:val="24"/>
          <w:lang w:val="mn-MN"/>
        </w:rPr>
        <w:t xml:space="preserve">компанийн архив </w:t>
      </w:r>
      <w:r w:rsidRPr="006A3963">
        <w:rPr>
          <w:rFonts w:ascii="Arial" w:hAnsi="Arial" w:cs="Arial"/>
          <w:sz w:val="24"/>
          <w:szCs w:val="24"/>
          <w:lang w:val="mn-MN"/>
        </w:rPr>
        <w:t xml:space="preserve"> бичиг</w:t>
      </w:r>
      <w:r>
        <w:rPr>
          <w:rFonts w:ascii="Arial" w:hAnsi="Arial" w:cs="Arial"/>
          <w:sz w:val="24"/>
          <w:szCs w:val="24"/>
          <w:lang w:val="mn-MN"/>
        </w:rPr>
        <w:t xml:space="preserve"> хэргийн ажилтны хяналтан дор тухайн газарт хүргүүлэх бөгөөд  бүртгэлийг хариуцсан нэгж хөтөлж хадгална.</w:t>
      </w:r>
    </w:p>
    <w:p w:rsidR="00F13177" w:rsidRPr="00442255" w:rsidRDefault="00F13177" w:rsidP="00F13177">
      <w:pPr>
        <w:autoSpaceDE w:val="0"/>
        <w:autoSpaceDN w:val="0"/>
        <w:spacing w:after="0"/>
        <w:jc w:val="both"/>
        <w:rPr>
          <w:rFonts w:ascii="Arial" w:eastAsia="Times New Roman" w:hAnsi="Arial" w:cs="Arial"/>
          <w:sz w:val="24"/>
          <w:szCs w:val="24"/>
          <w:lang w:val="mn-MN"/>
        </w:rPr>
      </w:pPr>
      <w:r w:rsidRPr="00442255">
        <w:rPr>
          <w:rFonts w:ascii="Arial" w:eastAsia="Times New Roman" w:hAnsi="Arial" w:cs="Arial"/>
          <w:sz w:val="24"/>
          <w:szCs w:val="24"/>
          <w:lang w:val="mn-MN"/>
        </w:rPr>
        <w:t>8.5.5. Ни</w:t>
      </w:r>
      <w:r>
        <w:rPr>
          <w:rFonts w:ascii="Arial" w:eastAsia="Times New Roman" w:hAnsi="Arial" w:cs="Arial"/>
          <w:sz w:val="24"/>
          <w:szCs w:val="24"/>
          <w:lang w:val="mn-MN"/>
        </w:rPr>
        <w:t>йлүүлэлтийн дараах үйл ажиллагаа.</w:t>
      </w:r>
    </w:p>
    <w:p w:rsidR="00F13177" w:rsidRDefault="00F13177" w:rsidP="00F13177">
      <w:pPr>
        <w:spacing w:before="120" w:after="120"/>
        <w:ind w:firstLine="720"/>
        <w:jc w:val="both"/>
        <w:rPr>
          <w:rFonts w:ascii="Arial" w:eastAsia="Times New Roman" w:hAnsi="Arial" w:cs="Arial"/>
          <w:sz w:val="24"/>
          <w:szCs w:val="24"/>
          <w:lang w:val="mn-MN"/>
        </w:rPr>
      </w:pPr>
      <w:r w:rsidRPr="00442255">
        <w:rPr>
          <w:rFonts w:ascii="Arial" w:eastAsia="Times New Roman" w:hAnsi="Arial" w:cs="Arial"/>
          <w:sz w:val="24"/>
          <w:szCs w:val="24"/>
          <w:lang w:val="mn-MN"/>
        </w:rPr>
        <w:t>“</w:t>
      </w:r>
      <w:r>
        <w:rPr>
          <w:rFonts w:ascii="Arial" w:eastAsia="Times New Roman" w:hAnsi="Arial" w:cs="Arial"/>
          <w:sz w:val="24"/>
          <w:szCs w:val="24"/>
          <w:lang w:val="mn-MN"/>
        </w:rPr>
        <w:t>Дархан-У</w:t>
      </w:r>
      <w:r w:rsidRPr="00442255">
        <w:rPr>
          <w:rFonts w:ascii="Arial" w:eastAsia="Times New Roman" w:hAnsi="Arial" w:cs="Arial"/>
          <w:sz w:val="24"/>
          <w:szCs w:val="24"/>
          <w:lang w:val="mn-MN"/>
        </w:rPr>
        <w:t xml:space="preserve">с суваг” ХК нь </w:t>
      </w:r>
      <w:r>
        <w:rPr>
          <w:rFonts w:ascii="Arial" w:eastAsia="Times New Roman" w:hAnsi="Arial" w:cs="Arial"/>
          <w:sz w:val="24"/>
          <w:szCs w:val="24"/>
          <w:lang w:val="mn-MN"/>
        </w:rPr>
        <w:t>8.5.3-т заас</w:t>
      </w:r>
      <w:r w:rsidRPr="00442255">
        <w:rPr>
          <w:rFonts w:ascii="Arial" w:eastAsia="Times New Roman" w:hAnsi="Arial" w:cs="Arial"/>
          <w:sz w:val="24"/>
          <w:szCs w:val="24"/>
          <w:lang w:val="mn-MN"/>
        </w:rPr>
        <w:t xml:space="preserve">ан </w:t>
      </w:r>
      <w:r>
        <w:rPr>
          <w:rFonts w:ascii="Arial" w:eastAsia="Times New Roman" w:hAnsi="Arial" w:cs="Arial"/>
          <w:sz w:val="24"/>
          <w:szCs w:val="24"/>
          <w:lang w:val="mn-MN"/>
        </w:rPr>
        <w:t xml:space="preserve">ажил үйлчилгээг үзүүлсэний </w:t>
      </w:r>
      <w:r w:rsidRPr="0016583E">
        <w:rPr>
          <w:rFonts w:ascii="Arial" w:eastAsia="Times New Roman" w:hAnsi="Arial" w:cs="Arial"/>
          <w:sz w:val="24"/>
          <w:szCs w:val="24"/>
          <w:lang w:val="mn-MN"/>
        </w:rPr>
        <w:t>дараах ажиллагаанд  хяналт тавина. Үүнд:</w:t>
      </w:r>
    </w:p>
    <w:p w:rsidR="00F13177" w:rsidRDefault="00F13177" w:rsidP="00F13177">
      <w:pPr>
        <w:spacing w:before="120" w:after="120"/>
        <w:jc w:val="both"/>
        <w:rPr>
          <w:rFonts w:ascii="Arial" w:eastAsia="Times New Roman" w:hAnsi="Arial" w:cs="Arial"/>
          <w:sz w:val="24"/>
          <w:szCs w:val="24"/>
          <w:lang w:val="mn-MN"/>
        </w:rPr>
      </w:pPr>
      <w:r w:rsidRPr="0016583E">
        <w:rPr>
          <w:rFonts w:ascii="Arial" w:hAnsi="Arial" w:cs="Arial"/>
          <w:sz w:val="24"/>
          <w:szCs w:val="24"/>
          <w:lang w:val="mn-MN"/>
        </w:rPr>
        <w:t>а</w:t>
      </w:r>
      <w:r w:rsidRPr="0016583E">
        <w:rPr>
          <w:rFonts w:ascii="Arial" w:hAnsi="Arial" w:cs="Arial"/>
          <w:sz w:val="24"/>
          <w:szCs w:val="24"/>
        </w:rPr>
        <w:t>)</w:t>
      </w:r>
      <w:r w:rsidRPr="0016583E">
        <w:rPr>
          <w:rFonts w:ascii="Arial" w:hAnsi="Arial" w:cs="Arial"/>
          <w:sz w:val="24"/>
          <w:szCs w:val="24"/>
          <w:lang w:val="mn-MN"/>
        </w:rPr>
        <w:t xml:space="preserve"> Усны тоолуурт туршилт тохируулга, засвар</w:t>
      </w:r>
      <w:r w:rsidRPr="0016583E">
        <w:rPr>
          <w:rFonts w:ascii="Arial" w:eastAsia="Times New Roman" w:hAnsi="Arial" w:cs="Arial"/>
          <w:sz w:val="24"/>
          <w:szCs w:val="24"/>
          <w:lang w:val="mn-MN"/>
        </w:rPr>
        <w:t xml:space="preserve"> үйлчилгээ ү</w:t>
      </w:r>
      <w:r w:rsidRPr="0016583E">
        <w:rPr>
          <w:rFonts w:ascii="Arial" w:hAnsi="Arial" w:cs="Arial"/>
          <w:sz w:val="24"/>
          <w:szCs w:val="24"/>
          <w:lang w:val="mn-MN"/>
        </w:rPr>
        <w:t>зүүлэхэд тавих хууль тогтоомж, стандартын</w:t>
      </w:r>
      <w:r w:rsidRPr="0016583E">
        <w:rPr>
          <w:rFonts w:ascii="Arial" w:eastAsia="Times New Roman" w:hAnsi="Arial" w:cs="Arial"/>
          <w:sz w:val="24"/>
          <w:szCs w:val="24"/>
          <w:lang w:val="mn-MN"/>
        </w:rPr>
        <w:t xml:space="preserve"> шаардлага</w:t>
      </w:r>
      <w:r w:rsidRPr="0016583E">
        <w:rPr>
          <w:rFonts w:ascii="Arial" w:eastAsia="Times New Roman" w:hAnsi="Arial" w:cs="Arial"/>
          <w:sz w:val="24"/>
          <w:szCs w:val="24"/>
        </w:rPr>
        <w:t>;</w:t>
      </w:r>
      <w:r>
        <w:rPr>
          <w:rFonts w:ascii="Arial" w:eastAsia="Times New Roman" w:hAnsi="Arial" w:cs="Arial"/>
          <w:sz w:val="24"/>
          <w:szCs w:val="24"/>
          <w:lang w:val="mn-MN"/>
        </w:rPr>
        <w:t xml:space="preserve"> </w:t>
      </w:r>
    </w:p>
    <w:p w:rsidR="00F13177" w:rsidRDefault="00F13177" w:rsidP="00AD6D85">
      <w:pPr>
        <w:pStyle w:val="ListParagraph"/>
        <w:numPr>
          <w:ilvl w:val="0"/>
          <w:numId w:val="51"/>
        </w:numPr>
        <w:spacing w:before="120" w:after="120"/>
        <w:jc w:val="both"/>
        <w:rPr>
          <w:rFonts w:ascii="Arial" w:hAnsi="Arial" w:cs="Arial"/>
          <w:lang w:val="mn-MN"/>
        </w:rPr>
      </w:pPr>
      <w:r w:rsidRPr="000A4B89">
        <w:rPr>
          <w:rFonts w:ascii="Arial" w:hAnsi="Arial" w:cs="Arial"/>
          <w:lang w:val="mn-MN"/>
        </w:rPr>
        <w:t>Хэмжил зүйн тухай хууль</w:t>
      </w:r>
    </w:p>
    <w:p w:rsidR="00F13177" w:rsidRDefault="00F13177" w:rsidP="00AD6D85">
      <w:pPr>
        <w:pStyle w:val="ListParagraph"/>
        <w:numPr>
          <w:ilvl w:val="0"/>
          <w:numId w:val="51"/>
        </w:numPr>
        <w:spacing w:before="120" w:after="120"/>
        <w:jc w:val="both"/>
        <w:rPr>
          <w:rFonts w:ascii="Arial" w:hAnsi="Arial" w:cs="Arial"/>
          <w:lang w:val="mn-MN"/>
        </w:rPr>
      </w:pPr>
      <w:r>
        <w:rPr>
          <w:rFonts w:ascii="Arial" w:hAnsi="Arial" w:cs="Arial"/>
          <w:lang w:val="mn-MN"/>
        </w:rPr>
        <w:t>Ус ашиглалт, хэрэглээг тоолууржуулах журам /Байгаль орчин ногоон хөгжлийн сайдын 2013 оны 05 сарын 16-ны өдрийн А/156 дугаар тушаал/</w:t>
      </w:r>
    </w:p>
    <w:p w:rsidR="00F13177" w:rsidRDefault="00F13177" w:rsidP="00AD6D85">
      <w:pPr>
        <w:pStyle w:val="ListParagraph"/>
        <w:numPr>
          <w:ilvl w:val="0"/>
          <w:numId w:val="51"/>
        </w:numPr>
        <w:spacing w:before="120" w:after="120"/>
        <w:jc w:val="both"/>
        <w:rPr>
          <w:rFonts w:ascii="Arial" w:hAnsi="Arial" w:cs="Arial"/>
          <w:lang w:val="mn-MN"/>
        </w:rPr>
      </w:pPr>
      <w:r w:rsidRPr="000A4B89">
        <w:rPr>
          <w:rFonts w:ascii="Arial" w:hAnsi="Arial" w:cs="Arial"/>
        </w:rPr>
        <w:t>MNS ISO 4064-2</w:t>
      </w:r>
      <w:r w:rsidRPr="000A4B89">
        <w:rPr>
          <w:rFonts w:ascii="Arial" w:hAnsi="Arial" w:cs="Arial"/>
          <w:lang w:val="mn-MN"/>
        </w:rPr>
        <w:t>:2013</w:t>
      </w:r>
      <w:r>
        <w:rPr>
          <w:rFonts w:ascii="Arial" w:hAnsi="Arial" w:cs="Arial"/>
          <w:lang w:val="mn-MN"/>
        </w:rPr>
        <w:t xml:space="preserve"> </w:t>
      </w:r>
      <w:r w:rsidRPr="00477198">
        <w:rPr>
          <w:rFonts w:ascii="Arial" w:hAnsi="Arial" w:cs="Arial"/>
          <w:lang w:val="mn-MN"/>
        </w:rPr>
        <w:t xml:space="preserve">Битүү шугам хоолой дахь усны зарцуулалтын хэмжилт. Ундны хүйтэн ба халуун усны тоолуур. 2-р хэсэг: Суурилуулахад тавих шаардлага </w:t>
      </w:r>
    </w:p>
    <w:p w:rsidR="00F13177" w:rsidRPr="001774E6" w:rsidRDefault="00F13177" w:rsidP="00AD6D85">
      <w:pPr>
        <w:pStyle w:val="ListParagraph"/>
        <w:numPr>
          <w:ilvl w:val="0"/>
          <w:numId w:val="51"/>
        </w:numPr>
        <w:spacing w:before="120" w:after="120"/>
        <w:jc w:val="both"/>
        <w:rPr>
          <w:rFonts w:ascii="Arial" w:hAnsi="Arial" w:cs="Arial"/>
          <w:lang w:val="mn-MN"/>
        </w:rPr>
      </w:pPr>
      <w:r w:rsidRPr="00477198">
        <w:rPr>
          <w:rFonts w:ascii="Arial" w:hAnsi="Arial" w:cs="Arial"/>
        </w:rPr>
        <w:t>MNS 2662</w:t>
      </w:r>
      <w:r w:rsidRPr="00477198">
        <w:rPr>
          <w:rFonts w:ascii="Arial" w:hAnsi="Arial" w:cs="Arial"/>
          <w:lang w:val="mn-MN"/>
        </w:rPr>
        <w:t>:2002</w:t>
      </w:r>
      <w:r>
        <w:rPr>
          <w:rFonts w:ascii="Arial" w:hAnsi="Arial" w:cs="Arial"/>
          <w:lang w:val="mn-MN"/>
        </w:rPr>
        <w:t xml:space="preserve"> </w:t>
      </w:r>
      <w:r w:rsidRPr="001774E6">
        <w:rPr>
          <w:rFonts w:ascii="Arial" w:hAnsi="Arial" w:cs="Arial"/>
          <w:lang w:val="mn-MN"/>
        </w:rPr>
        <w:t xml:space="preserve">Хүйтэн усны тоолуур - шалгах арга хэрэгсэл </w:t>
      </w:r>
    </w:p>
    <w:p w:rsidR="00F13177" w:rsidRPr="000A4B89" w:rsidRDefault="00F13177" w:rsidP="00AD6D85">
      <w:pPr>
        <w:pStyle w:val="ListParagraph"/>
        <w:numPr>
          <w:ilvl w:val="0"/>
          <w:numId w:val="51"/>
        </w:numPr>
        <w:spacing w:before="120" w:after="120"/>
        <w:jc w:val="both"/>
        <w:rPr>
          <w:rFonts w:ascii="Arial" w:hAnsi="Arial" w:cs="Arial"/>
          <w:lang w:val="mn-MN"/>
        </w:rPr>
      </w:pPr>
      <w:r w:rsidRPr="000A4B89">
        <w:rPr>
          <w:rFonts w:ascii="Arial" w:hAnsi="Arial" w:cs="Arial"/>
          <w:lang w:val="mn-MN"/>
        </w:rPr>
        <w:t xml:space="preserve">Бусад </w:t>
      </w:r>
    </w:p>
    <w:p w:rsidR="00F13177" w:rsidRPr="00BC140B" w:rsidRDefault="00F13177" w:rsidP="00F13177">
      <w:pPr>
        <w:spacing w:after="0"/>
        <w:jc w:val="both"/>
        <w:rPr>
          <w:rFonts w:ascii="Arial" w:hAnsi="Arial" w:cs="Arial"/>
          <w:sz w:val="24"/>
          <w:szCs w:val="24"/>
          <w:lang w:val="mn-MN"/>
        </w:rPr>
      </w:pPr>
      <w:r w:rsidRPr="00BC140B">
        <w:rPr>
          <w:rFonts w:ascii="Arial" w:hAnsi="Arial" w:cs="Arial"/>
          <w:sz w:val="24"/>
          <w:szCs w:val="24"/>
          <w:lang w:val="mn-MN"/>
        </w:rPr>
        <w:t>б</w:t>
      </w:r>
      <w:r w:rsidRPr="00BC140B">
        <w:rPr>
          <w:rFonts w:ascii="Arial" w:hAnsi="Arial" w:cs="Arial"/>
          <w:sz w:val="24"/>
          <w:szCs w:val="24"/>
        </w:rPr>
        <w:t>)</w:t>
      </w:r>
      <w:r w:rsidRPr="00BC140B">
        <w:rPr>
          <w:rFonts w:ascii="Arial" w:hAnsi="Arial" w:cs="Arial"/>
          <w:sz w:val="24"/>
          <w:szCs w:val="24"/>
          <w:lang w:val="mn-MN"/>
        </w:rPr>
        <w:t xml:space="preserve"> </w:t>
      </w:r>
      <w:r>
        <w:rPr>
          <w:rFonts w:ascii="Arial" w:hAnsi="Arial" w:cs="Arial"/>
          <w:sz w:val="24"/>
          <w:szCs w:val="24"/>
          <w:lang w:val="mn-MN"/>
        </w:rPr>
        <w:t xml:space="preserve"> </w:t>
      </w:r>
      <w:r w:rsidRPr="00BC140B">
        <w:rPr>
          <w:rFonts w:ascii="Arial" w:hAnsi="Arial" w:cs="Arial"/>
          <w:sz w:val="24"/>
          <w:szCs w:val="24"/>
          <w:lang w:val="mn-MN"/>
        </w:rPr>
        <w:t>Холбогдох шаардлагыг тусгасан мэдээллийг бэлэн байлгах</w:t>
      </w:r>
      <w:r w:rsidRPr="00BC140B">
        <w:rPr>
          <w:rFonts w:ascii="Arial" w:hAnsi="Arial" w:cs="Arial"/>
          <w:sz w:val="24"/>
          <w:szCs w:val="24"/>
        </w:rPr>
        <w:t>;</w:t>
      </w:r>
    </w:p>
    <w:p w:rsidR="00F13177" w:rsidRPr="00EF1720" w:rsidRDefault="00F13177" w:rsidP="00F13177">
      <w:pPr>
        <w:spacing w:after="0"/>
        <w:jc w:val="both"/>
        <w:rPr>
          <w:rFonts w:ascii="Arial" w:hAnsi="Arial" w:cs="Arial"/>
          <w:sz w:val="24"/>
          <w:szCs w:val="24"/>
          <w:lang w:val="mn-MN"/>
        </w:rPr>
      </w:pPr>
      <w:r w:rsidRPr="00BC140B">
        <w:rPr>
          <w:rFonts w:ascii="Arial" w:hAnsi="Arial" w:cs="Arial"/>
          <w:sz w:val="24"/>
          <w:szCs w:val="24"/>
          <w:lang w:val="mn-MN"/>
        </w:rPr>
        <w:t>в</w:t>
      </w:r>
      <w:r w:rsidRPr="00BC140B">
        <w:rPr>
          <w:rFonts w:ascii="Arial" w:hAnsi="Arial" w:cs="Arial"/>
          <w:sz w:val="24"/>
          <w:szCs w:val="24"/>
        </w:rPr>
        <w:t>)</w:t>
      </w:r>
      <w:r w:rsidRPr="00BC140B">
        <w:rPr>
          <w:rFonts w:ascii="Arial" w:hAnsi="Arial" w:cs="Arial"/>
          <w:sz w:val="24"/>
          <w:szCs w:val="24"/>
          <w:lang w:val="mn-MN"/>
        </w:rPr>
        <w:t xml:space="preserve"> Шаардлагатай дүрэм, журам, заавар, </w:t>
      </w:r>
      <w:r>
        <w:rPr>
          <w:rFonts w:ascii="Arial" w:hAnsi="Arial" w:cs="Arial"/>
          <w:sz w:val="24"/>
          <w:szCs w:val="24"/>
          <w:lang w:val="mn-MN"/>
        </w:rPr>
        <w:t xml:space="preserve">баталгааны, болон бусад </w:t>
      </w:r>
      <w:r w:rsidRPr="00BC140B">
        <w:rPr>
          <w:rFonts w:ascii="Arial" w:hAnsi="Arial" w:cs="Arial"/>
          <w:sz w:val="24"/>
          <w:szCs w:val="24"/>
          <w:lang w:val="mn-MN"/>
        </w:rPr>
        <w:t>баримт бичгийг хэрэгцээт газар нь зохи</w:t>
      </w:r>
      <w:r>
        <w:rPr>
          <w:rFonts w:ascii="Arial" w:hAnsi="Arial" w:cs="Arial"/>
          <w:sz w:val="24"/>
          <w:szCs w:val="24"/>
          <w:lang w:val="mn-MN"/>
        </w:rPr>
        <w:t>х хэмжээнд бэлэн байлгаж баримтжуулсан мэдээллийг хөтөлж хадгална.Үүнд:</w:t>
      </w:r>
    </w:p>
    <w:p w:rsidR="00F13177" w:rsidRDefault="00F13177" w:rsidP="00AD6D85">
      <w:pPr>
        <w:pStyle w:val="ListParagraph"/>
        <w:numPr>
          <w:ilvl w:val="0"/>
          <w:numId w:val="52"/>
        </w:numPr>
        <w:spacing w:line="276" w:lineRule="auto"/>
        <w:jc w:val="both"/>
        <w:rPr>
          <w:rFonts w:ascii="Arial" w:hAnsi="Arial" w:cs="Arial"/>
          <w:lang w:val="mn-MN"/>
        </w:rPr>
      </w:pPr>
      <w:r w:rsidRPr="000A4B89">
        <w:rPr>
          <w:rFonts w:ascii="Arial" w:hAnsi="Arial" w:cs="Arial"/>
          <w:lang w:val="mn-MN"/>
        </w:rPr>
        <w:t>Хэмжих хэрэгслийн баталгаажуулалт, шалгалт тохируулга хийх гэрээ</w:t>
      </w:r>
    </w:p>
    <w:p w:rsidR="00F13177" w:rsidRDefault="00F13177" w:rsidP="00AD6D85">
      <w:pPr>
        <w:pStyle w:val="ListParagraph"/>
        <w:numPr>
          <w:ilvl w:val="0"/>
          <w:numId w:val="52"/>
        </w:numPr>
        <w:spacing w:line="276" w:lineRule="auto"/>
        <w:jc w:val="both"/>
        <w:rPr>
          <w:rFonts w:ascii="Arial" w:hAnsi="Arial" w:cs="Arial"/>
          <w:lang w:val="mn-MN"/>
        </w:rPr>
      </w:pPr>
      <w:r w:rsidRPr="000A4B89">
        <w:rPr>
          <w:rFonts w:ascii="Arial" w:hAnsi="Arial" w:cs="Arial"/>
          <w:lang w:val="mn-MN"/>
        </w:rPr>
        <w:t xml:space="preserve">Хэмжүүрийн лабораторийн дүрэм </w:t>
      </w:r>
    </w:p>
    <w:p w:rsidR="00F13177" w:rsidRDefault="00F13177" w:rsidP="00AD6D85">
      <w:pPr>
        <w:pStyle w:val="ListParagraph"/>
        <w:numPr>
          <w:ilvl w:val="0"/>
          <w:numId w:val="52"/>
        </w:numPr>
        <w:autoSpaceDE w:val="0"/>
        <w:autoSpaceDN w:val="0"/>
        <w:spacing w:before="120" w:after="120"/>
        <w:jc w:val="both"/>
        <w:rPr>
          <w:rFonts w:ascii="Arial" w:hAnsi="Arial" w:cs="Arial"/>
          <w:lang w:val="mn-MN"/>
        </w:rPr>
      </w:pPr>
      <w:r w:rsidRPr="00EF1720">
        <w:rPr>
          <w:rFonts w:ascii="Arial" w:hAnsi="Arial" w:cs="Arial"/>
          <w:lang w:val="mn-MN"/>
        </w:rPr>
        <w:t>“Аж ахуй нэгж, айл өрхийн усны тоолуурт, туршилт тохируулга хийх</w:t>
      </w:r>
      <w:r>
        <w:rPr>
          <w:rFonts w:ascii="Arial" w:hAnsi="Arial" w:cs="Arial"/>
          <w:lang w:val="mn-MN"/>
        </w:rPr>
        <w:t>, суурилуулах  журам ҮАЖ-ОСХА-02-2021</w:t>
      </w:r>
      <w:r w:rsidRPr="00EF1720">
        <w:rPr>
          <w:rFonts w:ascii="Arial" w:hAnsi="Arial" w:cs="Arial"/>
          <w:lang w:val="mn-MN"/>
        </w:rPr>
        <w:t>”</w:t>
      </w:r>
    </w:p>
    <w:p w:rsidR="00F13177" w:rsidRPr="00EF1720" w:rsidRDefault="00F13177" w:rsidP="00F13177">
      <w:pPr>
        <w:autoSpaceDE w:val="0"/>
        <w:autoSpaceDN w:val="0"/>
        <w:spacing w:before="120" w:after="120"/>
        <w:jc w:val="both"/>
        <w:rPr>
          <w:rFonts w:ascii="Arial" w:hAnsi="Arial" w:cs="Arial"/>
          <w:sz w:val="24"/>
          <w:szCs w:val="24"/>
          <w:lang w:val="mn-MN"/>
        </w:rPr>
      </w:pPr>
      <w:r w:rsidRPr="00EF1720">
        <w:rPr>
          <w:rFonts w:ascii="Arial" w:hAnsi="Arial" w:cs="Arial"/>
          <w:sz w:val="24"/>
          <w:szCs w:val="24"/>
          <w:lang w:val="mn-MN"/>
        </w:rPr>
        <w:t>г</w:t>
      </w:r>
      <w:r w:rsidRPr="00EF1720">
        <w:rPr>
          <w:rFonts w:ascii="Arial" w:hAnsi="Arial" w:cs="Arial"/>
          <w:sz w:val="24"/>
          <w:szCs w:val="24"/>
        </w:rPr>
        <w:t>)</w:t>
      </w:r>
      <w:r w:rsidRPr="00EF1720">
        <w:rPr>
          <w:rFonts w:ascii="Arial" w:hAnsi="Arial" w:cs="Arial"/>
          <w:sz w:val="24"/>
          <w:szCs w:val="24"/>
          <w:lang w:val="mn-MN"/>
        </w:rPr>
        <w:t xml:space="preserve"> Үйлчилгээг үзүүлсэн хэрэгл</w:t>
      </w:r>
      <w:r>
        <w:rPr>
          <w:rFonts w:ascii="Arial" w:hAnsi="Arial" w:cs="Arial"/>
          <w:sz w:val="24"/>
          <w:szCs w:val="24"/>
          <w:lang w:val="mn-MN"/>
        </w:rPr>
        <w:t>эгчийн шаардлага, санал, хүсэлт</w:t>
      </w:r>
    </w:p>
    <w:p w:rsidR="00F13177" w:rsidRDefault="00F13177" w:rsidP="00AD6D85">
      <w:pPr>
        <w:pStyle w:val="ListParagraph"/>
        <w:numPr>
          <w:ilvl w:val="0"/>
          <w:numId w:val="53"/>
        </w:numPr>
        <w:spacing w:before="120" w:after="120" w:line="276" w:lineRule="auto"/>
        <w:jc w:val="both"/>
        <w:rPr>
          <w:rFonts w:ascii="Arial" w:hAnsi="Arial" w:cs="Arial"/>
          <w:lang w:val="mn-MN"/>
        </w:rPr>
      </w:pPr>
      <w:r w:rsidRPr="001B3E20">
        <w:rPr>
          <w:rFonts w:ascii="Arial" w:hAnsi="Arial" w:cs="Arial"/>
          <w:lang w:val="mn-MN"/>
        </w:rPr>
        <w:t>Хэрэглэгчийн шаардлагыг тодорхойлж, мөрдөх</w:t>
      </w:r>
    </w:p>
    <w:p w:rsidR="00F13177" w:rsidRPr="001B3E20" w:rsidRDefault="00F13177" w:rsidP="00AD6D85">
      <w:pPr>
        <w:pStyle w:val="ListParagraph"/>
        <w:numPr>
          <w:ilvl w:val="0"/>
          <w:numId w:val="53"/>
        </w:numPr>
        <w:spacing w:before="120" w:after="120" w:line="276" w:lineRule="auto"/>
        <w:jc w:val="both"/>
        <w:rPr>
          <w:rFonts w:ascii="Arial" w:hAnsi="Arial" w:cs="Arial"/>
          <w:lang w:val="mn-MN"/>
        </w:rPr>
      </w:pPr>
      <w:r w:rsidRPr="001B3E20">
        <w:rPr>
          <w:rFonts w:ascii="Arial" w:hAnsi="Arial" w:cs="Arial"/>
          <w:lang w:val="mn-MN"/>
        </w:rPr>
        <w:t>Санал хүсэлтийг барагдуулж, баримтжуулсан мэдээллийг хөтөлж хадгалах</w:t>
      </w:r>
    </w:p>
    <w:p w:rsidR="00F13177" w:rsidRPr="002C380B" w:rsidRDefault="00F13177" w:rsidP="00F13177">
      <w:pPr>
        <w:autoSpaceDE w:val="0"/>
        <w:autoSpaceDN w:val="0"/>
        <w:spacing w:after="0"/>
        <w:jc w:val="both"/>
        <w:rPr>
          <w:rFonts w:ascii="Arial" w:eastAsia="Times New Roman" w:hAnsi="Arial" w:cs="Arial"/>
          <w:sz w:val="24"/>
          <w:szCs w:val="24"/>
          <w:lang w:val="mn-MN"/>
        </w:rPr>
      </w:pPr>
      <w:r w:rsidRPr="009C020C">
        <w:rPr>
          <w:rFonts w:ascii="Arial" w:eastAsia="Times New Roman" w:hAnsi="Arial" w:cs="Arial"/>
          <w:sz w:val="24"/>
          <w:szCs w:val="24"/>
          <w:lang w:val="mn-MN"/>
        </w:rPr>
        <w:lastRenderedPageBreak/>
        <w:t>8.5.6. Өөрчлөлтийн хяналт</w:t>
      </w:r>
      <w:r>
        <w:rPr>
          <w:rFonts w:ascii="Arial" w:eastAsia="Times New Roman" w:hAnsi="Arial" w:cs="Arial"/>
          <w:sz w:val="24"/>
          <w:szCs w:val="24"/>
          <w:lang w:val="mn-MN"/>
        </w:rPr>
        <w:t>.</w:t>
      </w:r>
    </w:p>
    <w:p w:rsidR="00F13177" w:rsidRPr="009428CB" w:rsidRDefault="00F13177" w:rsidP="00F13177">
      <w:pPr>
        <w:spacing w:before="120" w:after="120"/>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“Дархан-Ус суваг” ХК-ийн цэвэр усны хангамж, бохир усыг татан зайлуулах, цэвэрлэх үндсэн үйл ажиллагаа болон сантехникийн засвар үйлчилгээ, хэмжих хэрэгслийн суурилуулалт, туршилт тохируулга, засвар үйлчилгээ зэрэгт тавигдах хууль тогтоомж, тогтоол, тушаал, стандарт зэрэг </w:t>
      </w:r>
      <w:r w:rsidRPr="009428CB">
        <w:rPr>
          <w:rFonts w:ascii="Arial" w:eastAsia="Times New Roman" w:hAnsi="Arial" w:cs="Arial"/>
          <w:sz w:val="24"/>
          <w:szCs w:val="24"/>
          <w:lang w:val="mn-MN"/>
        </w:rPr>
        <w:t xml:space="preserve"> </w:t>
      </w:r>
      <w:r>
        <w:rPr>
          <w:rFonts w:ascii="Arial" w:eastAsia="Times New Roman" w:hAnsi="Arial" w:cs="Arial"/>
          <w:sz w:val="24"/>
          <w:szCs w:val="24"/>
          <w:lang w:val="mn-MN"/>
        </w:rPr>
        <w:t>бодлого, эрхзүйн баримт бичиг</w:t>
      </w:r>
      <w:r w:rsidRPr="009428CB">
        <w:rPr>
          <w:rFonts w:ascii="Arial" w:eastAsia="Times New Roman" w:hAnsi="Arial" w:cs="Arial"/>
          <w:sz w:val="24"/>
          <w:szCs w:val="24"/>
          <w:lang w:val="mn-MN"/>
        </w:rPr>
        <w:t xml:space="preserve"> өөрчлөгдсөн </w:t>
      </w:r>
      <w:r>
        <w:rPr>
          <w:rFonts w:ascii="Arial" w:eastAsia="Times New Roman" w:hAnsi="Arial" w:cs="Arial"/>
          <w:sz w:val="24"/>
          <w:szCs w:val="24"/>
          <w:lang w:val="mn-MN"/>
        </w:rPr>
        <w:t xml:space="preserve">мөн бусад шаардлагатай </w:t>
      </w:r>
      <w:r w:rsidRPr="009428CB">
        <w:rPr>
          <w:rFonts w:ascii="Arial" w:eastAsia="Times New Roman" w:hAnsi="Arial" w:cs="Arial"/>
          <w:sz w:val="24"/>
          <w:szCs w:val="24"/>
          <w:lang w:val="mn-MN"/>
        </w:rPr>
        <w:t xml:space="preserve">тохиолдолд </w:t>
      </w:r>
      <w:r>
        <w:rPr>
          <w:rFonts w:ascii="Arial" w:eastAsia="Times New Roman" w:hAnsi="Arial" w:cs="Arial"/>
          <w:sz w:val="24"/>
          <w:szCs w:val="24"/>
          <w:lang w:val="mn-MN"/>
        </w:rPr>
        <w:t xml:space="preserve">баримт бичигт </w:t>
      </w:r>
      <w:r w:rsidRPr="009428CB">
        <w:rPr>
          <w:rFonts w:ascii="Arial" w:eastAsia="Times New Roman" w:hAnsi="Arial" w:cs="Arial"/>
          <w:sz w:val="24"/>
          <w:szCs w:val="24"/>
          <w:lang w:val="mn-MN"/>
        </w:rPr>
        <w:t xml:space="preserve">дүн шинжилгээ хийж </w:t>
      </w:r>
      <w:r>
        <w:rPr>
          <w:rFonts w:ascii="Arial" w:eastAsia="Times New Roman" w:hAnsi="Arial" w:cs="Arial"/>
          <w:sz w:val="24"/>
          <w:szCs w:val="24"/>
          <w:lang w:val="mn-MN"/>
        </w:rPr>
        <w:t xml:space="preserve">нэмэлт, </w:t>
      </w:r>
      <w:r w:rsidRPr="009428CB">
        <w:rPr>
          <w:rFonts w:ascii="Arial" w:eastAsia="Times New Roman" w:hAnsi="Arial" w:cs="Arial"/>
          <w:sz w:val="24"/>
          <w:szCs w:val="24"/>
          <w:lang w:val="mn-MN"/>
        </w:rPr>
        <w:t>өөрчлөлт оруулна.</w:t>
      </w:r>
    </w:p>
    <w:p w:rsidR="00F13177" w:rsidRPr="0035740D" w:rsidRDefault="00F13177" w:rsidP="00F13177">
      <w:pPr>
        <w:spacing w:before="120" w:after="120"/>
        <w:ind w:firstLine="720"/>
        <w:jc w:val="both"/>
        <w:rPr>
          <w:rFonts w:ascii="Arial" w:eastAsia="Times New Roman" w:hAnsi="Arial" w:cs="Arial"/>
          <w:sz w:val="24"/>
          <w:szCs w:val="24"/>
          <w:lang w:val="mn-MN"/>
        </w:rPr>
      </w:pPr>
      <w:r w:rsidRPr="009428CB">
        <w:rPr>
          <w:rFonts w:ascii="Arial" w:eastAsia="Times New Roman" w:hAnsi="Arial" w:cs="Arial"/>
          <w:sz w:val="24"/>
          <w:szCs w:val="24"/>
          <w:lang w:val="mn-MN"/>
        </w:rPr>
        <w:t>Өөрчлөлтийг боловсруулсан, хянасан, баталгаажуулсан эрх</w:t>
      </w:r>
      <w:r>
        <w:rPr>
          <w:rFonts w:ascii="Arial" w:eastAsia="Times New Roman" w:hAnsi="Arial" w:cs="Arial"/>
          <w:sz w:val="24"/>
          <w:szCs w:val="24"/>
          <w:lang w:val="mn-MN"/>
        </w:rPr>
        <w:t xml:space="preserve"> бүхий хэлтэс, алба, </w:t>
      </w:r>
      <w:r w:rsidRPr="009428CB">
        <w:rPr>
          <w:rFonts w:ascii="Arial" w:eastAsia="Times New Roman" w:hAnsi="Arial" w:cs="Arial"/>
          <w:sz w:val="24"/>
          <w:szCs w:val="24"/>
          <w:lang w:val="mn-MN"/>
        </w:rPr>
        <w:t xml:space="preserve">албан тушаалтны мэдээллийг </w:t>
      </w:r>
      <w:r>
        <w:rPr>
          <w:rFonts w:ascii="Arial" w:eastAsia="Times New Roman" w:hAnsi="Arial" w:cs="Arial"/>
          <w:b/>
          <w:bCs/>
          <w:sz w:val="24"/>
          <w:szCs w:val="24"/>
          <w:lang w:val="mn-MN"/>
        </w:rPr>
        <w:t>“</w:t>
      </w:r>
      <w:r>
        <w:rPr>
          <w:rFonts w:ascii="Arial" w:eastAsia="Times New Roman" w:hAnsi="Arial" w:cs="Arial"/>
          <w:sz w:val="24"/>
          <w:szCs w:val="24"/>
          <w:lang w:val="mn-MN"/>
        </w:rPr>
        <w:t xml:space="preserve">Баримт бичиг боловсруулалт, хяналт, бүртгэлийн  </w:t>
      </w:r>
      <w:r w:rsidRPr="00013E2C">
        <w:rPr>
          <w:rFonts w:ascii="Arial" w:eastAsia="Times New Roman" w:hAnsi="Arial" w:cs="Arial"/>
          <w:sz w:val="24"/>
          <w:szCs w:val="24"/>
          <w:lang w:val="mn-MN"/>
        </w:rPr>
        <w:t xml:space="preserve">журам </w:t>
      </w:r>
      <w:r>
        <w:rPr>
          <w:rFonts w:ascii="Arial" w:eastAsia="Times New Roman" w:hAnsi="Arial" w:cs="Arial"/>
          <w:sz w:val="24"/>
          <w:szCs w:val="24"/>
          <w:lang w:val="mn-MN"/>
        </w:rPr>
        <w:t>ҮЖА-ЗУХХ-01-2020</w:t>
      </w:r>
      <w:r w:rsidRPr="00013E2C">
        <w:rPr>
          <w:rFonts w:ascii="Arial" w:eastAsia="Times New Roman" w:hAnsi="Arial" w:cs="Arial"/>
          <w:sz w:val="24"/>
          <w:szCs w:val="24"/>
          <w:lang w:val="mn-MN"/>
        </w:rPr>
        <w:t xml:space="preserve">”-ын дагуу </w:t>
      </w:r>
      <w:r>
        <w:rPr>
          <w:rFonts w:ascii="Arial" w:eastAsia="Times New Roman" w:hAnsi="Arial" w:cs="Arial"/>
          <w:sz w:val="24"/>
          <w:szCs w:val="24"/>
          <w:lang w:val="mn-MN"/>
        </w:rPr>
        <w:t xml:space="preserve">боловсруулж, бүртгэж </w:t>
      </w:r>
      <w:r w:rsidRPr="00013E2C">
        <w:rPr>
          <w:rFonts w:ascii="Arial" w:eastAsia="Times New Roman" w:hAnsi="Arial" w:cs="Arial"/>
          <w:sz w:val="24"/>
          <w:szCs w:val="24"/>
          <w:lang w:val="mn-MN"/>
        </w:rPr>
        <w:t>хадгална.</w:t>
      </w:r>
    </w:p>
    <w:p w:rsidR="00F13177" w:rsidRPr="00922CBA" w:rsidRDefault="00F13177" w:rsidP="00F13177">
      <w:pPr>
        <w:autoSpaceDE w:val="0"/>
        <w:autoSpaceDN w:val="0"/>
        <w:spacing w:after="0"/>
        <w:jc w:val="both"/>
        <w:rPr>
          <w:rFonts w:ascii="Arial" w:eastAsia="Times New Roman" w:hAnsi="Arial" w:cs="Arial"/>
          <w:b/>
          <w:sz w:val="24"/>
          <w:szCs w:val="24"/>
          <w:u w:val="single"/>
          <w:lang w:val="mn-MN"/>
        </w:rPr>
      </w:pPr>
      <w:r w:rsidRPr="00195110">
        <w:rPr>
          <w:rFonts w:ascii="Arial" w:eastAsia="Times New Roman" w:hAnsi="Arial" w:cs="Arial"/>
          <w:b/>
          <w:sz w:val="24"/>
          <w:szCs w:val="24"/>
          <w:u w:val="single"/>
          <w:lang w:val="mn-MN"/>
        </w:rPr>
        <w:t xml:space="preserve">8.6. </w:t>
      </w:r>
      <w:r>
        <w:rPr>
          <w:rFonts w:ascii="Arial" w:eastAsia="Times New Roman" w:hAnsi="Arial" w:cs="Arial"/>
          <w:b/>
          <w:sz w:val="24"/>
          <w:szCs w:val="24"/>
          <w:u w:val="single"/>
          <w:lang w:val="mn-MN"/>
        </w:rPr>
        <w:t>Ажил үйлчилгээг гаргаж бэлтгэх</w:t>
      </w:r>
    </w:p>
    <w:p w:rsidR="00F13177" w:rsidRDefault="00F13177" w:rsidP="00F13177">
      <w:pPr>
        <w:pStyle w:val="ListParagraph"/>
        <w:spacing w:before="120" w:after="120" w:line="276" w:lineRule="auto"/>
        <w:ind w:left="0" w:firstLine="720"/>
        <w:jc w:val="both"/>
        <w:rPr>
          <w:rFonts w:ascii="Arial" w:hAnsi="Arial" w:cs="Arial"/>
          <w:lang w:val="mn-MN"/>
        </w:rPr>
      </w:pPr>
      <w:r w:rsidRPr="00922CBA">
        <w:rPr>
          <w:rFonts w:ascii="Arial" w:hAnsi="Arial" w:cs="Arial"/>
          <w:lang w:val="mn-MN"/>
        </w:rPr>
        <w:t>“</w:t>
      </w:r>
      <w:r>
        <w:rPr>
          <w:rFonts w:ascii="Arial" w:hAnsi="Arial" w:cs="Arial"/>
          <w:lang w:val="mn-MN"/>
        </w:rPr>
        <w:t>Дархан-У</w:t>
      </w:r>
      <w:r w:rsidRPr="00922CBA">
        <w:rPr>
          <w:rFonts w:ascii="Arial" w:hAnsi="Arial" w:cs="Arial"/>
          <w:lang w:val="mn-MN"/>
        </w:rPr>
        <w:t xml:space="preserve">с суваг” ХК-ийн </w:t>
      </w:r>
      <w:r>
        <w:rPr>
          <w:rFonts w:ascii="Arial" w:hAnsi="Arial" w:cs="Arial"/>
          <w:lang w:val="mn-MN"/>
        </w:rPr>
        <w:t xml:space="preserve">Итгэмжлэгдсэн лаборатори нь унд ахуйн цэвэр ус, байгальд нийлүүлж буй хаягдал усны цэвэрлэгээний чанарын үзүүлэлтийг тодорхойлж </w:t>
      </w:r>
      <w:r>
        <w:rPr>
          <w:rFonts w:ascii="Arial" w:hAnsi="Arial" w:cs="Arial"/>
        </w:rPr>
        <w:t>(</w:t>
      </w:r>
      <w:r>
        <w:rPr>
          <w:rFonts w:ascii="Arial" w:hAnsi="Arial" w:cs="Arial"/>
          <w:lang w:val="mn-MN"/>
        </w:rPr>
        <w:t>7 хоногт 1 удаа, энэ талаар Лабораторийн чанарын гарын авлагад дэлгэрэнгүй тусгасан байна</w:t>
      </w:r>
      <w:r>
        <w:rPr>
          <w:rFonts w:ascii="Arial" w:hAnsi="Arial" w:cs="Arial"/>
        </w:rPr>
        <w:t>)</w:t>
      </w:r>
      <w:r>
        <w:rPr>
          <w:rFonts w:ascii="Arial" w:hAnsi="Arial" w:cs="Arial"/>
          <w:lang w:val="mn-MN"/>
        </w:rPr>
        <w:t xml:space="preserve"> холбогдох стандартын </w:t>
      </w:r>
      <w:r w:rsidRPr="00922CBA">
        <w:rPr>
          <w:rFonts w:ascii="Arial" w:hAnsi="Arial" w:cs="Arial"/>
          <w:lang w:val="mn-MN"/>
        </w:rPr>
        <w:t>шаардлагыг хэрхэн хангаж байгаа</w:t>
      </w:r>
      <w:r>
        <w:rPr>
          <w:rFonts w:ascii="Arial" w:hAnsi="Arial" w:cs="Arial"/>
          <w:lang w:val="mn-MN"/>
        </w:rPr>
        <w:t xml:space="preserve"> эсэхэд</w:t>
      </w:r>
      <w:r w:rsidRPr="00922CBA">
        <w:rPr>
          <w:rFonts w:ascii="Arial" w:hAnsi="Arial" w:cs="Arial"/>
          <w:lang w:val="mn-MN"/>
        </w:rPr>
        <w:t xml:space="preserve"> </w:t>
      </w:r>
      <w:r>
        <w:rPr>
          <w:rFonts w:ascii="Arial" w:hAnsi="Arial" w:cs="Arial"/>
          <w:lang w:val="mn-MN"/>
        </w:rPr>
        <w:t xml:space="preserve">дүн шинжилгээг хийх бөгөөд шинжилгээний үзүүлэлтийн талаарх тайлан мэдээг Хот суурины ус ханамж ариутгах татуургын ашиглалт үйлчилгээг зохицуулах зөвлөлд хүргүүлж, зөвлөмж авч ажиллана. </w:t>
      </w:r>
    </w:p>
    <w:p w:rsidR="00F13177" w:rsidRDefault="00F13177" w:rsidP="00F13177">
      <w:pPr>
        <w:pStyle w:val="ListParagraph"/>
        <w:spacing w:before="120" w:after="120" w:line="276" w:lineRule="auto"/>
        <w:ind w:left="0" w:firstLine="720"/>
        <w:jc w:val="both"/>
        <w:rPr>
          <w:rFonts w:ascii="Arial" w:hAnsi="Arial" w:cs="Arial"/>
          <w:lang w:val="mn-MN"/>
        </w:rPr>
      </w:pPr>
      <w:r>
        <w:rPr>
          <w:rFonts w:ascii="Arial" w:hAnsi="Arial" w:cs="Arial"/>
          <w:lang w:val="mn-MN"/>
        </w:rPr>
        <w:t xml:space="preserve">Үүнд компанийн Дотоод хяналтын мэргэжилтэн хяналт тавьж ажиллах бөгөөд улирал тутамд төлөвлөгөөт шалгалтыг явуулж, шаардлагатай тохиолдолд аймгийн Мэргэжлийн хяналтын газрын лабораторид дээж өгч,  хяналтын шинжилгээг хийлгүүлнэ. </w:t>
      </w:r>
    </w:p>
    <w:p w:rsidR="00F13177" w:rsidRDefault="00F13177" w:rsidP="00F13177">
      <w:pPr>
        <w:pStyle w:val="ListParagraph"/>
        <w:spacing w:before="120" w:after="120" w:line="276" w:lineRule="auto"/>
        <w:ind w:left="0" w:firstLine="720"/>
        <w:jc w:val="both"/>
        <w:rPr>
          <w:rFonts w:ascii="Arial" w:hAnsi="Arial" w:cs="Arial"/>
          <w:lang w:val="mn-MN"/>
        </w:rPr>
      </w:pPr>
      <w:r>
        <w:rPr>
          <w:rFonts w:ascii="Arial" w:hAnsi="Arial" w:cs="Arial"/>
          <w:lang w:val="mn-MN"/>
        </w:rPr>
        <w:t>Компанийн гүйцэтгэх болон дээд шатны удирдлагууд нь Ундны усны аюулгүй байдлын төлөвлөгөөг боловсруулан хэрэгжүүлэх бөгөөд энэхүү төлөвлөгөөнд ундны усны аюулгүй байдлыг хангахад чиглэсэн  ажлуудыг төлөвлөн, зардлын төсвийг  төлөвлөн батлуулж, үе шаттайгаар хэрэгжүүлнэ.</w:t>
      </w:r>
    </w:p>
    <w:p w:rsidR="00F13177" w:rsidRPr="00570A84" w:rsidRDefault="00F13177" w:rsidP="00F13177">
      <w:pPr>
        <w:pStyle w:val="ListParagraph"/>
        <w:spacing w:before="120" w:after="120" w:line="276" w:lineRule="auto"/>
        <w:ind w:left="0" w:firstLine="720"/>
        <w:jc w:val="both"/>
        <w:rPr>
          <w:rFonts w:ascii="Arial" w:hAnsi="Arial" w:cs="Arial"/>
          <w:lang w:val="mn-MN"/>
        </w:rPr>
      </w:pPr>
      <w:r>
        <w:rPr>
          <w:rFonts w:ascii="Arial" w:hAnsi="Arial" w:cs="Arial"/>
          <w:lang w:val="mn-MN"/>
        </w:rPr>
        <w:t xml:space="preserve">Энэхүү ажлыг хийж гүйцэтгэх ажлын хэсгийг байгуулах ба Байгаль орчны мэргэжилтэн нь нарийн бичгийн үүргийг гүйцэтгэж, мэдээ тайланг холбогдох газарт хүрүүлж, баримтжуулсан мэдээллийг хөтөлж хадгална.   </w:t>
      </w:r>
    </w:p>
    <w:p w:rsidR="00F13177" w:rsidRDefault="00F13177" w:rsidP="00F13177">
      <w:pPr>
        <w:autoSpaceDE w:val="0"/>
        <w:autoSpaceDN w:val="0"/>
        <w:spacing w:after="0"/>
        <w:jc w:val="both"/>
        <w:rPr>
          <w:rFonts w:ascii="Arial" w:eastAsia="Times New Roman" w:hAnsi="Arial" w:cs="Arial"/>
          <w:b/>
          <w:sz w:val="24"/>
          <w:szCs w:val="24"/>
          <w:u w:val="single"/>
          <w:lang w:val="mn-MN"/>
        </w:rPr>
      </w:pPr>
      <w:r w:rsidRPr="00195110">
        <w:rPr>
          <w:rFonts w:ascii="Arial" w:eastAsia="Times New Roman" w:hAnsi="Arial" w:cs="Arial"/>
          <w:b/>
          <w:sz w:val="24"/>
          <w:szCs w:val="24"/>
          <w:u w:val="single"/>
          <w:lang w:val="mn-MN"/>
        </w:rPr>
        <w:t>8.7. Үл тохирол бүхий гаралтын хяналт</w:t>
      </w:r>
    </w:p>
    <w:p w:rsidR="00F13177" w:rsidRDefault="00F13177" w:rsidP="00F13177">
      <w:pPr>
        <w:autoSpaceDE w:val="0"/>
        <w:autoSpaceDN w:val="0"/>
        <w:spacing w:after="0"/>
        <w:jc w:val="both"/>
        <w:rPr>
          <w:rFonts w:ascii="Arial" w:eastAsia="Times New Roman" w:hAnsi="Arial" w:cs="Arial"/>
          <w:b/>
          <w:sz w:val="24"/>
          <w:szCs w:val="24"/>
          <w:u w:val="single"/>
          <w:lang w:val="mn-MN"/>
        </w:rPr>
      </w:pPr>
    </w:p>
    <w:p w:rsidR="00F13177" w:rsidRPr="00214AE1" w:rsidRDefault="00F13177" w:rsidP="00F13177">
      <w:pPr>
        <w:spacing w:before="120" w:after="0"/>
        <w:ind w:firstLine="720"/>
        <w:jc w:val="both"/>
        <w:rPr>
          <w:rFonts w:ascii="Arial" w:eastAsia="Times New Roman" w:hAnsi="Arial" w:cs="Arial"/>
          <w:sz w:val="24"/>
          <w:szCs w:val="24"/>
          <w:lang w:val="mn-MN"/>
        </w:rPr>
      </w:pPr>
      <w:r w:rsidRPr="002C380B">
        <w:rPr>
          <w:rFonts w:ascii="Arial" w:eastAsia="Times New Roman" w:hAnsi="Arial" w:cs="Arial"/>
          <w:sz w:val="24"/>
          <w:szCs w:val="24"/>
          <w:lang w:val="mn-MN"/>
        </w:rPr>
        <w:t>8.7.1</w:t>
      </w:r>
      <w:r>
        <w:rPr>
          <w:rFonts w:ascii="Arial" w:eastAsia="Times New Roman" w:hAnsi="Arial" w:cs="Arial"/>
          <w:sz w:val="24"/>
          <w:szCs w:val="24"/>
          <w:lang w:val="mn-MN"/>
        </w:rPr>
        <w:t>.</w:t>
      </w:r>
      <w:r w:rsidRPr="002C380B">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“Дархан-Ус суваг” ХК нь стандартын шаардлагад нийцэхгүй хамрах хүрээний дагуух үндсэн болон туслах ажил үйлчилгээг </w:t>
      </w:r>
      <w:r>
        <w:rPr>
          <w:rFonts w:ascii="Arial" w:eastAsia="Times New Roman" w:hAnsi="Arial" w:cs="Arial"/>
          <w:sz w:val="24"/>
          <w:szCs w:val="24"/>
        </w:rPr>
        <w:t>(</w:t>
      </w:r>
      <w:r>
        <w:rPr>
          <w:rFonts w:ascii="Arial" w:eastAsia="Times New Roman" w:hAnsi="Arial" w:cs="Arial"/>
          <w:sz w:val="24"/>
          <w:szCs w:val="24"/>
          <w:lang w:val="mn-MN"/>
        </w:rPr>
        <w:t>энэ гарын авлагын 8.5.4, 8.5.5, 8.6 заалтыг үзэх</w:t>
      </w:r>
      <w:r>
        <w:rPr>
          <w:rFonts w:ascii="Arial" w:eastAsia="Times New Roman" w:hAnsi="Arial" w:cs="Arial"/>
          <w:sz w:val="24"/>
          <w:szCs w:val="24"/>
        </w:rPr>
        <w:t>)</w:t>
      </w:r>
      <w:r>
        <w:rPr>
          <w:rFonts w:ascii="Arial" w:eastAsia="Times New Roman" w:hAnsi="Arial" w:cs="Arial"/>
          <w:sz w:val="24"/>
          <w:szCs w:val="24"/>
          <w:lang w:val="mn-MN"/>
        </w:rPr>
        <w:t xml:space="preserve"> </w:t>
      </w:r>
      <w:r w:rsidRPr="00214AE1">
        <w:rPr>
          <w:rFonts w:ascii="Arial" w:eastAsia="Times New Roman" w:hAnsi="Arial" w:cs="Arial"/>
          <w:sz w:val="24"/>
          <w:szCs w:val="24"/>
          <w:lang w:val="mn-MN"/>
        </w:rPr>
        <w:t xml:space="preserve">хэрэглэгчдэд санамсаргүйгээр </w:t>
      </w:r>
      <w:r>
        <w:rPr>
          <w:rFonts w:ascii="Arial" w:eastAsia="Times New Roman" w:hAnsi="Arial" w:cs="Arial"/>
          <w:sz w:val="24"/>
          <w:szCs w:val="24"/>
          <w:lang w:val="mn-MN"/>
        </w:rPr>
        <w:t xml:space="preserve">хүргэхээс сэргийлж хяналт тавина. </w:t>
      </w:r>
    </w:p>
    <w:p w:rsidR="00F13177" w:rsidRPr="00F2166F" w:rsidRDefault="00F13177" w:rsidP="00F2166F">
      <w:pPr>
        <w:spacing w:before="120"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Компанийн нэгжүүд өөрийн албаны үйл ажиллагааны хүрээнд ү</w:t>
      </w:r>
      <w:r w:rsidRPr="00214AE1">
        <w:rPr>
          <w:rFonts w:ascii="Arial" w:eastAsia="Times New Roman" w:hAnsi="Arial" w:cs="Arial"/>
          <w:sz w:val="24"/>
          <w:szCs w:val="24"/>
          <w:lang w:val="mn-MN"/>
        </w:rPr>
        <w:t>л тохирох ажил үйлчилгээний талаар ямар арга хэмжээ авсан болон хэр</w:t>
      </w:r>
      <w:r>
        <w:rPr>
          <w:rFonts w:ascii="Arial" w:eastAsia="Times New Roman" w:hAnsi="Arial" w:cs="Arial"/>
          <w:sz w:val="24"/>
          <w:szCs w:val="24"/>
          <w:lang w:val="mn-MN"/>
        </w:rPr>
        <w:t xml:space="preserve">эглэгчээс зөвшөөрсөн үл тохирол, түүнийг залруулсан бүртгэлийг </w:t>
      </w:r>
      <w:r w:rsidRPr="00214AE1">
        <w:rPr>
          <w:rFonts w:ascii="Arial" w:eastAsia="Times New Roman" w:hAnsi="Arial" w:cs="Arial"/>
          <w:sz w:val="24"/>
          <w:szCs w:val="24"/>
          <w:lang w:val="mn-MN"/>
        </w:rPr>
        <w:t xml:space="preserve"> хөтөлж, </w:t>
      </w:r>
      <w:r>
        <w:rPr>
          <w:rFonts w:ascii="Arial" w:eastAsia="Times New Roman" w:hAnsi="Arial" w:cs="Arial"/>
          <w:sz w:val="24"/>
          <w:szCs w:val="24"/>
        </w:rPr>
        <w:t>(</w:t>
      </w:r>
      <w:r>
        <w:rPr>
          <w:rFonts w:ascii="Arial" w:eastAsia="Times New Roman" w:hAnsi="Arial" w:cs="Arial"/>
          <w:sz w:val="24"/>
          <w:szCs w:val="24"/>
          <w:lang w:val="mn-MN"/>
        </w:rPr>
        <w:t>1 жил</w:t>
      </w:r>
      <w:r>
        <w:rPr>
          <w:rFonts w:ascii="Arial" w:eastAsia="Times New Roman" w:hAnsi="Arial" w:cs="Arial"/>
          <w:sz w:val="24"/>
          <w:szCs w:val="24"/>
        </w:rPr>
        <w:t xml:space="preserve">) </w:t>
      </w:r>
      <w:r w:rsidRPr="00214AE1">
        <w:rPr>
          <w:rFonts w:ascii="Arial" w:eastAsia="Times New Roman" w:hAnsi="Arial" w:cs="Arial"/>
          <w:sz w:val="24"/>
          <w:szCs w:val="24"/>
          <w:lang w:val="mn-MN"/>
        </w:rPr>
        <w:t>хадгална.</w:t>
      </w:r>
      <w:r w:rsidRPr="00214AE1">
        <w:rPr>
          <w:rFonts w:ascii="Arial" w:eastAsia="Times New Roman" w:hAnsi="Arial" w:cs="Arial"/>
          <w:sz w:val="24"/>
          <w:szCs w:val="24"/>
        </w:rPr>
        <w:t xml:space="preserve"> </w:t>
      </w:r>
      <w:r w:rsidRPr="002C380B">
        <w:rPr>
          <w:rFonts w:ascii="Arial" w:eastAsia="Times New Roman" w:hAnsi="Arial" w:cs="Arial"/>
          <w:sz w:val="24"/>
          <w:szCs w:val="24"/>
          <w:lang w:val="mn-MN"/>
        </w:rPr>
        <w:tab/>
        <w:t xml:space="preserve"> </w:t>
      </w:r>
    </w:p>
    <w:p w:rsidR="001116C3" w:rsidRDefault="001116C3" w:rsidP="00F13177">
      <w:pPr>
        <w:autoSpaceDE w:val="0"/>
        <w:autoSpaceDN w:val="0"/>
        <w:spacing w:after="0"/>
        <w:ind w:left="2160" w:firstLine="720"/>
        <w:jc w:val="both"/>
        <w:rPr>
          <w:rFonts w:ascii="Arial" w:eastAsia="Times New Roman" w:hAnsi="Arial" w:cs="Arial"/>
          <w:b/>
          <w:sz w:val="24"/>
          <w:szCs w:val="24"/>
          <w:lang w:val="mn-MN"/>
        </w:rPr>
      </w:pPr>
    </w:p>
    <w:p w:rsidR="00F13177" w:rsidRDefault="00F13177" w:rsidP="00F13177">
      <w:pPr>
        <w:autoSpaceDE w:val="0"/>
        <w:autoSpaceDN w:val="0"/>
        <w:spacing w:after="0"/>
        <w:ind w:left="2160" w:firstLine="720"/>
        <w:jc w:val="both"/>
        <w:rPr>
          <w:rFonts w:ascii="Arial" w:eastAsia="Times New Roman" w:hAnsi="Arial" w:cs="Arial"/>
          <w:b/>
          <w:sz w:val="24"/>
          <w:szCs w:val="24"/>
          <w:lang w:val="mn-MN"/>
        </w:rPr>
      </w:pPr>
      <w:r>
        <w:rPr>
          <w:rFonts w:ascii="Arial" w:eastAsia="Times New Roman" w:hAnsi="Arial" w:cs="Arial"/>
          <w:b/>
          <w:sz w:val="24"/>
          <w:szCs w:val="24"/>
          <w:lang w:val="mn-MN"/>
        </w:rPr>
        <w:t xml:space="preserve">ЕС. </w:t>
      </w:r>
      <w:r w:rsidRPr="002C380B">
        <w:rPr>
          <w:rFonts w:ascii="Arial" w:eastAsia="Times New Roman" w:hAnsi="Arial" w:cs="Arial"/>
          <w:b/>
          <w:sz w:val="24"/>
          <w:szCs w:val="24"/>
          <w:lang w:val="mn-MN"/>
        </w:rPr>
        <w:t>ГҮЙЦЭТГЭЛИЙН ҮНЭЛГЭЭ</w:t>
      </w:r>
    </w:p>
    <w:p w:rsidR="00F13177" w:rsidRPr="00DD00ED" w:rsidRDefault="00F13177" w:rsidP="00F13177">
      <w:pPr>
        <w:autoSpaceDE w:val="0"/>
        <w:autoSpaceDN w:val="0"/>
        <w:spacing w:after="0"/>
        <w:ind w:left="2160" w:firstLine="720"/>
        <w:jc w:val="both"/>
        <w:rPr>
          <w:rFonts w:ascii="Arial" w:eastAsia="Times New Roman" w:hAnsi="Arial" w:cs="Arial"/>
          <w:b/>
          <w:sz w:val="24"/>
          <w:szCs w:val="24"/>
          <w:lang w:val="mn-MN"/>
        </w:rPr>
      </w:pPr>
    </w:p>
    <w:p w:rsidR="00F13177" w:rsidRDefault="00F13177" w:rsidP="00F13177">
      <w:pPr>
        <w:autoSpaceDE w:val="0"/>
        <w:autoSpaceDN w:val="0"/>
        <w:spacing w:after="0"/>
        <w:jc w:val="both"/>
        <w:rPr>
          <w:rFonts w:ascii="Arial" w:eastAsia="Times New Roman" w:hAnsi="Arial" w:cs="Arial"/>
          <w:b/>
          <w:sz w:val="24"/>
          <w:szCs w:val="24"/>
          <w:u w:val="single"/>
          <w:lang w:val="mn-MN"/>
        </w:rPr>
      </w:pPr>
      <w:r w:rsidRPr="007F087D">
        <w:rPr>
          <w:rFonts w:ascii="Arial" w:eastAsia="Times New Roman" w:hAnsi="Arial" w:cs="Arial"/>
          <w:b/>
          <w:sz w:val="24"/>
          <w:szCs w:val="24"/>
          <w:u w:val="single"/>
          <w:lang w:val="mn-MN"/>
        </w:rPr>
        <w:lastRenderedPageBreak/>
        <w:t>9.1. Мониторинг, хэмжилт, шинжилгээ ба үнэлгээ</w:t>
      </w:r>
    </w:p>
    <w:p w:rsidR="00F13177" w:rsidRPr="0056509C" w:rsidRDefault="00F13177" w:rsidP="00F13177">
      <w:pPr>
        <w:autoSpaceDE w:val="0"/>
        <w:autoSpaceDN w:val="0"/>
        <w:spacing w:after="0"/>
        <w:jc w:val="both"/>
        <w:rPr>
          <w:rFonts w:ascii="Arial" w:eastAsia="Times New Roman" w:hAnsi="Arial" w:cs="Arial"/>
          <w:b/>
          <w:sz w:val="24"/>
          <w:szCs w:val="24"/>
          <w:u w:val="single"/>
          <w:lang w:val="mn-MN"/>
        </w:rPr>
      </w:pPr>
    </w:p>
    <w:p w:rsidR="00F13177" w:rsidRPr="009E2A16" w:rsidRDefault="00F13177" w:rsidP="00F13177">
      <w:pPr>
        <w:autoSpaceDE w:val="0"/>
        <w:autoSpaceDN w:val="0"/>
        <w:spacing w:after="0"/>
        <w:jc w:val="both"/>
        <w:rPr>
          <w:rFonts w:ascii="Arial" w:eastAsia="Times New Roman" w:hAnsi="Arial" w:cs="Arial"/>
          <w:sz w:val="24"/>
          <w:szCs w:val="24"/>
        </w:rPr>
      </w:pPr>
      <w:r w:rsidRPr="00517D57">
        <w:rPr>
          <w:rFonts w:ascii="Arial" w:eastAsia="Times New Roman" w:hAnsi="Arial" w:cs="Arial"/>
          <w:sz w:val="24"/>
          <w:szCs w:val="24"/>
          <w:lang w:val="mn-MN"/>
        </w:rPr>
        <w:t>9.1.1. Ерөнхий зүйл</w:t>
      </w:r>
    </w:p>
    <w:p w:rsidR="00F13177" w:rsidRPr="009E2A16" w:rsidRDefault="00F13177" w:rsidP="00F13177">
      <w:pPr>
        <w:spacing w:before="120" w:after="120"/>
        <w:ind w:firstLine="567"/>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“Дархан-Ус суваг” ХК нь гүйцэтгэлийн үнэлгээг тухайн ажил үйлчилгээг сайжруулах боломжийг хэрхэн бүрэн дүүрэн ашиглахад тулгуурлан хийх бөгөөд </w:t>
      </w:r>
      <w:r>
        <w:rPr>
          <w:rFonts w:ascii="Arial" w:eastAsia="Times New Roman" w:hAnsi="Arial" w:cs="Arial"/>
          <w:sz w:val="24"/>
          <w:szCs w:val="24"/>
        </w:rPr>
        <w:t xml:space="preserve"> </w:t>
      </w:r>
      <w:r w:rsidRPr="009E2A16">
        <w:rPr>
          <w:rFonts w:ascii="Arial" w:eastAsia="Times New Roman" w:hAnsi="Arial" w:cs="Arial"/>
          <w:sz w:val="24"/>
          <w:szCs w:val="24"/>
          <w:lang w:val="mn-MN"/>
        </w:rPr>
        <w:t>гүйцэтгэлийг ү</w:t>
      </w:r>
      <w:r w:rsidRPr="009E2A16">
        <w:rPr>
          <w:rFonts w:ascii="Arial" w:eastAsia="Times New Roman" w:hAnsi="Arial" w:cs="Arial"/>
          <w:sz w:val="24"/>
          <w:szCs w:val="24"/>
        </w:rPr>
        <w:t>р дүнд суурилсан дараах чиг үүр</w:t>
      </w:r>
      <w:r w:rsidRPr="009E2A16">
        <w:rPr>
          <w:rFonts w:ascii="Arial" w:eastAsia="Times New Roman" w:hAnsi="Arial" w:cs="Arial"/>
          <w:sz w:val="24"/>
          <w:szCs w:val="24"/>
          <w:lang w:val="mn-MN"/>
        </w:rPr>
        <w:t>эг бүхий</w:t>
      </w:r>
      <w:r w:rsidRPr="009E2A16">
        <w:rPr>
          <w:rFonts w:ascii="Arial" w:eastAsia="Times New Roman" w:hAnsi="Arial" w:cs="Arial"/>
          <w:sz w:val="24"/>
          <w:szCs w:val="24"/>
        </w:rPr>
        <w:t xml:space="preserve"> </w:t>
      </w:r>
      <w:r w:rsidRPr="009E2A16">
        <w:rPr>
          <w:rFonts w:ascii="Arial" w:eastAsia="Times New Roman" w:hAnsi="Arial" w:cs="Arial"/>
          <w:sz w:val="24"/>
          <w:szCs w:val="24"/>
          <w:lang w:val="mn-MN"/>
        </w:rPr>
        <w:t xml:space="preserve">хяналт-шинжилгээ, үнэлгээний </w:t>
      </w:r>
      <w:r w:rsidRPr="009E2A16">
        <w:rPr>
          <w:rFonts w:ascii="Arial" w:eastAsia="Times New Roman" w:hAnsi="Arial" w:cs="Arial"/>
          <w:sz w:val="24"/>
          <w:szCs w:val="24"/>
        </w:rPr>
        <w:t xml:space="preserve"> </w:t>
      </w:r>
      <w:r>
        <w:rPr>
          <w:rFonts w:ascii="Arial" w:eastAsia="Times New Roman" w:hAnsi="Arial" w:cs="Arial"/>
          <w:sz w:val="24"/>
          <w:szCs w:val="24"/>
          <w:lang w:val="mn-MN"/>
        </w:rPr>
        <w:t xml:space="preserve">аргаар </w:t>
      </w:r>
      <w:r w:rsidRPr="009E2A16">
        <w:rPr>
          <w:rFonts w:ascii="Arial" w:eastAsia="Times New Roman" w:hAnsi="Arial" w:cs="Arial"/>
          <w:sz w:val="24"/>
          <w:szCs w:val="24"/>
        </w:rPr>
        <w:t xml:space="preserve"> хэрэгжүүлнэ. Үүнд:</w:t>
      </w:r>
    </w:p>
    <w:p w:rsidR="00F13177" w:rsidRDefault="00F13177" w:rsidP="00F13177">
      <w:pPr>
        <w:spacing w:before="120" w:after="120"/>
        <w:ind w:firstLine="360"/>
        <w:jc w:val="both"/>
        <w:rPr>
          <w:rFonts w:ascii="Arial" w:eastAsia="Times New Roman" w:hAnsi="Arial" w:cs="Arial"/>
          <w:sz w:val="24"/>
          <w:szCs w:val="24"/>
          <w:lang w:val="mn-MN"/>
        </w:rPr>
      </w:pPr>
      <w:r>
        <w:rPr>
          <w:rFonts w:ascii="Arial" w:eastAsia="Times New Roman" w:hAnsi="Arial" w:cs="Arial"/>
          <w:sz w:val="24"/>
          <w:szCs w:val="24"/>
          <w:lang w:val="mn-MN"/>
        </w:rPr>
        <w:t>а</w:t>
      </w:r>
      <w:r>
        <w:rPr>
          <w:rFonts w:ascii="Arial" w:eastAsia="Times New Roman" w:hAnsi="Arial" w:cs="Arial"/>
          <w:sz w:val="24"/>
          <w:szCs w:val="24"/>
        </w:rPr>
        <w:t>)</w:t>
      </w:r>
      <w:r>
        <w:rPr>
          <w:rFonts w:ascii="Arial" w:eastAsia="Times New Roman" w:hAnsi="Arial" w:cs="Arial"/>
          <w:sz w:val="24"/>
          <w:szCs w:val="24"/>
          <w:lang w:val="mn-MN"/>
        </w:rPr>
        <w:t xml:space="preserve"> Чанарын менежментийн тогтолцоог хэрэгжүүлэх явцад үйл ажиллагааны үр дүн, гүйцэтгэлийг төлөвлөлтөнд зааснаар цаг хугацаа болон гүйцэтгэлийн хувь хэмжээгээр хянаж, дүн шинжилгээ хийнэ. </w:t>
      </w:r>
    </w:p>
    <w:p w:rsidR="00F13177" w:rsidRPr="009C30A8" w:rsidRDefault="00F13177" w:rsidP="00AD6D85">
      <w:pPr>
        <w:pStyle w:val="ListParagraph"/>
        <w:numPr>
          <w:ilvl w:val="0"/>
          <w:numId w:val="36"/>
        </w:numPr>
        <w:spacing w:before="120" w:after="120"/>
        <w:jc w:val="both"/>
        <w:rPr>
          <w:rFonts w:ascii="Arial" w:hAnsi="Arial" w:cs="Arial"/>
        </w:rPr>
      </w:pPr>
      <w:r w:rsidRPr="009C30A8">
        <w:rPr>
          <w:rFonts w:ascii="Arial" w:hAnsi="Arial" w:cs="Arial"/>
        </w:rPr>
        <w:t>Холбогдох эрх зүйн актын</w:t>
      </w:r>
      <w:r w:rsidRPr="009C30A8">
        <w:rPr>
          <w:rFonts w:ascii="Arial" w:hAnsi="Arial" w:cs="Arial"/>
          <w:lang w:val="mn-MN"/>
        </w:rPr>
        <w:t xml:space="preserve"> </w:t>
      </w:r>
      <w:r w:rsidRPr="009C30A8">
        <w:rPr>
          <w:rFonts w:ascii="Arial" w:hAnsi="Arial" w:cs="Arial"/>
        </w:rPr>
        <w:t xml:space="preserve">хэрэгжилт, тэдгээрийн үр дүнд хяналт-шинжилгээ, үнэлгээ </w:t>
      </w:r>
      <w:r>
        <w:rPr>
          <w:rFonts w:ascii="Arial" w:hAnsi="Arial" w:cs="Arial"/>
          <w:lang w:val="mn-MN"/>
        </w:rPr>
        <w:t>хийж</w:t>
      </w:r>
      <w:r w:rsidRPr="009C30A8">
        <w:rPr>
          <w:rFonts w:ascii="Arial" w:hAnsi="Arial" w:cs="Arial"/>
          <w:lang w:val="mn-MN"/>
        </w:rPr>
        <w:t xml:space="preserve"> </w:t>
      </w:r>
      <w:r w:rsidRPr="009C30A8">
        <w:rPr>
          <w:rFonts w:ascii="Arial" w:hAnsi="Arial" w:cs="Arial"/>
        </w:rPr>
        <w:t xml:space="preserve">холбогдох </w:t>
      </w:r>
      <w:r>
        <w:rPr>
          <w:rFonts w:ascii="Arial" w:hAnsi="Arial" w:cs="Arial"/>
          <w:lang w:val="mn-MN"/>
        </w:rPr>
        <w:t xml:space="preserve">дээд шатны </w:t>
      </w:r>
      <w:r w:rsidRPr="009C30A8">
        <w:rPr>
          <w:rFonts w:ascii="Arial" w:hAnsi="Arial" w:cs="Arial"/>
        </w:rPr>
        <w:t>байгууллагад тайлагнана.</w:t>
      </w:r>
    </w:p>
    <w:p w:rsidR="00F13177" w:rsidRDefault="00F13177" w:rsidP="00F13177">
      <w:pPr>
        <w:pStyle w:val="NoSpacing"/>
        <w:spacing w:before="120" w:after="120" w:line="276" w:lineRule="auto"/>
        <w:ind w:firstLine="360"/>
        <w:jc w:val="both"/>
        <w:rPr>
          <w:rFonts w:ascii="Arial" w:hAnsi="Arial" w:cs="Arial"/>
          <w:sz w:val="24"/>
          <w:szCs w:val="24"/>
          <w:lang w:val="mn-MN"/>
        </w:rPr>
      </w:pPr>
      <w:r>
        <w:rPr>
          <w:rFonts w:ascii="Arial" w:hAnsi="Arial" w:cs="Arial"/>
          <w:sz w:val="24"/>
          <w:szCs w:val="24"/>
          <w:lang w:val="mn-MN"/>
        </w:rPr>
        <w:t>б</w:t>
      </w:r>
      <w:r>
        <w:rPr>
          <w:rFonts w:ascii="Arial" w:hAnsi="Arial" w:cs="Arial"/>
          <w:sz w:val="24"/>
          <w:szCs w:val="24"/>
        </w:rPr>
        <w:t>)</w:t>
      </w:r>
      <w:r>
        <w:rPr>
          <w:rFonts w:ascii="Arial" w:hAnsi="Arial" w:cs="Arial"/>
          <w:sz w:val="24"/>
          <w:szCs w:val="24"/>
          <w:lang w:val="mn-MN"/>
        </w:rPr>
        <w:t xml:space="preserve"> Компанийн</w:t>
      </w:r>
      <w:r w:rsidRPr="006A3963">
        <w:rPr>
          <w:rFonts w:ascii="Arial" w:hAnsi="Arial" w:cs="Arial"/>
          <w:sz w:val="24"/>
          <w:szCs w:val="24"/>
        </w:rPr>
        <w:t xml:space="preserve"> хэмжээнд шийдвэр гаргах, бодлого боловсруулах, хэрэгжүүлэхэд орол</w:t>
      </w:r>
      <w:r>
        <w:rPr>
          <w:rFonts w:ascii="Arial" w:hAnsi="Arial" w:cs="Arial"/>
          <w:sz w:val="24"/>
          <w:szCs w:val="24"/>
        </w:rPr>
        <w:t xml:space="preserve">цож байгаа </w:t>
      </w:r>
      <w:r>
        <w:rPr>
          <w:rFonts w:ascii="Arial" w:hAnsi="Arial" w:cs="Arial"/>
          <w:sz w:val="24"/>
          <w:szCs w:val="24"/>
          <w:lang w:val="mn-MN"/>
        </w:rPr>
        <w:t xml:space="preserve">албан тушаалтнуудыг </w:t>
      </w:r>
      <w:r>
        <w:rPr>
          <w:rFonts w:ascii="Arial" w:hAnsi="Arial" w:cs="Arial"/>
          <w:sz w:val="24"/>
          <w:szCs w:val="24"/>
        </w:rPr>
        <w:t>мэдээлл</w:t>
      </w:r>
      <w:r w:rsidRPr="006A3963">
        <w:rPr>
          <w:rFonts w:ascii="Arial" w:hAnsi="Arial" w:cs="Arial"/>
          <w:sz w:val="24"/>
          <w:szCs w:val="24"/>
        </w:rPr>
        <w:t>ээр хангах,</w:t>
      </w:r>
      <w:r>
        <w:rPr>
          <w:rFonts w:ascii="Arial" w:hAnsi="Arial" w:cs="Arial"/>
          <w:sz w:val="24"/>
          <w:szCs w:val="24"/>
          <w:lang w:val="mn-MN"/>
        </w:rPr>
        <w:t xml:space="preserve"> мэдлэг ур чадварыг дээшлүүлэхэд </w:t>
      </w:r>
      <w:r w:rsidRPr="006A3963">
        <w:rPr>
          <w:rFonts w:ascii="Arial" w:hAnsi="Arial" w:cs="Arial"/>
          <w:sz w:val="24"/>
          <w:szCs w:val="24"/>
        </w:rPr>
        <w:t>чиглэсэн сургалт зохион байгуулах,</w:t>
      </w:r>
      <w:r>
        <w:rPr>
          <w:rFonts w:ascii="Arial" w:hAnsi="Arial" w:cs="Arial"/>
          <w:sz w:val="24"/>
          <w:szCs w:val="24"/>
          <w:lang w:val="mn-MN"/>
        </w:rPr>
        <w:t xml:space="preserve"> дээд шатны байгууллагаас мэргэжил арга зүйн </w:t>
      </w:r>
      <w:r>
        <w:rPr>
          <w:rFonts w:ascii="Arial" w:hAnsi="Arial" w:cs="Arial"/>
          <w:sz w:val="24"/>
          <w:szCs w:val="24"/>
        </w:rPr>
        <w:t>зөвлөгөө</w:t>
      </w:r>
      <w:r>
        <w:rPr>
          <w:rFonts w:ascii="Arial" w:hAnsi="Arial" w:cs="Arial"/>
          <w:sz w:val="24"/>
          <w:szCs w:val="24"/>
          <w:lang w:val="mn-MN"/>
        </w:rPr>
        <w:t>г  авч  чадавхижуулах  зэрэг дэмжлэг үзүүлнэ</w:t>
      </w:r>
      <w:r w:rsidRPr="006A3963">
        <w:rPr>
          <w:rFonts w:ascii="Arial" w:hAnsi="Arial" w:cs="Arial"/>
          <w:sz w:val="24"/>
          <w:szCs w:val="24"/>
        </w:rPr>
        <w:t xml:space="preserve">. </w:t>
      </w:r>
    </w:p>
    <w:p w:rsidR="00F13177" w:rsidRDefault="00F13177" w:rsidP="00F13177">
      <w:pPr>
        <w:pStyle w:val="NoSpacing"/>
        <w:spacing w:before="120" w:after="120" w:line="276" w:lineRule="auto"/>
        <w:ind w:firstLine="360"/>
        <w:jc w:val="both"/>
        <w:rPr>
          <w:rFonts w:ascii="Arial" w:hAnsi="Arial" w:cs="Arial"/>
          <w:sz w:val="24"/>
          <w:szCs w:val="24"/>
          <w:lang w:val="mn-MN"/>
        </w:rPr>
      </w:pPr>
      <w:r>
        <w:rPr>
          <w:rFonts w:ascii="Arial" w:hAnsi="Arial" w:cs="Arial"/>
          <w:sz w:val="24"/>
          <w:szCs w:val="24"/>
          <w:lang w:val="mn-MN"/>
        </w:rPr>
        <w:t>в</w:t>
      </w:r>
      <w:r>
        <w:rPr>
          <w:rFonts w:ascii="Arial" w:hAnsi="Arial" w:cs="Arial"/>
          <w:sz w:val="24"/>
          <w:szCs w:val="24"/>
        </w:rPr>
        <w:t>)</w:t>
      </w:r>
      <w:r>
        <w:rPr>
          <w:rFonts w:ascii="Arial" w:hAnsi="Arial" w:cs="Arial"/>
          <w:sz w:val="24"/>
          <w:szCs w:val="24"/>
          <w:lang w:val="mn-MN"/>
        </w:rPr>
        <w:t xml:space="preserve"> </w:t>
      </w:r>
      <w:r w:rsidRPr="006A3963">
        <w:rPr>
          <w:rFonts w:ascii="Arial" w:hAnsi="Arial" w:cs="Arial"/>
          <w:sz w:val="24"/>
          <w:szCs w:val="24"/>
        </w:rPr>
        <w:t>Хяналт-шинжилгээ, үнэлгээний үр дүнд үндэслэн санал боловсруулж, холбогдох байгуу</w:t>
      </w:r>
      <w:r>
        <w:rPr>
          <w:rFonts w:ascii="Arial" w:hAnsi="Arial" w:cs="Arial"/>
          <w:sz w:val="24"/>
          <w:szCs w:val="24"/>
        </w:rPr>
        <w:t xml:space="preserve">ллагад уламжлан шийдвэрлүүлнэ. </w:t>
      </w:r>
    </w:p>
    <w:p w:rsidR="00F13177" w:rsidRPr="002C380B" w:rsidRDefault="00F13177" w:rsidP="00F13177">
      <w:pPr>
        <w:pStyle w:val="NoSpacing"/>
        <w:spacing w:before="120" w:after="120" w:line="276" w:lineRule="auto"/>
        <w:ind w:firstLine="360"/>
        <w:jc w:val="both"/>
        <w:rPr>
          <w:rFonts w:ascii="Arial" w:hAnsi="Arial" w:cs="Arial"/>
          <w:sz w:val="24"/>
          <w:szCs w:val="24"/>
          <w:lang w:val="mn-MN"/>
        </w:rPr>
      </w:pPr>
      <w:r>
        <w:rPr>
          <w:rFonts w:ascii="Arial" w:hAnsi="Arial" w:cs="Arial"/>
          <w:sz w:val="24"/>
          <w:szCs w:val="24"/>
          <w:lang w:val="mn-MN"/>
        </w:rPr>
        <w:t xml:space="preserve">Дээрх үйл ажиллагааг компанийн гүйцэтгэх удирдлага  удирдан зохион байгуулж  хэрэгжүүлэх бөгөөд </w:t>
      </w:r>
      <w:r w:rsidRPr="002C380B">
        <w:rPr>
          <w:rFonts w:ascii="Arial" w:hAnsi="Arial" w:cs="Arial"/>
          <w:sz w:val="24"/>
          <w:szCs w:val="24"/>
          <w:lang w:val="mn-MN"/>
        </w:rPr>
        <w:t>холбогдох баримтжуулсан мэдээллийг хөтөлж хадгална.</w:t>
      </w:r>
    </w:p>
    <w:p w:rsidR="00F13177" w:rsidRDefault="00F13177" w:rsidP="00F13177">
      <w:pPr>
        <w:autoSpaceDE w:val="0"/>
        <w:autoSpaceDN w:val="0"/>
        <w:spacing w:after="0"/>
        <w:jc w:val="both"/>
        <w:rPr>
          <w:rFonts w:ascii="Arial" w:eastAsia="Times New Roman" w:hAnsi="Arial" w:cs="Arial"/>
          <w:sz w:val="24"/>
          <w:szCs w:val="24"/>
          <w:lang w:val="mn-MN"/>
        </w:rPr>
      </w:pPr>
      <w:r w:rsidRPr="00264B2D">
        <w:rPr>
          <w:rFonts w:ascii="Arial" w:eastAsia="Times New Roman" w:hAnsi="Arial" w:cs="Arial"/>
          <w:sz w:val="24"/>
          <w:szCs w:val="24"/>
          <w:lang w:val="mn-MN"/>
        </w:rPr>
        <w:t>9.1.2. Хэрэглэгчийн сэтгэл ханамж</w:t>
      </w:r>
    </w:p>
    <w:p w:rsidR="00F13177" w:rsidRDefault="00F13177" w:rsidP="00F13177">
      <w:pPr>
        <w:autoSpaceDE w:val="0"/>
        <w:autoSpaceDN w:val="0"/>
        <w:spacing w:after="0"/>
        <w:jc w:val="both"/>
        <w:rPr>
          <w:rFonts w:ascii="Arial" w:eastAsia="Times New Roman" w:hAnsi="Arial" w:cs="Arial"/>
          <w:sz w:val="24"/>
          <w:szCs w:val="24"/>
          <w:lang w:val="mn-MN"/>
        </w:rPr>
      </w:pPr>
    </w:p>
    <w:p w:rsidR="00F13177" w:rsidRDefault="00F13177" w:rsidP="00F13177">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w:t>
      </w:r>
      <w:r>
        <w:rPr>
          <w:rFonts w:ascii="Arial" w:eastAsia="Times New Roman" w:hAnsi="Arial" w:cs="Arial"/>
          <w:sz w:val="24"/>
          <w:szCs w:val="24"/>
        </w:rPr>
        <w:t>Д</w:t>
      </w:r>
      <w:r w:rsidR="00F2166F">
        <w:rPr>
          <w:rFonts w:ascii="Arial" w:eastAsia="Times New Roman" w:hAnsi="Arial" w:cs="Arial"/>
          <w:sz w:val="24"/>
          <w:szCs w:val="24"/>
          <w:lang w:val="mn-MN"/>
        </w:rPr>
        <w:t>архан-У</w:t>
      </w:r>
      <w:r>
        <w:rPr>
          <w:rFonts w:ascii="Arial" w:eastAsia="Times New Roman" w:hAnsi="Arial" w:cs="Arial"/>
          <w:sz w:val="24"/>
          <w:szCs w:val="24"/>
          <w:lang w:val="mn-MN"/>
        </w:rPr>
        <w:t>с суваг”</w:t>
      </w:r>
      <w:r w:rsidRPr="002C380B">
        <w:rPr>
          <w:rFonts w:ascii="Arial" w:eastAsia="Times New Roman" w:hAnsi="Arial" w:cs="Arial"/>
          <w:sz w:val="24"/>
          <w:szCs w:val="24"/>
        </w:rPr>
        <w:t xml:space="preserve"> ХК</w:t>
      </w:r>
      <w:r>
        <w:rPr>
          <w:rFonts w:ascii="Arial" w:eastAsia="Times New Roman" w:hAnsi="Arial" w:cs="Arial"/>
          <w:sz w:val="24"/>
          <w:szCs w:val="24"/>
          <w:lang w:val="mn-MN"/>
        </w:rPr>
        <w:t xml:space="preserve"> нь  тусгай зөвшөөрлийн  хүрээнд эрхэлж буй бүхий л үйл ажиллагаа нь 100 хувь хэрэглэгчдэд үйлчлэх тогтолцоо тийм ч учраас бид   </w:t>
      </w:r>
      <w:r w:rsidRPr="00A13451">
        <w:rPr>
          <w:rFonts w:ascii="Arial" w:eastAsia="Times New Roman" w:hAnsi="Arial" w:cs="Arial"/>
          <w:sz w:val="24"/>
          <w:szCs w:val="24"/>
          <w:lang w:val="mn-MN"/>
        </w:rPr>
        <w:t>хэрэглэгчийн сэтгэл ханамж</w:t>
      </w:r>
      <w:r>
        <w:rPr>
          <w:rFonts w:ascii="Arial" w:eastAsia="Times New Roman" w:hAnsi="Arial" w:cs="Arial"/>
          <w:sz w:val="24"/>
          <w:szCs w:val="24"/>
          <w:lang w:val="mn-MN"/>
        </w:rPr>
        <w:t>ийг байнга</w:t>
      </w:r>
      <w:r w:rsidRPr="00A13451">
        <w:rPr>
          <w:rFonts w:ascii="Arial" w:eastAsia="Times New Roman" w:hAnsi="Arial" w:cs="Arial"/>
          <w:sz w:val="24"/>
          <w:szCs w:val="24"/>
          <w:lang w:val="mn-MN"/>
        </w:rPr>
        <w:t xml:space="preserve"> </w:t>
      </w:r>
      <w:r>
        <w:rPr>
          <w:rFonts w:ascii="Arial" w:eastAsia="Times New Roman" w:hAnsi="Arial" w:cs="Arial"/>
          <w:sz w:val="24"/>
          <w:szCs w:val="24"/>
          <w:lang w:val="mn-MN"/>
        </w:rPr>
        <w:t>дээдэлж,</w:t>
      </w:r>
      <w:r w:rsidRPr="00A13451">
        <w:rPr>
          <w:rFonts w:ascii="Arial" w:eastAsia="Times New Roman" w:hAnsi="Arial" w:cs="Arial"/>
          <w:sz w:val="24"/>
          <w:szCs w:val="24"/>
          <w:lang w:val="mn-MN"/>
        </w:rPr>
        <w:t xml:space="preserve"> хэрэглэгчтэй холбоотой бүх үйл явцыг бүрэн хангаж байх нөхцөлийг бүрдүүлж ажиллана.</w:t>
      </w:r>
      <w:r>
        <w:rPr>
          <w:rFonts w:ascii="Arial" w:eastAsia="Times New Roman" w:hAnsi="Arial" w:cs="Arial"/>
          <w:sz w:val="24"/>
          <w:szCs w:val="24"/>
          <w:lang w:val="mn-MN"/>
        </w:rPr>
        <w:t xml:space="preserve"> Үүнд:</w:t>
      </w:r>
    </w:p>
    <w:p w:rsidR="00F13177" w:rsidRPr="009419B0" w:rsidRDefault="00F13177" w:rsidP="00F13177">
      <w:pPr>
        <w:ind w:firstLine="720"/>
        <w:jc w:val="both"/>
        <w:rPr>
          <w:rFonts w:ascii="Arial" w:hAnsi="Arial" w:cs="Arial"/>
          <w:sz w:val="24"/>
          <w:szCs w:val="24"/>
          <w:lang w:val="mn-MN"/>
        </w:rPr>
      </w:pPr>
      <w:r w:rsidRPr="009419B0">
        <w:rPr>
          <w:rFonts w:ascii="Arial" w:hAnsi="Arial" w:cs="Arial"/>
          <w:sz w:val="24"/>
          <w:szCs w:val="24"/>
          <w:lang w:val="mn-MN"/>
        </w:rPr>
        <w:t>а</w:t>
      </w:r>
      <w:r w:rsidRPr="009419B0">
        <w:rPr>
          <w:rFonts w:ascii="Arial" w:hAnsi="Arial" w:cs="Arial"/>
          <w:sz w:val="24"/>
          <w:szCs w:val="24"/>
        </w:rPr>
        <w:t>)</w:t>
      </w:r>
      <w:r w:rsidRPr="009419B0">
        <w:rPr>
          <w:rFonts w:ascii="Arial" w:hAnsi="Arial" w:cs="Arial"/>
          <w:sz w:val="24"/>
          <w:szCs w:val="24"/>
          <w:lang w:val="mn-MN"/>
        </w:rPr>
        <w:t xml:space="preserve"> Компанийн Чанарын менежментийн тогтолцооны  хэрэгжүүлэлт, үр нөлөөг </w:t>
      </w:r>
      <w:r>
        <w:rPr>
          <w:rFonts w:ascii="Arial" w:hAnsi="Arial" w:cs="Arial"/>
          <w:sz w:val="24"/>
          <w:szCs w:val="24"/>
          <w:lang w:val="mn-MN"/>
        </w:rPr>
        <w:t>дээшлүүлэх,</w:t>
      </w:r>
      <w:r w:rsidRPr="009419B0">
        <w:rPr>
          <w:rFonts w:ascii="Arial" w:hAnsi="Arial" w:cs="Arial"/>
          <w:sz w:val="24"/>
          <w:szCs w:val="24"/>
          <w:lang w:val="mn-MN"/>
        </w:rPr>
        <w:t xml:space="preserve"> </w:t>
      </w:r>
      <w:r>
        <w:rPr>
          <w:rFonts w:ascii="Arial" w:hAnsi="Arial" w:cs="Arial"/>
          <w:sz w:val="24"/>
          <w:szCs w:val="24"/>
          <w:lang w:val="mn-MN"/>
        </w:rPr>
        <w:t xml:space="preserve">хэрэглэгчийн шаардлагыг хангах, санал хүсэлтийг барагдуулахын </w:t>
      </w:r>
      <w:r w:rsidRPr="009419B0">
        <w:rPr>
          <w:rFonts w:ascii="Arial" w:hAnsi="Arial" w:cs="Arial"/>
          <w:sz w:val="24"/>
          <w:szCs w:val="24"/>
          <w:lang w:val="mn-MN"/>
        </w:rPr>
        <w:t>тулд компанийн “</w:t>
      </w:r>
      <w:r w:rsidR="00CE74A5" w:rsidRPr="00CE74A5">
        <w:rPr>
          <w:rFonts w:ascii="Arial" w:eastAsia="Times New Roman" w:hAnsi="Arial" w:cs="Arial"/>
          <w:sz w:val="24"/>
          <w:szCs w:val="24"/>
          <w:lang w:val="mn-MN"/>
        </w:rPr>
        <w:t xml:space="preserve">Хэрэглэгчдийн  өргөдөл гомдол, санал хүсэлтийг хүлээн авч шийдвэрлэх </w:t>
      </w:r>
      <w:r w:rsidR="00CE74A5" w:rsidRPr="00CE74A5">
        <w:rPr>
          <w:rFonts w:ascii="Arial" w:eastAsia="Times New Roman" w:hAnsi="Arial" w:cs="Arial"/>
          <w:sz w:val="24"/>
          <w:szCs w:val="24"/>
        </w:rPr>
        <w:t xml:space="preserve"> </w:t>
      </w:r>
      <w:r w:rsidR="00CE74A5" w:rsidRPr="00CE74A5">
        <w:rPr>
          <w:rFonts w:ascii="Arial" w:eastAsia="Times New Roman" w:hAnsi="Arial" w:cs="Arial"/>
          <w:sz w:val="24"/>
          <w:szCs w:val="24"/>
          <w:lang w:val="mn-MN"/>
        </w:rPr>
        <w:t>журам</w:t>
      </w:r>
      <w:r w:rsidR="00CE74A5">
        <w:rPr>
          <w:rFonts w:ascii="Arial" w:eastAsia="Times New Roman" w:hAnsi="Arial" w:cs="Arial"/>
          <w:sz w:val="24"/>
          <w:szCs w:val="24"/>
          <w:lang w:val="mn-MN"/>
        </w:rPr>
        <w:t xml:space="preserve"> </w:t>
      </w:r>
      <w:r w:rsidR="00CE74A5" w:rsidRPr="00CE74A5">
        <w:rPr>
          <w:rFonts w:ascii="Arial" w:eastAsia="Times New Roman" w:hAnsi="Arial" w:cs="Arial"/>
          <w:sz w:val="24"/>
          <w:szCs w:val="24"/>
          <w:lang w:val="mn-MN"/>
        </w:rPr>
        <w:t>ҮАЖ-ЗУХХ-1</w:t>
      </w:r>
      <w:r w:rsidR="00CE74A5" w:rsidRPr="00CE74A5">
        <w:rPr>
          <w:rFonts w:ascii="Arial" w:eastAsia="Times New Roman" w:hAnsi="Arial" w:cs="Arial"/>
          <w:sz w:val="24"/>
          <w:szCs w:val="24"/>
        </w:rPr>
        <w:t>8</w:t>
      </w:r>
      <w:r w:rsidR="00CE74A5" w:rsidRPr="00CE74A5">
        <w:rPr>
          <w:rFonts w:ascii="Arial" w:eastAsia="Times New Roman" w:hAnsi="Arial" w:cs="Arial"/>
          <w:sz w:val="24"/>
          <w:szCs w:val="24"/>
          <w:lang w:val="mn-MN"/>
        </w:rPr>
        <w:t>-2021</w:t>
      </w:r>
      <w:r w:rsidR="00CE74A5">
        <w:rPr>
          <w:rFonts w:ascii="Arial" w:eastAsia="Times New Roman" w:hAnsi="Arial" w:cs="Arial"/>
          <w:sz w:val="24"/>
          <w:szCs w:val="24"/>
          <w:lang w:val="mn-MN"/>
        </w:rPr>
        <w:t>”</w:t>
      </w:r>
      <w:r w:rsidRPr="009419B0">
        <w:rPr>
          <w:rFonts w:ascii="Arial" w:hAnsi="Arial" w:cs="Arial"/>
          <w:sz w:val="24"/>
          <w:szCs w:val="24"/>
          <w:lang w:val="mn-MN"/>
        </w:rPr>
        <w:t>-ын дагуу  шийдвэрлэнэ.</w:t>
      </w:r>
    </w:p>
    <w:p w:rsidR="00F13177" w:rsidRDefault="00F13177" w:rsidP="00F13177">
      <w:pPr>
        <w:ind w:firstLine="720"/>
        <w:jc w:val="both"/>
        <w:rPr>
          <w:rFonts w:ascii="Arial" w:hAnsi="Arial" w:cs="Arial"/>
          <w:sz w:val="24"/>
          <w:szCs w:val="24"/>
          <w:lang w:val="mn-MN"/>
        </w:rPr>
      </w:pPr>
      <w:r w:rsidRPr="00C10159">
        <w:rPr>
          <w:rFonts w:ascii="Arial" w:eastAsia="Times New Roman" w:hAnsi="Arial" w:cs="Arial"/>
          <w:sz w:val="24"/>
          <w:szCs w:val="24"/>
          <w:lang w:val="mn-MN"/>
        </w:rPr>
        <w:t>б</w:t>
      </w:r>
      <w:r w:rsidRPr="00C10159">
        <w:rPr>
          <w:rFonts w:ascii="Arial" w:eastAsia="Times New Roman" w:hAnsi="Arial" w:cs="Arial"/>
          <w:sz w:val="24"/>
          <w:szCs w:val="24"/>
        </w:rPr>
        <w:t>)</w:t>
      </w:r>
      <w:r w:rsidRPr="00C10159">
        <w:rPr>
          <w:rFonts w:ascii="Arial" w:eastAsia="Times New Roman" w:hAnsi="Arial" w:cs="Arial"/>
          <w:sz w:val="24"/>
          <w:szCs w:val="24"/>
          <w:lang w:val="mn-MN"/>
        </w:rPr>
        <w:t xml:space="preserve"> Х</w:t>
      </w:r>
      <w:r w:rsidRPr="00C10159">
        <w:rPr>
          <w:rFonts w:ascii="Arial" w:eastAsia="Times New Roman" w:hAnsi="Arial" w:cs="Arial"/>
          <w:sz w:val="24"/>
          <w:szCs w:val="24"/>
        </w:rPr>
        <w:t xml:space="preserve">эрэглэгчдийн дунд </w:t>
      </w:r>
      <w:r w:rsidRPr="00C10159">
        <w:rPr>
          <w:rFonts w:ascii="Arial" w:eastAsia="Times New Roman" w:hAnsi="Arial" w:cs="Arial"/>
          <w:sz w:val="24"/>
          <w:szCs w:val="24"/>
          <w:lang w:val="mn-MN"/>
        </w:rPr>
        <w:t>үйлчилгээний</w:t>
      </w:r>
      <w:r w:rsidRPr="00C10159">
        <w:rPr>
          <w:rFonts w:ascii="Arial" w:eastAsia="Times New Roman" w:hAnsi="Arial" w:cs="Arial"/>
          <w:sz w:val="24"/>
          <w:szCs w:val="24"/>
        </w:rPr>
        <w:t xml:space="preserve"> чанарын талаарх хэрэглэгчийн сэтгэгдэл, </w:t>
      </w:r>
      <w:r w:rsidRPr="00C10159">
        <w:rPr>
          <w:rFonts w:ascii="Arial" w:eastAsia="Times New Roman" w:hAnsi="Arial" w:cs="Arial"/>
          <w:sz w:val="24"/>
          <w:szCs w:val="24"/>
          <w:lang w:val="mn-MN"/>
        </w:rPr>
        <w:t>компанийн үйл ажиллагааны үр дүнг</w:t>
      </w:r>
      <w:r w:rsidRPr="00C10159">
        <w:rPr>
          <w:rFonts w:ascii="Arial" w:eastAsia="Times New Roman" w:hAnsi="Arial" w:cs="Arial"/>
          <w:sz w:val="24"/>
          <w:szCs w:val="24"/>
        </w:rPr>
        <w:t xml:space="preserve"> үнэлэх зорилгоор</w:t>
      </w:r>
      <w:r w:rsidRPr="00C10159">
        <w:rPr>
          <w:rFonts w:ascii="Arial" w:hAnsi="Arial" w:cs="Arial"/>
          <w:sz w:val="24"/>
          <w:szCs w:val="24"/>
          <w:lang w:val="mn-MN"/>
        </w:rPr>
        <w:t xml:space="preserve">  хэлтэс, албадууд ажил үүргийн чиглэл чиглэлийн дагуу хамтран  “Нээлттэй хаалганы өдөрлөг”-ийн үйл ажиллагааг зохион байгуулж ажиллана. </w:t>
      </w:r>
    </w:p>
    <w:p w:rsidR="00F13177" w:rsidRDefault="00F13177" w:rsidP="00F13177">
      <w:pPr>
        <w:ind w:firstLine="720"/>
        <w:jc w:val="both"/>
        <w:rPr>
          <w:rFonts w:ascii="Arial" w:hAnsi="Arial" w:cs="Arial"/>
          <w:sz w:val="24"/>
          <w:szCs w:val="24"/>
          <w:lang w:val="mn-MN"/>
        </w:rPr>
      </w:pPr>
      <w:r w:rsidRPr="009912C4">
        <w:rPr>
          <w:rFonts w:ascii="Arial" w:hAnsi="Arial" w:cs="Arial"/>
          <w:sz w:val="24"/>
          <w:szCs w:val="24"/>
          <w:lang w:val="mn-MN"/>
        </w:rPr>
        <w:t>в</w:t>
      </w:r>
      <w:r w:rsidRPr="009912C4">
        <w:rPr>
          <w:rFonts w:ascii="Arial" w:hAnsi="Arial" w:cs="Arial"/>
          <w:sz w:val="24"/>
          <w:szCs w:val="24"/>
        </w:rPr>
        <w:t>)</w:t>
      </w:r>
      <w:r w:rsidRPr="009912C4">
        <w:rPr>
          <w:rFonts w:ascii="Arial" w:hAnsi="Arial" w:cs="Arial"/>
          <w:sz w:val="24"/>
          <w:szCs w:val="24"/>
          <w:lang w:val="mn-MN"/>
        </w:rPr>
        <w:t xml:space="preserve"> Хэрэглэгчдэд үйлчлэх 3 төвөөрөө дамжуулан</w:t>
      </w:r>
      <w:r>
        <w:rPr>
          <w:rFonts w:ascii="Arial" w:hAnsi="Arial" w:cs="Arial"/>
          <w:sz w:val="24"/>
          <w:szCs w:val="24"/>
          <w:lang w:val="mn-MN"/>
        </w:rPr>
        <w:t xml:space="preserve"> үйлчилгээнийхээ чанарын талаарх</w:t>
      </w:r>
      <w:r w:rsidRPr="009912C4">
        <w:rPr>
          <w:rFonts w:ascii="Arial" w:hAnsi="Arial" w:cs="Arial"/>
          <w:sz w:val="24"/>
          <w:szCs w:val="24"/>
          <w:lang w:val="mn-MN"/>
        </w:rPr>
        <w:t xml:space="preserve"> с</w:t>
      </w:r>
      <w:r>
        <w:rPr>
          <w:rFonts w:ascii="Arial" w:hAnsi="Arial" w:cs="Arial"/>
          <w:sz w:val="24"/>
          <w:szCs w:val="24"/>
          <w:lang w:val="mn-MN"/>
        </w:rPr>
        <w:t xml:space="preserve">анал асуулгын хуудас ажиллуулах мөн </w:t>
      </w:r>
      <w:r w:rsidRPr="009912C4">
        <w:rPr>
          <w:rFonts w:ascii="Arial" w:hAnsi="Arial" w:cs="Arial"/>
          <w:sz w:val="24"/>
          <w:szCs w:val="24"/>
          <w:lang w:val="mn-MN"/>
        </w:rPr>
        <w:t>хэрэглэгчдийн сэтгэл ханамжийн  түвшинг үнэлэх зорилгоор жилд 1 удаа хэрэглэгчдийн дунд сэт</w:t>
      </w:r>
      <w:r>
        <w:rPr>
          <w:rFonts w:ascii="Arial" w:hAnsi="Arial" w:cs="Arial"/>
          <w:sz w:val="24"/>
          <w:szCs w:val="24"/>
          <w:lang w:val="mn-MN"/>
        </w:rPr>
        <w:t xml:space="preserve">гэл ханамжийн судалгааг явуулна. </w:t>
      </w:r>
      <w:r>
        <w:rPr>
          <w:rFonts w:ascii="Arial" w:eastAsia="Times New Roman" w:hAnsi="Arial" w:cs="Arial"/>
          <w:sz w:val="24"/>
          <w:szCs w:val="24"/>
          <w:lang w:val="mn-MN"/>
        </w:rPr>
        <w:t>Хэрэглэгчийн</w:t>
      </w:r>
      <w:r w:rsidRPr="00CA1AD1">
        <w:rPr>
          <w:rFonts w:ascii="Arial" w:eastAsia="Times New Roman" w:hAnsi="Arial" w:cs="Arial"/>
          <w:sz w:val="24"/>
          <w:szCs w:val="24"/>
          <w:lang w:val="mn-MN"/>
        </w:rPr>
        <w:t xml:space="preserve"> сэтгэл </w:t>
      </w:r>
      <w:r>
        <w:rPr>
          <w:rFonts w:ascii="Arial" w:eastAsia="Times New Roman" w:hAnsi="Arial" w:cs="Arial"/>
          <w:sz w:val="24"/>
          <w:szCs w:val="24"/>
          <w:lang w:val="mn-MN"/>
        </w:rPr>
        <w:t>ханамжийн судалгаанд үндэслэн х</w:t>
      </w:r>
      <w:r w:rsidRPr="00CA1AD1">
        <w:rPr>
          <w:rFonts w:ascii="Arial" w:eastAsia="Times New Roman" w:hAnsi="Arial" w:cs="Arial"/>
          <w:sz w:val="24"/>
          <w:szCs w:val="24"/>
          <w:lang w:val="mn-MN"/>
        </w:rPr>
        <w:t>эрэгжүү</w:t>
      </w:r>
      <w:r>
        <w:rPr>
          <w:rFonts w:ascii="Arial" w:eastAsia="Times New Roman" w:hAnsi="Arial" w:cs="Arial"/>
          <w:sz w:val="24"/>
          <w:szCs w:val="24"/>
          <w:lang w:val="mn-MN"/>
        </w:rPr>
        <w:t>лэх арга хэмжээний төлөвлөгөөг</w:t>
      </w:r>
      <w:r w:rsidRPr="00CA1AD1">
        <w:rPr>
          <w:rFonts w:ascii="Arial" w:eastAsia="Times New Roman" w:hAnsi="Arial" w:cs="Arial"/>
          <w:sz w:val="24"/>
          <w:szCs w:val="24"/>
          <w:lang w:val="mn-MN"/>
        </w:rPr>
        <w:t xml:space="preserve"> боловсруулан хэрэгжилтийг ханган ажиллана</w:t>
      </w:r>
      <w:r>
        <w:rPr>
          <w:rFonts w:ascii="Arial" w:hAnsi="Arial" w:cs="Arial"/>
          <w:sz w:val="24"/>
          <w:szCs w:val="24"/>
          <w:lang w:val="mn-MN"/>
        </w:rPr>
        <w:t>.</w:t>
      </w:r>
    </w:p>
    <w:p w:rsidR="00F13177" w:rsidRPr="0095326D" w:rsidRDefault="00F13177" w:rsidP="00F13177">
      <w:pPr>
        <w:spacing w:before="120" w:after="120"/>
        <w:ind w:left="60" w:right="60" w:firstLine="660"/>
        <w:jc w:val="both"/>
        <w:rPr>
          <w:rFonts w:ascii="Arial" w:eastAsia="Times New Roman" w:hAnsi="Arial" w:cs="Arial"/>
          <w:sz w:val="24"/>
          <w:szCs w:val="24"/>
          <w:lang w:val="mn-MN"/>
        </w:rPr>
      </w:pPr>
      <w:r>
        <w:rPr>
          <w:rFonts w:ascii="Arial" w:eastAsia="Times New Roman" w:hAnsi="Arial" w:cs="Arial"/>
          <w:sz w:val="24"/>
          <w:szCs w:val="24"/>
          <w:lang w:val="mn-MN"/>
        </w:rPr>
        <w:lastRenderedPageBreak/>
        <w:t>г</w:t>
      </w:r>
      <w:r>
        <w:rPr>
          <w:rFonts w:ascii="Arial" w:eastAsia="Times New Roman" w:hAnsi="Arial" w:cs="Arial"/>
          <w:sz w:val="24"/>
          <w:szCs w:val="24"/>
        </w:rPr>
        <w:t>)</w:t>
      </w:r>
      <w:r>
        <w:rPr>
          <w:rFonts w:ascii="Arial" w:eastAsia="Times New Roman" w:hAnsi="Arial" w:cs="Arial"/>
          <w:sz w:val="24"/>
          <w:szCs w:val="24"/>
          <w:lang w:val="mn-MN"/>
        </w:rPr>
        <w:t xml:space="preserve"> Хэлтэс, албадууд өөрийн  үйл ажиллагаатай холбоотой х</w:t>
      </w:r>
      <w:r w:rsidRPr="00C7063E">
        <w:rPr>
          <w:rFonts w:ascii="Arial" w:eastAsia="Times New Roman" w:hAnsi="Arial" w:cs="Arial"/>
          <w:sz w:val="24"/>
          <w:szCs w:val="24"/>
        </w:rPr>
        <w:t>эрэглэгчийн санал</w:t>
      </w:r>
      <w:r>
        <w:rPr>
          <w:rFonts w:ascii="Arial" w:eastAsia="Times New Roman" w:hAnsi="Arial" w:cs="Arial"/>
          <w:sz w:val="24"/>
          <w:szCs w:val="24"/>
          <w:lang w:val="mn-MN"/>
        </w:rPr>
        <w:t>, хүсэлт,</w:t>
      </w:r>
      <w:r w:rsidRPr="00C7063E">
        <w:rPr>
          <w:rFonts w:ascii="Arial" w:eastAsia="Times New Roman" w:hAnsi="Arial" w:cs="Arial"/>
          <w:sz w:val="24"/>
          <w:szCs w:val="24"/>
        </w:rPr>
        <w:t xml:space="preserve"> гомдлын тайланг </w:t>
      </w:r>
      <w:r>
        <w:rPr>
          <w:rFonts w:ascii="Arial" w:eastAsia="Times New Roman" w:hAnsi="Arial" w:cs="Arial"/>
          <w:sz w:val="24"/>
          <w:szCs w:val="24"/>
          <w:lang w:val="mn-MN"/>
        </w:rPr>
        <w:t>хагас жил тутамд гарган</w:t>
      </w:r>
      <w:r w:rsidRPr="00C7063E">
        <w:rPr>
          <w:rFonts w:ascii="Arial" w:eastAsia="Times New Roman" w:hAnsi="Arial" w:cs="Arial"/>
          <w:sz w:val="24"/>
          <w:szCs w:val="24"/>
        </w:rPr>
        <w:t xml:space="preserve">, </w:t>
      </w:r>
      <w:r w:rsidRPr="00C7063E">
        <w:rPr>
          <w:rFonts w:ascii="Arial" w:eastAsia="Times New Roman" w:hAnsi="Arial" w:cs="Arial"/>
          <w:sz w:val="24"/>
          <w:szCs w:val="24"/>
          <w:lang w:val="mn-MN"/>
        </w:rPr>
        <w:t xml:space="preserve">Чанарын </w:t>
      </w:r>
      <w:r>
        <w:rPr>
          <w:rFonts w:ascii="Arial" w:eastAsia="Times New Roman" w:hAnsi="Arial" w:cs="Arial"/>
          <w:sz w:val="24"/>
          <w:szCs w:val="24"/>
          <w:lang w:val="mn-MN"/>
        </w:rPr>
        <w:t>багт танилцуулах бөгөөд Чанарын баг нь бусад асуудлуудтай нэгтгэн</w:t>
      </w:r>
      <w:r w:rsidRPr="00C7063E">
        <w:rPr>
          <w:rFonts w:ascii="Arial" w:eastAsia="Times New Roman" w:hAnsi="Arial" w:cs="Arial"/>
          <w:sz w:val="24"/>
          <w:szCs w:val="24"/>
        </w:rPr>
        <w:t xml:space="preserve"> удирдлагын дүн шинжилгээний </w:t>
      </w:r>
      <w:r>
        <w:rPr>
          <w:rFonts w:ascii="Arial" w:eastAsia="Times New Roman" w:hAnsi="Arial" w:cs="Arial"/>
          <w:sz w:val="24"/>
          <w:szCs w:val="24"/>
          <w:lang w:val="mn-MN"/>
        </w:rPr>
        <w:t>хурлаар хэлэлцэнэ.</w:t>
      </w:r>
      <w:r w:rsidRPr="00C7063E">
        <w:rPr>
          <w:rFonts w:ascii="Arial" w:eastAsia="Times New Roman" w:hAnsi="Arial" w:cs="Arial"/>
          <w:sz w:val="24"/>
          <w:szCs w:val="24"/>
        </w:rPr>
        <w:t xml:space="preserve"> </w:t>
      </w:r>
      <w:r>
        <w:rPr>
          <w:rFonts w:ascii="Arial" w:eastAsia="Times New Roman" w:hAnsi="Arial" w:cs="Arial"/>
          <w:sz w:val="24"/>
          <w:szCs w:val="24"/>
          <w:lang w:val="mn-MN"/>
        </w:rPr>
        <w:t>Тус т</w:t>
      </w:r>
      <w:r w:rsidRPr="00C7063E">
        <w:rPr>
          <w:rFonts w:ascii="Arial" w:eastAsia="Times New Roman" w:hAnsi="Arial" w:cs="Arial"/>
          <w:sz w:val="24"/>
          <w:szCs w:val="24"/>
        </w:rPr>
        <w:t xml:space="preserve">айланд үндэслэн </w:t>
      </w:r>
      <w:r w:rsidRPr="00C7063E">
        <w:rPr>
          <w:rFonts w:ascii="Arial" w:eastAsia="Times New Roman" w:hAnsi="Arial" w:cs="Arial"/>
          <w:sz w:val="24"/>
          <w:szCs w:val="24"/>
          <w:lang w:val="mn-MN"/>
        </w:rPr>
        <w:t xml:space="preserve">ажил үйлчилгээний </w:t>
      </w:r>
      <w:r>
        <w:rPr>
          <w:rFonts w:ascii="Arial" w:eastAsia="Times New Roman" w:hAnsi="Arial" w:cs="Arial"/>
          <w:sz w:val="24"/>
          <w:szCs w:val="24"/>
        </w:rPr>
        <w:t>чанар</w:t>
      </w:r>
      <w:r>
        <w:rPr>
          <w:rFonts w:ascii="Arial" w:eastAsia="Times New Roman" w:hAnsi="Arial" w:cs="Arial"/>
          <w:sz w:val="24"/>
          <w:szCs w:val="24"/>
          <w:lang w:val="mn-MN"/>
        </w:rPr>
        <w:t xml:space="preserve">ыг </w:t>
      </w:r>
      <w:r w:rsidRPr="00C7063E">
        <w:rPr>
          <w:rFonts w:ascii="Arial" w:eastAsia="Times New Roman" w:hAnsi="Arial" w:cs="Arial"/>
          <w:sz w:val="24"/>
          <w:szCs w:val="24"/>
        </w:rPr>
        <w:t xml:space="preserve">сайжруулах </w:t>
      </w:r>
      <w:r>
        <w:rPr>
          <w:rFonts w:ascii="Arial" w:eastAsia="Times New Roman" w:hAnsi="Arial" w:cs="Arial"/>
          <w:sz w:val="24"/>
          <w:szCs w:val="24"/>
          <w:lang w:val="mn-MN"/>
        </w:rPr>
        <w:t xml:space="preserve"> </w:t>
      </w:r>
      <w:r w:rsidRPr="00C7063E">
        <w:rPr>
          <w:rFonts w:ascii="Arial" w:eastAsia="Times New Roman" w:hAnsi="Arial" w:cs="Arial"/>
          <w:sz w:val="24"/>
          <w:szCs w:val="24"/>
        </w:rPr>
        <w:t>ажлыг төлөвлөн явуулна</w:t>
      </w:r>
      <w:r w:rsidRPr="00C7063E">
        <w:rPr>
          <w:rFonts w:ascii="Arial" w:eastAsia="Times New Roman" w:hAnsi="Arial" w:cs="Arial"/>
          <w:sz w:val="24"/>
          <w:szCs w:val="24"/>
          <w:lang w:val="mn-MN"/>
        </w:rPr>
        <w:t>.</w:t>
      </w:r>
    </w:p>
    <w:p w:rsidR="00F13177" w:rsidRDefault="00F13177" w:rsidP="00F13177">
      <w:pPr>
        <w:autoSpaceDE w:val="0"/>
        <w:autoSpaceDN w:val="0"/>
        <w:spacing w:after="0"/>
        <w:jc w:val="both"/>
        <w:rPr>
          <w:rFonts w:ascii="Arial" w:eastAsia="Times New Roman" w:hAnsi="Arial" w:cs="Arial"/>
          <w:sz w:val="24"/>
          <w:szCs w:val="24"/>
          <w:lang w:val="mn-MN"/>
        </w:rPr>
      </w:pPr>
      <w:r w:rsidRPr="00195110">
        <w:rPr>
          <w:rFonts w:ascii="Arial" w:eastAsia="Times New Roman" w:hAnsi="Arial" w:cs="Arial"/>
          <w:sz w:val="24"/>
          <w:szCs w:val="24"/>
          <w:lang w:val="mn-MN"/>
        </w:rPr>
        <w:t>9.1.3. Шинжилгээ ба үнэлгээ</w:t>
      </w:r>
    </w:p>
    <w:p w:rsidR="00F13177" w:rsidRDefault="00F2166F" w:rsidP="00F13177">
      <w:pPr>
        <w:spacing w:before="120" w:after="120"/>
        <w:ind w:left="40" w:right="60" w:firstLine="680"/>
        <w:jc w:val="both"/>
        <w:rPr>
          <w:rFonts w:ascii="Arial" w:eastAsia="Times New Roman" w:hAnsi="Arial" w:cs="Arial"/>
          <w:sz w:val="24"/>
          <w:szCs w:val="24"/>
          <w:lang w:val="mn-MN"/>
        </w:rPr>
      </w:pPr>
      <w:r>
        <w:rPr>
          <w:rFonts w:ascii="Arial" w:eastAsia="Times New Roman" w:hAnsi="Arial" w:cs="Arial"/>
          <w:sz w:val="24"/>
          <w:szCs w:val="24"/>
          <w:lang w:val="mn-MN"/>
        </w:rPr>
        <w:t>“Дархан-У</w:t>
      </w:r>
      <w:r w:rsidR="00F13177">
        <w:rPr>
          <w:rFonts w:ascii="Arial" w:eastAsia="Times New Roman" w:hAnsi="Arial" w:cs="Arial"/>
          <w:sz w:val="24"/>
          <w:szCs w:val="24"/>
          <w:lang w:val="mn-MN"/>
        </w:rPr>
        <w:t>с суваг” ХК-ийн Ч</w:t>
      </w:r>
      <w:r w:rsidR="00F13177" w:rsidRPr="008C24D6">
        <w:rPr>
          <w:rFonts w:ascii="Arial" w:eastAsia="Times New Roman" w:hAnsi="Arial" w:cs="Arial"/>
          <w:sz w:val="24"/>
          <w:szCs w:val="24"/>
        </w:rPr>
        <w:t xml:space="preserve">анарын </w:t>
      </w:r>
      <w:r w:rsidR="00F13177" w:rsidRPr="008C24D6">
        <w:rPr>
          <w:rFonts w:ascii="Arial" w:eastAsia="Times New Roman" w:hAnsi="Arial" w:cs="Arial"/>
          <w:sz w:val="24"/>
          <w:szCs w:val="24"/>
          <w:lang w:val="mn-MN"/>
        </w:rPr>
        <w:t>менежментийн</w:t>
      </w:r>
      <w:r w:rsidR="00F13177" w:rsidRPr="008C24D6">
        <w:rPr>
          <w:rFonts w:ascii="Arial" w:eastAsia="Times New Roman" w:hAnsi="Arial" w:cs="Arial"/>
          <w:sz w:val="24"/>
          <w:szCs w:val="24"/>
        </w:rPr>
        <w:t xml:space="preserve"> тогтолцооны хэрэгжилт</w:t>
      </w:r>
      <w:r w:rsidR="00F13177" w:rsidRPr="008C24D6">
        <w:rPr>
          <w:rFonts w:ascii="Arial" w:eastAsia="Times New Roman" w:hAnsi="Arial" w:cs="Arial"/>
          <w:sz w:val="24"/>
          <w:szCs w:val="24"/>
          <w:lang w:val="mn-MN"/>
        </w:rPr>
        <w:t xml:space="preserve">ийг хангах, </w:t>
      </w:r>
      <w:r w:rsidR="00F13177" w:rsidRPr="008C24D6">
        <w:rPr>
          <w:rFonts w:ascii="Arial" w:eastAsia="Times New Roman" w:hAnsi="Arial" w:cs="Arial"/>
          <w:sz w:val="24"/>
          <w:szCs w:val="24"/>
        </w:rPr>
        <w:t xml:space="preserve">үр </w:t>
      </w:r>
      <w:r w:rsidR="00F13177" w:rsidRPr="008C24D6">
        <w:rPr>
          <w:rFonts w:ascii="Arial" w:eastAsia="Times New Roman" w:hAnsi="Arial" w:cs="Arial"/>
          <w:sz w:val="24"/>
          <w:szCs w:val="24"/>
          <w:lang w:val="mn-MN"/>
        </w:rPr>
        <w:t xml:space="preserve">нөлөөг дээшлүүлэх, </w:t>
      </w:r>
      <w:r w:rsidR="00F13177" w:rsidRPr="008C24D6">
        <w:rPr>
          <w:rFonts w:ascii="Arial" w:eastAsia="Times New Roman" w:hAnsi="Arial" w:cs="Arial"/>
          <w:sz w:val="24"/>
          <w:szCs w:val="24"/>
        </w:rPr>
        <w:t>сайжруул</w:t>
      </w:r>
      <w:r w:rsidR="00F13177" w:rsidRPr="008C24D6">
        <w:rPr>
          <w:rFonts w:ascii="Arial" w:eastAsia="Times New Roman" w:hAnsi="Arial" w:cs="Arial"/>
          <w:sz w:val="24"/>
          <w:szCs w:val="24"/>
          <w:lang w:val="mn-MN"/>
        </w:rPr>
        <w:t>ж</w:t>
      </w:r>
      <w:r w:rsidR="00F13177" w:rsidRPr="008C24D6">
        <w:rPr>
          <w:rFonts w:ascii="Arial" w:eastAsia="Times New Roman" w:hAnsi="Arial" w:cs="Arial"/>
          <w:sz w:val="24"/>
          <w:szCs w:val="24"/>
        </w:rPr>
        <w:t xml:space="preserve"> боловсронгуй болгох зорилгоор </w:t>
      </w:r>
      <w:r w:rsidR="00F13177" w:rsidRPr="008C24D6">
        <w:rPr>
          <w:rFonts w:ascii="Arial" w:eastAsia="Times New Roman" w:hAnsi="Arial" w:cs="Arial"/>
          <w:sz w:val="24"/>
          <w:szCs w:val="24"/>
          <w:lang w:val="mn-MN"/>
        </w:rPr>
        <w:t xml:space="preserve">Чанарын </w:t>
      </w:r>
      <w:r w:rsidR="00F13177">
        <w:rPr>
          <w:rFonts w:ascii="Arial" w:eastAsia="Times New Roman" w:hAnsi="Arial" w:cs="Arial"/>
          <w:sz w:val="24"/>
          <w:szCs w:val="24"/>
          <w:lang w:val="mn-MN"/>
        </w:rPr>
        <w:t xml:space="preserve">баг нь холбогдох чиг үүрэг бүхий инженер, </w:t>
      </w:r>
      <w:r w:rsidR="00F13177" w:rsidRPr="008C24D6">
        <w:rPr>
          <w:rFonts w:ascii="Arial" w:eastAsia="Times New Roman" w:hAnsi="Arial" w:cs="Arial"/>
          <w:sz w:val="24"/>
          <w:szCs w:val="24"/>
          <w:lang w:val="mn-MN"/>
        </w:rPr>
        <w:t>мэргэжилтнүүдтэй</w:t>
      </w:r>
      <w:r w:rsidR="00F13177" w:rsidRPr="008C24D6">
        <w:rPr>
          <w:rFonts w:ascii="Arial" w:eastAsia="Times New Roman" w:hAnsi="Arial" w:cs="Arial"/>
          <w:sz w:val="24"/>
          <w:szCs w:val="24"/>
        </w:rPr>
        <w:t xml:space="preserve"> хамтран</w:t>
      </w:r>
      <w:r w:rsidR="00F13177" w:rsidRPr="008C24D6">
        <w:rPr>
          <w:rFonts w:ascii="Arial" w:eastAsia="Times New Roman" w:hAnsi="Arial" w:cs="Arial"/>
          <w:sz w:val="24"/>
          <w:szCs w:val="24"/>
          <w:lang w:val="mn-MN"/>
        </w:rPr>
        <w:t xml:space="preserve">, жил бүр ажил үйлчилгээний </w:t>
      </w:r>
      <w:r w:rsidR="00F13177" w:rsidRPr="008C24D6">
        <w:rPr>
          <w:rFonts w:ascii="Arial" w:eastAsia="Times New Roman" w:hAnsi="Arial" w:cs="Arial"/>
          <w:sz w:val="24"/>
          <w:szCs w:val="24"/>
        </w:rPr>
        <w:t xml:space="preserve">чанарын </w:t>
      </w:r>
      <w:r w:rsidR="00F13177" w:rsidRPr="008C24D6">
        <w:rPr>
          <w:rFonts w:ascii="Arial" w:eastAsia="Times New Roman" w:hAnsi="Arial" w:cs="Arial"/>
          <w:sz w:val="24"/>
          <w:szCs w:val="24"/>
          <w:lang w:val="mn-MN"/>
        </w:rPr>
        <w:t xml:space="preserve">үзүүлэлтэд хамаарах </w:t>
      </w:r>
      <w:r w:rsidR="00F13177" w:rsidRPr="008C24D6">
        <w:rPr>
          <w:rFonts w:ascii="Arial" w:eastAsia="Times New Roman" w:hAnsi="Arial" w:cs="Arial"/>
          <w:sz w:val="24"/>
          <w:szCs w:val="24"/>
        </w:rPr>
        <w:t xml:space="preserve">тоо баримтуудыг цуглуулан дүн шинжилгээ хийж, судалж, цаашид авах арга хэмжээг төлөвлөн ажиллана. </w:t>
      </w:r>
      <w:proofErr w:type="gramStart"/>
      <w:r w:rsidR="00F13177" w:rsidRPr="008C24D6">
        <w:rPr>
          <w:rFonts w:ascii="Arial" w:eastAsia="Times New Roman" w:hAnsi="Arial" w:cs="Arial"/>
          <w:sz w:val="24"/>
          <w:szCs w:val="24"/>
        </w:rPr>
        <w:t>Too баримтыг шинжлэн судлахдаа</w:t>
      </w:r>
      <w:r w:rsidR="00F13177" w:rsidRPr="008C24D6">
        <w:rPr>
          <w:rFonts w:ascii="Arial" w:eastAsia="Times New Roman" w:hAnsi="Arial" w:cs="Arial"/>
          <w:sz w:val="24"/>
          <w:szCs w:val="24"/>
          <w:lang w:val="mn-MN"/>
        </w:rPr>
        <w:t xml:space="preserve"> дараах</w:t>
      </w:r>
      <w:r w:rsidR="00F13177" w:rsidRPr="008C24D6">
        <w:rPr>
          <w:rFonts w:ascii="Arial" w:eastAsia="Times New Roman" w:hAnsi="Arial" w:cs="Arial"/>
          <w:sz w:val="24"/>
          <w:szCs w:val="24"/>
        </w:rPr>
        <w:t xml:space="preserve"> үндсэн асуудлуудыг авч үзнэ.</w:t>
      </w:r>
      <w:proofErr w:type="gramEnd"/>
    </w:p>
    <w:p w:rsidR="00F13177" w:rsidRPr="00936CF1" w:rsidRDefault="00F13177" w:rsidP="00AD6D85">
      <w:pPr>
        <w:pStyle w:val="ListParagraph"/>
        <w:numPr>
          <w:ilvl w:val="0"/>
          <w:numId w:val="36"/>
        </w:numPr>
        <w:ind w:right="60"/>
        <w:jc w:val="both"/>
        <w:rPr>
          <w:rFonts w:ascii="Arial" w:hAnsi="Arial" w:cs="Arial"/>
        </w:rPr>
      </w:pPr>
      <w:r>
        <w:rPr>
          <w:rFonts w:ascii="Arial" w:hAnsi="Arial" w:cs="Arial"/>
          <w:lang w:val="mn-MN"/>
        </w:rPr>
        <w:t>Айл өрх, үйлдвэр, аж ахуй нэгж байгууллагын</w:t>
      </w:r>
      <w:r w:rsidRPr="00936CF1">
        <w:rPr>
          <w:rFonts w:ascii="Arial" w:hAnsi="Arial" w:cs="Arial"/>
        </w:rPr>
        <w:t xml:space="preserve"> </w:t>
      </w:r>
      <w:r w:rsidRPr="00936CF1">
        <w:rPr>
          <w:rFonts w:ascii="Arial" w:hAnsi="Arial" w:cs="Arial"/>
          <w:lang w:val="mn-MN"/>
        </w:rPr>
        <w:t>хүлээлтэд нийцсэн</w:t>
      </w:r>
      <w:r w:rsidRPr="00936CF1">
        <w:rPr>
          <w:rFonts w:ascii="Arial" w:hAnsi="Arial" w:cs="Arial"/>
        </w:rPr>
        <w:t xml:space="preserve"> байдал</w:t>
      </w:r>
      <w:r w:rsidRPr="00936CF1">
        <w:rPr>
          <w:rFonts w:ascii="Arial" w:hAnsi="Arial" w:cs="Arial"/>
          <w:lang w:val="mn-MN"/>
        </w:rPr>
        <w:t xml:space="preserve"> буюу сэтгэл </w:t>
      </w:r>
      <w:r>
        <w:rPr>
          <w:rFonts w:ascii="Arial" w:hAnsi="Arial" w:cs="Arial"/>
          <w:lang w:val="mn-MN"/>
        </w:rPr>
        <w:t xml:space="preserve"> </w:t>
      </w:r>
      <w:r w:rsidRPr="00936CF1">
        <w:rPr>
          <w:rFonts w:ascii="Arial" w:hAnsi="Arial" w:cs="Arial"/>
          <w:lang w:val="mn-MN"/>
        </w:rPr>
        <w:t>ханамж</w:t>
      </w:r>
    </w:p>
    <w:p w:rsidR="00F13177" w:rsidRPr="00936CF1" w:rsidRDefault="00F13177" w:rsidP="00AD6D85">
      <w:pPr>
        <w:pStyle w:val="ListParagraph"/>
        <w:numPr>
          <w:ilvl w:val="0"/>
          <w:numId w:val="36"/>
        </w:numPr>
        <w:ind w:right="60"/>
        <w:jc w:val="both"/>
        <w:rPr>
          <w:rFonts w:ascii="Arial" w:hAnsi="Arial" w:cs="Arial"/>
        </w:rPr>
      </w:pPr>
      <w:r w:rsidRPr="00936CF1">
        <w:rPr>
          <w:rFonts w:ascii="Arial" w:hAnsi="Arial" w:cs="Arial"/>
          <w:lang w:val="mn-MN"/>
        </w:rPr>
        <w:t>Ажил үйлчилгээ</w:t>
      </w:r>
      <w:r w:rsidRPr="00936CF1">
        <w:rPr>
          <w:rFonts w:ascii="Arial" w:hAnsi="Arial" w:cs="Arial"/>
        </w:rPr>
        <w:t xml:space="preserve"> шаардлагад тохирч буй байдал</w:t>
      </w:r>
    </w:p>
    <w:p w:rsidR="00F13177" w:rsidRPr="00936CF1" w:rsidRDefault="00F13177" w:rsidP="00AD6D85">
      <w:pPr>
        <w:pStyle w:val="ListParagraph"/>
        <w:numPr>
          <w:ilvl w:val="0"/>
          <w:numId w:val="36"/>
        </w:numPr>
        <w:ind w:right="60"/>
        <w:jc w:val="both"/>
        <w:rPr>
          <w:rFonts w:ascii="Arial" w:hAnsi="Arial" w:cs="Arial"/>
        </w:rPr>
      </w:pPr>
      <w:r w:rsidRPr="00936CF1">
        <w:rPr>
          <w:rFonts w:ascii="Arial" w:hAnsi="Arial" w:cs="Arial"/>
          <w:lang w:val="mn-MN"/>
        </w:rPr>
        <w:t xml:space="preserve">Эрсдэл, боломжийг тооцох, </w:t>
      </w:r>
      <w:r w:rsidRPr="00936CF1">
        <w:rPr>
          <w:rFonts w:ascii="Arial" w:hAnsi="Arial" w:cs="Arial"/>
        </w:rPr>
        <w:t>сэргийлэх</w:t>
      </w:r>
      <w:r w:rsidRPr="00936CF1">
        <w:rPr>
          <w:rFonts w:ascii="Arial" w:hAnsi="Arial" w:cs="Arial"/>
          <w:lang w:val="mn-MN"/>
        </w:rPr>
        <w:t xml:space="preserve"> арга хэмжээ авах боломж</w:t>
      </w:r>
    </w:p>
    <w:p w:rsidR="00F13177" w:rsidRPr="000768CF" w:rsidRDefault="00F13177" w:rsidP="00AD6D85">
      <w:pPr>
        <w:pStyle w:val="ListParagraph"/>
        <w:numPr>
          <w:ilvl w:val="0"/>
          <w:numId w:val="36"/>
        </w:numPr>
        <w:ind w:right="60"/>
        <w:jc w:val="both"/>
        <w:rPr>
          <w:rFonts w:ascii="Arial" w:hAnsi="Arial" w:cs="Arial"/>
        </w:rPr>
      </w:pPr>
      <w:r w:rsidRPr="00936CF1">
        <w:rPr>
          <w:rFonts w:ascii="Arial" w:hAnsi="Arial" w:cs="Arial"/>
        </w:rPr>
        <w:t xml:space="preserve">Үйл явцын үр </w:t>
      </w:r>
      <w:r w:rsidRPr="00936CF1">
        <w:rPr>
          <w:rFonts w:ascii="Arial" w:hAnsi="Arial" w:cs="Arial"/>
          <w:lang w:val="mn-MN"/>
        </w:rPr>
        <w:t xml:space="preserve">нөлөө, </w:t>
      </w:r>
      <w:r w:rsidRPr="00936CF1">
        <w:rPr>
          <w:rFonts w:ascii="Arial" w:hAnsi="Arial" w:cs="Arial"/>
        </w:rPr>
        <w:t xml:space="preserve">үйл ажиллагааны үр дүн </w:t>
      </w:r>
    </w:p>
    <w:p w:rsidR="00F13177" w:rsidRPr="000768CF" w:rsidRDefault="00F13177" w:rsidP="00F13177">
      <w:pPr>
        <w:pStyle w:val="ListParagraph"/>
        <w:ind w:left="1800" w:right="60"/>
        <w:jc w:val="both"/>
        <w:rPr>
          <w:rFonts w:ascii="Arial" w:hAnsi="Arial" w:cs="Arial"/>
        </w:rPr>
      </w:pPr>
    </w:p>
    <w:p w:rsidR="00F13177" w:rsidRDefault="00F13177" w:rsidP="00F13177">
      <w:pPr>
        <w:autoSpaceDE w:val="0"/>
        <w:autoSpaceDN w:val="0"/>
        <w:spacing w:after="0"/>
        <w:jc w:val="both"/>
        <w:rPr>
          <w:rFonts w:ascii="Arial" w:eastAsia="Times New Roman" w:hAnsi="Arial" w:cs="Arial"/>
          <w:b/>
          <w:sz w:val="24"/>
          <w:szCs w:val="24"/>
          <w:u w:val="single"/>
          <w:lang w:val="mn-MN"/>
        </w:rPr>
      </w:pPr>
      <w:r w:rsidRPr="00DC1985">
        <w:rPr>
          <w:rFonts w:ascii="Arial" w:eastAsia="Times New Roman" w:hAnsi="Arial" w:cs="Arial"/>
          <w:b/>
          <w:sz w:val="24"/>
          <w:szCs w:val="24"/>
          <w:u w:val="single"/>
          <w:lang w:val="mn-MN"/>
        </w:rPr>
        <w:t>9.2.</w:t>
      </w:r>
      <w:r>
        <w:rPr>
          <w:rFonts w:ascii="Arial" w:eastAsia="Times New Roman" w:hAnsi="Arial" w:cs="Arial"/>
          <w:b/>
          <w:sz w:val="24"/>
          <w:szCs w:val="24"/>
          <w:u w:val="single"/>
          <w:lang w:val="mn-MN"/>
        </w:rPr>
        <w:t xml:space="preserve"> Дотоод аудит</w:t>
      </w:r>
    </w:p>
    <w:p w:rsidR="00F13177" w:rsidRDefault="00F13177" w:rsidP="00F13177">
      <w:pPr>
        <w:autoSpaceDE w:val="0"/>
        <w:autoSpaceDN w:val="0"/>
        <w:spacing w:after="0"/>
        <w:jc w:val="both"/>
        <w:rPr>
          <w:rFonts w:ascii="Arial" w:eastAsia="Times New Roman" w:hAnsi="Arial" w:cs="Arial"/>
          <w:b/>
          <w:sz w:val="24"/>
          <w:szCs w:val="24"/>
          <w:u w:val="single"/>
          <w:lang w:val="mn-MN"/>
        </w:rPr>
      </w:pPr>
    </w:p>
    <w:p w:rsidR="00F13177" w:rsidRDefault="00F13177" w:rsidP="00F13177">
      <w:pPr>
        <w:autoSpaceDE w:val="0"/>
        <w:autoSpaceDN w:val="0"/>
        <w:spacing w:after="0"/>
        <w:jc w:val="both"/>
        <w:rPr>
          <w:rFonts w:ascii="Arial" w:eastAsia="Times New Roman" w:hAnsi="Arial" w:cs="Arial"/>
          <w:sz w:val="24"/>
          <w:szCs w:val="24"/>
          <w:lang w:val="mn-MN"/>
        </w:rPr>
      </w:pPr>
      <w:r w:rsidRPr="009B1FDD">
        <w:rPr>
          <w:rFonts w:ascii="Arial" w:eastAsia="Times New Roman" w:hAnsi="Arial" w:cs="Arial"/>
          <w:sz w:val="24"/>
          <w:szCs w:val="24"/>
          <w:lang w:val="mn-MN"/>
        </w:rPr>
        <w:t xml:space="preserve">9.2.1. </w:t>
      </w:r>
      <w:r w:rsidR="00F2166F">
        <w:rPr>
          <w:rFonts w:ascii="Arial" w:eastAsia="Times New Roman" w:hAnsi="Arial" w:cs="Arial"/>
          <w:sz w:val="24"/>
          <w:szCs w:val="24"/>
          <w:lang w:val="mn-MN"/>
        </w:rPr>
        <w:t>“Дархан-У</w:t>
      </w:r>
      <w:r>
        <w:rPr>
          <w:rFonts w:ascii="Arial" w:eastAsia="Times New Roman" w:hAnsi="Arial" w:cs="Arial"/>
          <w:sz w:val="24"/>
          <w:szCs w:val="24"/>
          <w:lang w:val="mn-MN"/>
        </w:rPr>
        <w:t xml:space="preserve">с суваг” ХК-ийн </w:t>
      </w:r>
      <w:r w:rsidRPr="009B1FDD">
        <w:rPr>
          <w:rFonts w:ascii="Arial" w:eastAsia="Times New Roman" w:hAnsi="Arial" w:cs="Arial"/>
          <w:sz w:val="24"/>
          <w:szCs w:val="24"/>
          <w:lang w:val="mn-MN"/>
        </w:rPr>
        <w:t>Ч</w:t>
      </w:r>
      <w:r>
        <w:rPr>
          <w:rFonts w:ascii="Arial" w:eastAsia="Times New Roman" w:hAnsi="Arial" w:cs="Arial"/>
          <w:sz w:val="24"/>
          <w:szCs w:val="24"/>
          <w:lang w:val="mn-MN"/>
        </w:rPr>
        <w:t xml:space="preserve">анарын менежментийн тогтолцоо нь </w:t>
      </w:r>
      <w:r w:rsidRPr="009B1FDD">
        <w:rPr>
          <w:rFonts w:ascii="Arial" w:eastAsia="Times New Roman" w:hAnsi="Arial" w:cs="Arial"/>
          <w:sz w:val="24"/>
          <w:szCs w:val="24"/>
          <w:lang w:val="mn-MN"/>
        </w:rPr>
        <w:t xml:space="preserve"> </w:t>
      </w:r>
      <w:r w:rsidRPr="009B1FDD">
        <w:rPr>
          <w:rFonts w:ascii="Arial" w:eastAsia="Times New Roman" w:hAnsi="Arial" w:cs="Arial"/>
          <w:sz w:val="24"/>
          <w:szCs w:val="24"/>
        </w:rPr>
        <w:t xml:space="preserve">ISO </w:t>
      </w:r>
      <w:r w:rsidRPr="009B1FDD">
        <w:rPr>
          <w:rFonts w:ascii="Arial" w:eastAsia="Times New Roman" w:hAnsi="Arial" w:cs="Arial"/>
          <w:sz w:val="24"/>
          <w:szCs w:val="24"/>
          <w:lang w:val="mn-MN"/>
        </w:rPr>
        <w:t>9001</w:t>
      </w:r>
      <w:r>
        <w:rPr>
          <w:rFonts w:ascii="Arial" w:eastAsia="Times New Roman" w:hAnsi="Arial" w:cs="Arial"/>
          <w:sz w:val="24"/>
          <w:szCs w:val="24"/>
          <w:lang w:val="mn-MN"/>
        </w:rPr>
        <w:t>:2015</w:t>
      </w:r>
      <w:r w:rsidRPr="009B1FDD">
        <w:rPr>
          <w:rFonts w:ascii="Arial" w:eastAsia="Times New Roman" w:hAnsi="Arial" w:cs="Arial"/>
          <w:sz w:val="24"/>
          <w:szCs w:val="24"/>
        </w:rPr>
        <w:t xml:space="preserve"> стандартад </w:t>
      </w:r>
      <w:r>
        <w:rPr>
          <w:rFonts w:ascii="Arial" w:eastAsia="Times New Roman" w:hAnsi="Arial" w:cs="Arial"/>
          <w:sz w:val="24"/>
          <w:szCs w:val="24"/>
          <w:lang w:val="mn-MN"/>
        </w:rPr>
        <w:t>нийцэж</w:t>
      </w:r>
      <w:r w:rsidRPr="009B1FDD">
        <w:rPr>
          <w:rFonts w:ascii="Arial" w:eastAsia="Times New Roman" w:hAnsi="Arial" w:cs="Arial"/>
          <w:sz w:val="24"/>
          <w:szCs w:val="24"/>
        </w:rPr>
        <w:t xml:space="preserve"> </w:t>
      </w:r>
      <w:r w:rsidRPr="009B1FDD">
        <w:rPr>
          <w:rFonts w:ascii="Arial" w:eastAsia="Times New Roman" w:hAnsi="Arial" w:cs="Arial"/>
          <w:sz w:val="24"/>
          <w:szCs w:val="24"/>
          <w:lang w:val="mn-MN"/>
        </w:rPr>
        <w:t xml:space="preserve">байгааг хянах, </w:t>
      </w:r>
      <w:r w:rsidRPr="009B1FDD">
        <w:rPr>
          <w:rFonts w:ascii="Arial" w:eastAsia="Times New Roman" w:hAnsi="Arial" w:cs="Arial"/>
          <w:sz w:val="24"/>
          <w:szCs w:val="24"/>
        </w:rPr>
        <w:t xml:space="preserve"> чанарын </w:t>
      </w:r>
      <w:r w:rsidRPr="009B1FDD">
        <w:rPr>
          <w:rFonts w:ascii="Arial" w:eastAsia="Times New Roman" w:hAnsi="Arial" w:cs="Arial"/>
          <w:sz w:val="24"/>
          <w:szCs w:val="24"/>
          <w:lang w:val="mn-MN"/>
        </w:rPr>
        <w:t>менежментийн</w:t>
      </w:r>
      <w:r w:rsidRPr="009B1FDD">
        <w:rPr>
          <w:rFonts w:ascii="Arial" w:eastAsia="Times New Roman" w:hAnsi="Arial" w:cs="Arial"/>
          <w:sz w:val="24"/>
          <w:szCs w:val="24"/>
        </w:rPr>
        <w:t xml:space="preserve"> тогтолцооны үр нөлөөг тогтоо</w:t>
      </w:r>
      <w:r w:rsidRPr="009B1FDD">
        <w:rPr>
          <w:rFonts w:ascii="Arial" w:eastAsia="Times New Roman" w:hAnsi="Arial" w:cs="Arial"/>
          <w:sz w:val="24"/>
          <w:szCs w:val="24"/>
          <w:lang w:val="mn-MN"/>
        </w:rPr>
        <w:t>х, үл тохирлыг илрүүлэхийн тулд</w:t>
      </w:r>
      <w:r w:rsidRPr="009B1FDD">
        <w:rPr>
          <w:rFonts w:ascii="Arial" w:eastAsia="Times New Roman" w:hAnsi="Arial" w:cs="Arial"/>
          <w:sz w:val="24"/>
          <w:szCs w:val="24"/>
        </w:rPr>
        <w:t xml:space="preserve"> </w:t>
      </w:r>
      <w:r w:rsidRPr="009B1FDD">
        <w:rPr>
          <w:rFonts w:ascii="Arial" w:eastAsia="Times New Roman" w:hAnsi="Arial" w:cs="Arial"/>
          <w:sz w:val="24"/>
          <w:szCs w:val="24"/>
          <w:lang w:val="mn-MN"/>
        </w:rPr>
        <w:t>д</w:t>
      </w:r>
      <w:r w:rsidRPr="009B1FDD">
        <w:rPr>
          <w:rFonts w:ascii="Arial" w:eastAsia="Times New Roman" w:hAnsi="Arial" w:cs="Arial"/>
          <w:sz w:val="24"/>
          <w:szCs w:val="24"/>
        </w:rPr>
        <w:t xml:space="preserve">отоод аудитын үйл ажиллагааг </w:t>
      </w:r>
      <w:r w:rsidR="00C21296">
        <w:rPr>
          <w:rFonts w:ascii="Arial" w:eastAsia="Times New Roman" w:hAnsi="Arial" w:cs="Arial"/>
          <w:sz w:val="24"/>
          <w:szCs w:val="24"/>
        </w:rPr>
        <w:t>MNS ISO 19011</w:t>
      </w:r>
      <w:r w:rsidR="00C21296">
        <w:rPr>
          <w:rFonts w:ascii="Arial" w:eastAsia="Times New Roman" w:hAnsi="Arial" w:cs="Arial"/>
          <w:sz w:val="24"/>
          <w:szCs w:val="24"/>
          <w:lang w:val="mn-MN"/>
        </w:rPr>
        <w:t xml:space="preserve">:2020 Менежментийн тогтолцооны аудитн заавар болон </w:t>
      </w:r>
      <w:r w:rsidRPr="009B1FDD">
        <w:rPr>
          <w:rFonts w:ascii="Arial" w:eastAsia="Times New Roman" w:hAnsi="Arial" w:cs="Arial"/>
          <w:sz w:val="24"/>
          <w:szCs w:val="24"/>
          <w:lang w:val="mn-MN"/>
        </w:rPr>
        <w:t>“</w:t>
      </w:r>
      <w:r>
        <w:rPr>
          <w:rFonts w:ascii="Arial" w:eastAsia="Times New Roman" w:hAnsi="Arial" w:cs="Arial"/>
          <w:sz w:val="24"/>
          <w:szCs w:val="24"/>
          <w:lang w:val="mn-MN"/>
        </w:rPr>
        <w:t xml:space="preserve">Чанарын </w:t>
      </w:r>
      <w:r>
        <w:rPr>
          <w:rFonts w:ascii="Arial" w:eastAsia="Times New Roman" w:hAnsi="Arial" w:cs="Arial"/>
          <w:bCs/>
          <w:sz w:val="24"/>
          <w:szCs w:val="24"/>
          <w:lang w:val="mn-MN"/>
        </w:rPr>
        <w:t>дотоод аудит хийх</w:t>
      </w:r>
      <w:r w:rsidRPr="009B1FDD">
        <w:rPr>
          <w:rFonts w:ascii="Arial" w:eastAsia="Times New Roman" w:hAnsi="Arial" w:cs="Arial"/>
          <w:bCs/>
          <w:sz w:val="24"/>
          <w:szCs w:val="24"/>
          <w:lang w:val="mn-MN"/>
        </w:rPr>
        <w:t xml:space="preserve"> журам</w:t>
      </w:r>
      <w:r w:rsidRPr="009B1FDD">
        <w:rPr>
          <w:rFonts w:ascii="Arial" w:eastAsia="Times New Roman" w:hAnsi="Arial" w:cs="Arial"/>
          <w:bCs/>
          <w:sz w:val="24"/>
          <w:szCs w:val="24"/>
        </w:rPr>
        <w:t xml:space="preserve"> </w:t>
      </w:r>
      <w:r w:rsidR="0012291A" w:rsidRPr="0012291A">
        <w:rPr>
          <w:rFonts w:ascii="Arial" w:hAnsi="Arial" w:cs="Arial"/>
          <w:sz w:val="24"/>
          <w:szCs w:val="24"/>
          <w:lang w:val="mn-MN"/>
        </w:rPr>
        <w:t>ДУС-ЧДА-02-2021</w:t>
      </w:r>
      <w:r w:rsidRPr="009B1FDD">
        <w:rPr>
          <w:rFonts w:ascii="Arial" w:eastAsia="Times New Roman" w:hAnsi="Arial" w:cs="Arial"/>
          <w:bCs/>
          <w:sz w:val="24"/>
          <w:szCs w:val="24"/>
          <w:lang w:val="mn-MN"/>
        </w:rPr>
        <w:t>”</w:t>
      </w:r>
      <w:r w:rsidRPr="009B1FDD">
        <w:rPr>
          <w:rFonts w:ascii="Arial" w:eastAsia="Times New Roman" w:hAnsi="Arial" w:cs="Arial"/>
          <w:bCs/>
          <w:sz w:val="24"/>
          <w:szCs w:val="24"/>
        </w:rPr>
        <w:t>-</w:t>
      </w:r>
      <w:r w:rsidRPr="009B1FDD">
        <w:rPr>
          <w:rFonts w:ascii="Arial" w:eastAsia="Times New Roman" w:hAnsi="Arial" w:cs="Arial"/>
          <w:bCs/>
          <w:sz w:val="24"/>
          <w:szCs w:val="24"/>
          <w:lang w:val="mn-MN"/>
        </w:rPr>
        <w:t>ын дагуу</w:t>
      </w:r>
      <w:r>
        <w:rPr>
          <w:rFonts w:ascii="Arial" w:eastAsia="Times New Roman" w:hAnsi="Arial" w:cs="Arial"/>
          <w:bCs/>
          <w:sz w:val="24"/>
          <w:szCs w:val="24"/>
          <w:lang w:val="mn-MN"/>
        </w:rPr>
        <w:t xml:space="preserve"> жилд 1 удаа</w:t>
      </w:r>
      <w:r w:rsidRPr="009B1FDD">
        <w:rPr>
          <w:rFonts w:ascii="Arial" w:eastAsia="Times New Roman" w:hAnsi="Arial" w:cs="Arial"/>
          <w:bCs/>
          <w:sz w:val="24"/>
          <w:szCs w:val="24"/>
          <w:lang w:val="mn-MN"/>
        </w:rPr>
        <w:t xml:space="preserve"> </w:t>
      </w:r>
      <w:r w:rsidR="00DD7ECF">
        <w:rPr>
          <w:rFonts w:ascii="Arial" w:eastAsia="Times New Roman" w:hAnsi="Arial" w:cs="Arial"/>
          <w:bCs/>
          <w:sz w:val="24"/>
          <w:szCs w:val="24"/>
          <w:lang w:val="mn-MN"/>
        </w:rPr>
        <w:t xml:space="preserve">тухайн жилийн эцэст </w:t>
      </w:r>
      <w:r w:rsidRPr="009B1FDD">
        <w:rPr>
          <w:rFonts w:ascii="Arial" w:eastAsia="Times New Roman" w:hAnsi="Arial" w:cs="Arial"/>
          <w:bCs/>
          <w:sz w:val="24"/>
          <w:szCs w:val="24"/>
          <w:lang w:val="mn-MN"/>
        </w:rPr>
        <w:t xml:space="preserve">явуулна. </w:t>
      </w:r>
      <w:r w:rsidRPr="009B1FDD">
        <w:rPr>
          <w:rFonts w:ascii="Arial" w:eastAsia="Times New Roman" w:hAnsi="Arial" w:cs="Arial"/>
          <w:sz w:val="24"/>
          <w:szCs w:val="24"/>
          <w:lang w:val="mn-MN"/>
        </w:rPr>
        <w:t xml:space="preserve"> </w:t>
      </w:r>
    </w:p>
    <w:p w:rsidR="00F13177" w:rsidRDefault="00F13177" w:rsidP="00F13177">
      <w:pPr>
        <w:pStyle w:val="BodyText"/>
        <w:autoSpaceDE/>
        <w:autoSpaceDN/>
        <w:spacing w:line="276" w:lineRule="auto"/>
        <w:ind w:firstLine="720"/>
        <w:rPr>
          <w:rFonts w:ascii="Arial" w:hAnsi="Arial" w:cs="Arial"/>
          <w:bCs/>
          <w:sz w:val="24"/>
          <w:lang w:val="mn-MN"/>
        </w:rPr>
      </w:pPr>
      <w:r>
        <w:rPr>
          <w:rFonts w:ascii="Arial" w:hAnsi="Arial" w:cs="Arial"/>
          <w:sz w:val="24"/>
          <w:lang w:val="mn-MN"/>
        </w:rPr>
        <w:t xml:space="preserve">Компанийн дотоод аудитаар инженер, мэргэжилтнээс бүрдсэн багийг Гүйцэтгэх захирлын тушаалаар томилох бөгөөд аудиторуудын чадамжийг  Чанарын </w:t>
      </w:r>
      <w:r>
        <w:rPr>
          <w:rFonts w:ascii="Arial" w:hAnsi="Arial" w:cs="Arial"/>
          <w:bCs/>
          <w:sz w:val="24"/>
          <w:lang w:val="mn-MN"/>
        </w:rPr>
        <w:t xml:space="preserve">дотоод аудит хийх журманд тусгаж мөрдөнө. </w:t>
      </w:r>
    </w:p>
    <w:p w:rsidR="00F13177" w:rsidRDefault="00F13177" w:rsidP="00F13177">
      <w:pPr>
        <w:autoSpaceDE w:val="0"/>
        <w:autoSpaceDN w:val="0"/>
        <w:spacing w:after="0"/>
        <w:jc w:val="both"/>
        <w:rPr>
          <w:rFonts w:ascii="Arial" w:eastAsia="Times New Roman" w:hAnsi="Arial" w:cs="Arial"/>
          <w:sz w:val="24"/>
          <w:szCs w:val="24"/>
          <w:lang w:val="mn-MN"/>
        </w:rPr>
      </w:pPr>
      <w:r>
        <w:rPr>
          <w:rFonts w:ascii="Arial" w:eastAsia="Times New Roman" w:hAnsi="Arial" w:cs="Arial"/>
          <w:sz w:val="24"/>
          <w:szCs w:val="24"/>
          <w:lang w:val="mn-MN"/>
        </w:rPr>
        <w:t>9.2.2. Аудитад хамрагдаж байгаа хэлтэс, албадын дарга инженерүүд нь дотоод аудитын явцад илэрсэн үл тохирол, түүний шалтгааныг арилгах арга хэмжээнд хэрэгжүүлэх үүргийг хүлээнэ. Аудитын мөрөөр авсан арга хэмжээ, үр дүнгийн тайланг аудитын багт танилцуулж баталгаажуулна.</w:t>
      </w:r>
    </w:p>
    <w:p w:rsidR="00256B9F" w:rsidRPr="00C91D77" w:rsidRDefault="00F13177" w:rsidP="00C91D77">
      <w:pPr>
        <w:pStyle w:val="BodyText"/>
        <w:autoSpaceDE/>
        <w:autoSpaceDN/>
        <w:spacing w:line="276" w:lineRule="auto"/>
        <w:ind w:firstLine="720"/>
        <w:rPr>
          <w:rFonts w:ascii="Arial" w:hAnsi="Arial" w:cs="Arial"/>
          <w:bCs/>
          <w:sz w:val="24"/>
          <w:lang w:val="mn-MN"/>
        </w:rPr>
      </w:pPr>
      <w:r>
        <w:rPr>
          <w:rFonts w:ascii="Arial" w:hAnsi="Arial" w:cs="Arial"/>
          <w:bCs/>
          <w:sz w:val="24"/>
          <w:lang w:val="mn-MN"/>
        </w:rPr>
        <w:t>Аудитын баг нь аудитын үр дүнгийн талаарх тайланг нэгтгэж удирдлагын дүн шинжилгээний хурлаар хэлэлцүүлэх ба аудитын хөтөлбөр хэрэгжсэн тухай болон үр дүнгийн нотолгоо болох баримтжуулс</w:t>
      </w:r>
      <w:r w:rsidR="00C91D77">
        <w:rPr>
          <w:rFonts w:ascii="Arial" w:hAnsi="Arial" w:cs="Arial"/>
          <w:bCs/>
          <w:sz w:val="24"/>
          <w:lang w:val="mn-MN"/>
        </w:rPr>
        <w:t>ан мэдээллийг хөтөлж хадгална.</w:t>
      </w:r>
    </w:p>
    <w:p w:rsidR="00C91D77" w:rsidRDefault="00C91D77" w:rsidP="00F13177">
      <w:pPr>
        <w:autoSpaceDE w:val="0"/>
        <w:autoSpaceDN w:val="0"/>
        <w:spacing w:after="0"/>
        <w:jc w:val="both"/>
        <w:rPr>
          <w:rFonts w:ascii="Arial" w:eastAsia="Times New Roman" w:hAnsi="Arial" w:cs="Arial"/>
          <w:b/>
          <w:sz w:val="24"/>
          <w:szCs w:val="24"/>
          <w:u w:val="single"/>
          <w:lang w:val="mn-MN"/>
        </w:rPr>
      </w:pPr>
    </w:p>
    <w:p w:rsidR="00F13177" w:rsidRPr="00726311" w:rsidRDefault="00F13177" w:rsidP="00F13177">
      <w:pPr>
        <w:autoSpaceDE w:val="0"/>
        <w:autoSpaceDN w:val="0"/>
        <w:spacing w:after="0"/>
        <w:jc w:val="both"/>
        <w:rPr>
          <w:rFonts w:ascii="Arial" w:eastAsia="Times New Roman" w:hAnsi="Arial" w:cs="Arial"/>
          <w:b/>
          <w:sz w:val="24"/>
          <w:szCs w:val="24"/>
          <w:u w:val="single"/>
          <w:lang w:val="mn-MN"/>
        </w:rPr>
      </w:pPr>
      <w:r w:rsidRPr="001F2EF6">
        <w:rPr>
          <w:rFonts w:ascii="Arial" w:eastAsia="Times New Roman" w:hAnsi="Arial" w:cs="Arial"/>
          <w:b/>
          <w:sz w:val="24"/>
          <w:szCs w:val="24"/>
          <w:u w:val="single"/>
          <w:lang w:val="mn-MN"/>
        </w:rPr>
        <w:t>9.3. Удирдлагын дүн шинж</w:t>
      </w:r>
      <w:r w:rsidR="00C91D77">
        <w:rPr>
          <w:rFonts w:ascii="Arial" w:eastAsia="Times New Roman" w:hAnsi="Arial" w:cs="Arial"/>
          <w:b/>
          <w:sz w:val="24"/>
          <w:szCs w:val="24"/>
          <w:u w:val="single"/>
          <w:lang w:val="mn-MN"/>
        </w:rPr>
        <w:t>илгээ</w:t>
      </w:r>
    </w:p>
    <w:p w:rsidR="00F13177" w:rsidRPr="002C380B" w:rsidRDefault="00F13177" w:rsidP="00F13177">
      <w:pPr>
        <w:autoSpaceDE w:val="0"/>
        <w:autoSpaceDN w:val="0"/>
        <w:spacing w:after="0"/>
        <w:jc w:val="both"/>
        <w:rPr>
          <w:rFonts w:ascii="Arial" w:eastAsia="Times New Roman" w:hAnsi="Arial" w:cs="Arial"/>
          <w:sz w:val="24"/>
          <w:szCs w:val="24"/>
          <w:lang w:val="mn-MN"/>
        </w:rPr>
      </w:pPr>
      <w:r w:rsidRPr="00195110">
        <w:rPr>
          <w:rFonts w:ascii="Arial" w:eastAsia="Times New Roman" w:hAnsi="Arial" w:cs="Arial"/>
          <w:sz w:val="24"/>
          <w:szCs w:val="24"/>
          <w:lang w:val="mn-MN"/>
        </w:rPr>
        <w:t>9.3.1. Ерөнхий зүйл</w:t>
      </w:r>
    </w:p>
    <w:p w:rsidR="00F13177" w:rsidRPr="005C2821" w:rsidRDefault="00F2166F" w:rsidP="00F13177">
      <w:pPr>
        <w:pStyle w:val="BodyText7"/>
        <w:shd w:val="clear" w:color="auto" w:fill="auto"/>
        <w:spacing w:before="120" w:after="120" w:line="276" w:lineRule="auto"/>
        <w:ind w:left="20" w:right="20" w:firstLine="700"/>
        <w:rPr>
          <w:rFonts w:ascii="Arial" w:hAnsi="Arial" w:cs="Arial"/>
          <w:sz w:val="24"/>
          <w:szCs w:val="24"/>
          <w:lang w:val="mn-MN"/>
        </w:rPr>
      </w:pPr>
      <w:r>
        <w:rPr>
          <w:rFonts w:ascii="Arial" w:hAnsi="Arial" w:cs="Arial"/>
          <w:sz w:val="24"/>
          <w:szCs w:val="24"/>
          <w:lang w:val="mn-MN"/>
        </w:rPr>
        <w:t>“Дархан-У</w:t>
      </w:r>
      <w:r w:rsidR="00F13177" w:rsidRPr="005C2821">
        <w:rPr>
          <w:rFonts w:ascii="Arial" w:hAnsi="Arial" w:cs="Arial"/>
          <w:sz w:val="24"/>
          <w:szCs w:val="24"/>
          <w:lang w:val="mn-MN"/>
        </w:rPr>
        <w:t>с суваг” Х</w:t>
      </w:r>
      <w:r w:rsidR="00F13177">
        <w:rPr>
          <w:rFonts w:ascii="Arial" w:hAnsi="Arial" w:cs="Arial"/>
          <w:sz w:val="24"/>
          <w:szCs w:val="24"/>
          <w:lang w:val="mn-MN"/>
        </w:rPr>
        <w:t>К нь стратегийн чиг хандлагад тохирсон</w:t>
      </w:r>
      <w:r w:rsidR="00F13177" w:rsidRPr="005C2821">
        <w:rPr>
          <w:rFonts w:ascii="Arial" w:hAnsi="Arial" w:cs="Arial"/>
          <w:sz w:val="24"/>
          <w:szCs w:val="24"/>
          <w:lang w:val="mn-MN"/>
        </w:rPr>
        <w:t xml:space="preserve"> Ч</w:t>
      </w:r>
      <w:r w:rsidR="00F13177">
        <w:rPr>
          <w:rFonts w:ascii="Arial" w:hAnsi="Arial" w:cs="Arial"/>
          <w:sz w:val="24"/>
          <w:szCs w:val="24"/>
          <w:lang w:val="mn-MN"/>
        </w:rPr>
        <w:t>анарын менежментийн тогтолцооны</w:t>
      </w:r>
      <w:r w:rsidR="00F13177" w:rsidRPr="005C2821">
        <w:rPr>
          <w:rFonts w:ascii="Arial" w:hAnsi="Arial" w:cs="Arial"/>
          <w:sz w:val="24"/>
          <w:szCs w:val="24"/>
          <w:lang w:val="mn-MN"/>
        </w:rPr>
        <w:t xml:space="preserve"> </w:t>
      </w:r>
      <w:r w:rsidR="00F13177" w:rsidRPr="005C2821">
        <w:rPr>
          <w:rFonts w:ascii="Arial" w:hAnsi="Arial" w:cs="Arial"/>
          <w:sz w:val="24"/>
          <w:szCs w:val="24"/>
        </w:rPr>
        <w:t>үр нөлөөг үнэлэх, сайжруулах боломжийг тогтоох, ISO 9001</w:t>
      </w:r>
      <w:r w:rsidR="00F13177">
        <w:rPr>
          <w:rFonts w:ascii="Arial" w:hAnsi="Arial" w:cs="Arial"/>
          <w:sz w:val="24"/>
          <w:szCs w:val="24"/>
          <w:lang w:val="mn-MN"/>
        </w:rPr>
        <w:t>:2015</w:t>
      </w:r>
      <w:r w:rsidR="00F13177" w:rsidRPr="005C2821">
        <w:rPr>
          <w:rFonts w:ascii="Arial" w:hAnsi="Arial" w:cs="Arial"/>
          <w:sz w:val="24"/>
          <w:szCs w:val="24"/>
        </w:rPr>
        <w:t xml:space="preserve"> стандартын шаардлагад нийцсэн байдлыг хянах, чанарын </w:t>
      </w:r>
      <w:r w:rsidR="00F13177" w:rsidRPr="005C2821">
        <w:rPr>
          <w:rFonts w:ascii="Arial" w:hAnsi="Arial" w:cs="Arial"/>
          <w:sz w:val="24"/>
          <w:szCs w:val="24"/>
          <w:lang w:val="mn-MN"/>
        </w:rPr>
        <w:t>менежментийн</w:t>
      </w:r>
      <w:r w:rsidR="00F13177" w:rsidRPr="005C2821">
        <w:rPr>
          <w:rFonts w:ascii="Arial" w:hAnsi="Arial" w:cs="Arial"/>
          <w:sz w:val="24"/>
          <w:szCs w:val="24"/>
        </w:rPr>
        <w:t xml:space="preserve"> </w:t>
      </w:r>
      <w:r w:rsidR="00F13177" w:rsidRPr="005C2821">
        <w:rPr>
          <w:rFonts w:ascii="Arial" w:hAnsi="Arial" w:cs="Arial"/>
          <w:sz w:val="24"/>
          <w:szCs w:val="24"/>
        </w:rPr>
        <w:lastRenderedPageBreak/>
        <w:t>тогтолцоонд өөрчлөлт оруулах х</w:t>
      </w:r>
      <w:r w:rsidR="00F13177">
        <w:rPr>
          <w:rFonts w:ascii="Arial" w:hAnsi="Arial" w:cs="Arial"/>
          <w:sz w:val="24"/>
          <w:szCs w:val="24"/>
        </w:rPr>
        <w:t xml:space="preserve">эрэгцээг үнэлэх зорилгоор жилд </w:t>
      </w:r>
      <w:r w:rsidR="00F13177">
        <w:rPr>
          <w:rFonts w:ascii="Arial" w:hAnsi="Arial" w:cs="Arial"/>
          <w:sz w:val="24"/>
          <w:szCs w:val="24"/>
          <w:lang w:val="mn-MN"/>
        </w:rPr>
        <w:t>1</w:t>
      </w:r>
      <w:r w:rsidR="00F13177" w:rsidRPr="005C2821">
        <w:rPr>
          <w:rFonts w:ascii="Arial" w:hAnsi="Arial" w:cs="Arial"/>
          <w:sz w:val="24"/>
          <w:szCs w:val="24"/>
        </w:rPr>
        <w:t xml:space="preserve"> удаа </w:t>
      </w:r>
      <w:r w:rsidR="009C20D5">
        <w:rPr>
          <w:rFonts w:ascii="Arial" w:hAnsi="Arial" w:cs="Arial"/>
          <w:sz w:val="24"/>
          <w:szCs w:val="24"/>
          <w:lang w:val="mn-MN"/>
        </w:rPr>
        <w:t xml:space="preserve">тухайн уилийн эцэст </w:t>
      </w:r>
      <w:r w:rsidR="00F13177" w:rsidRPr="005C2821">
        <w:rPr>
          <w:rFonts w:ascii="Arial" w:hAnsi="Arial" w:cs="Arial"/>
          <w:sz w:val="24"/>
          <w:szCs w:val="24"/>
        </w:rPr>
        <w:t xml:space="preserve">удирдлагын дүн шинжилгээний хурлыг хийнэ. </w:t>
      </w:r>
    </w:p>
    <w:p w:rsidR="00F13177" w:rsidRPr="005C2821" w:rsidRDefault="00F13177" w:rsidP="00F13177">
      <w:pPr>
        <w:spacing w:before="120" w:after="120"/>
        <w:ind w:left="20" w:right="20" w:firstLine="700"/>
        <w:jc w:val="both"/>
        <w:rPr>
          <w:rFonts w:ascii="Arial" w:eastAsia="Times New Roman" w:hAnsi="Arial" w:cs="Arial"/>
          <w:sz w:val="24"/>
          <w:szCs w:val="24"/>
          <w:lang w:val="mn-MN"/>
        </w:rPr>
      </w:pPr>
      <w:r w:rsidRPr="005C2821">
        <w:rPr>
          <w:rFonts w:ascii="Arial" w:eastAsia="Times New Roman" w:hAnsi="Arial" w:cs="Arial"/>
          <w:sz w:val="24"/>
          <w:szCs w:val="24"/>
          <w:lang w:val="mn-MN"/>
        </w:rPr>
        <w:t xml:space="preserve">Удирдлагын дүн шинжилгээг “Удирдлагын дүн шинжилгээ хийх журам </w:t>
      </w:r>
      <w:r w:rsidR="009C20D5" w:rsidRPr="009C20D5">
        <w:rPr>
          <w:rFonts w:ascii="Arial" w:hAnsi="Arial" w:cs="Arial"/>
          <w:sz w:val="24"/>
          <w:szCs w:val="24"/>
          <w:lang w:val="mn-MN"/>
        </w:rPr>
        <w:t>ДУС-УДШ-0</w:t>
      </w:r>
      <w:r w:rsidR="009C20D5" w:rsidRPr="009C20D5">
        <w:rPr>
          <w:rFonts w:ascii="Arial" w:hAnsi="Arial" w:cs="Arial"/>
          <w:sz w:val="24"/>
          <w:szCs w:val="24"/>
        </w:rPr>
        <w:t>3</w:t>
      </w:r>
      <w:r w:rsidR="009C20D5" w:rsidRPr="009C20D5">
        <w:rPr>
          <w:rFonts w:ascii="Arial" w:hAnsi="Arial" w:cs="Arial"/>
          <w:sz w:val="24"/>
          <w:szCs w:val="24"/>
          <w:lang w:val="mn-MN"/>
        </w:rPr>
        <w:t>-2021</w:t>
      </w:r>
      <w:r w:rsidRPr="005C2821">
        <w:rPr>
          <w:rFonts w:ascii="Arial" w:eastAsia="Times New Roman" w:hAnsi="Arial" w:cs="Arial"/>
          <w:sz w:val="24"/>
          <w:szCs w:val="24"/>
          <w:lang w:val="mn-MN"/>
        </w:rPr>
        <w:t xml:space="preserve">”-ыг баримтлан Чанарын </w:t>
      </w:r>
      <w:r>
        <w:rPr>
          <w:rFonts w:ascii="Arial" w:eastAsia="Times New Roman" w:hAnsi="Arial" w:cs="Arial"/>
          <w:sz w:val="24"/>
          <w:szCs w:val="24"/>
          <w:lang w:val="mn-MN"/>
        </w:rPr>
        <w:t>баг</w:t>
      </w:r>
      <w:r>
        <w:rPr>
          <w:rFonts w:ascii="Arial" w:eastAsia="Times New Roman" w:hAnsi="Arial" w:cs="Arial"/>
          <w:sz w:val="24"/>
          <w:szCs w:val="24"/>
        </w:rPr>
        <w:t xml:space="preserve"> зохион байгуул</w:t>
      </w:r>
      <w:r>
        <w:rPr>
          <w:rFonts w:ascii="Arial" w:eastAsia="Times New Roman" w:hAnsi="Arial" w:cs="Arial"/>
          <w:sz w:val="24"/>
          <w:szCs w:val="24"/>
          <w:lang w:val="mn-MN"/>
        </w:rPr>
        <w:t>ах бөгөөд</w:t>
      </w:r>
      <w:r>
        <w:rPr>
          <w:rFonts w:ascii="Arial" w:eastAsia="Times New Roman" w:hAnsi="Arial" w:cs="Arial"/>
          <w:sz w:val="24"/>
          <w:szCs w:val="24"/>
        </w:rPr>
        <w:t xml:space="preserve"> </w:t>
      </w:r>
      <w:r>
        <w:rPr>
          <w:rFonts w:ascii="Arial" w:eastAsia="Times New Roman" w:hAnsi="Arial" w:cs="Arial"/>
          <w:sz w:val="24"/>
          <w:szCs w:val="24"/>
          <w:lang w:val="mn-MN"/>
        </w:rPr>
        <w:t>х</w:t>
      </w:r>
      <w:r w:rsidRPr="005C2821">
        <w:rPr>
          <w:rFonts w:ascii="Arial" w:eastAsia="Times New Roman" w:hAnsi="Arial" w:cs="Arial"/>
          <w:sz w:val="24"/>
          <w:szCs w:val="24"/>
        </w:rPr>
        <w:t xml:space="preserve">урлын </w:t>
      </w:r>
      <w:r w:rsidRPr="005C2821">
        <w:rPr>
          <w:rFonts w:ascii="Arial" w:eastAsia="Times New Roman" w:hAnsi="Arial" w:cs="Arial"/>
          <w:sz w:val="24"/>
          <w:szCs w:val="24"/>
          <w:lang w:val="mn-MN"/>
        </w:rPr>
        <w:t>тэмдэглэ</w:t>
      </w:r>
      <w:r w:rsidRPr="005C2821">
        <w:rPr>
          <w:rFonts w:ascii="Arial" w:eastAsia="Times New Roman" w:hAnsi="Arial" w:cs="Arial"/>
          <w:sz w:val="24"/>
          <w:szCs w:val="24"/>
        </w:rPr>
        <w:t>л, гарсан шийдвэрүүдийг тэмдэглэн бүртгэж, баримтжуулна.</w:t>
      </w:r>
    </w:p>
    <w:p w:rsidR="00F13177" w:rsidRDefault="00F13177" w:rsidP="00F13177">
      <w:pPr>
        <w:autoSpaceDE w:val="0"/>
        <w:autoSpaceDN w:val="0"/>
        <w:spacing w:after="0"/>
        <w:jc w:val="both"/>
        <w:rPr>
          <w:rFonts w:ascii="Arial" w:eastAsia="Times New Roman" w:hAnsi="Arial" w:cs="Arial"/>
          <w:sz w:val="24"/>
          <w:szCs w:val="24"/>
          <w:lang w:val="mn-MN"/>
        </w:rPr>
      </w:pPr>
      <w:r w:rsidRPr="00195110">
        <w:rPr>
          <w:rFonts w:ascii="Arial" w:eastAsia="Times New Roman" w:hAnsi="Arial" w:cs="Arial"/>
          <w:sz w:val="24"/>
          <w:szCs w:val="24"/>
          <w:lang w:val="mn-MN"/>
        </w:rPr>
        <w:t>9.3.2.  Удирдлагын дүн шинжилгээний оролтууд</w:t>
      </w:r>
    </w:p>
    <w:p w:rsidR="00F13177" w:rsidRDefault="00F2166F" w:rsidP="00F13177">
      <w:pPr>
        <w:spacing w:before="120" w:after="120"/>
        <w:ind w:left="20" w:right="20" w:firstLine="360"/>
        <w:jc w:val="both"/>
        <w:rPr>
          <w:rFonts w:ascii="Arial" w:eastAsia="Times New Roman" w:hAnsi="Arial" w:cs="Arial"/>
          <w:sz w:val="24"/>
          <w:szCs w:val="24"/>
          <w:lang w:val="mn-MN"/>
        </w:rPr>
      </w:pPr>
      <w:r>
        <w:rPr>
          <w:rFonts w:ascii="Arial" w:eastAsia="Times New Roman" w:hAnsi="Arial" w:cs="Arial"/>
          <w:sz w:val="24"/>
          <w:szCs w:val="24"/>
          <w:lang w:val="mn-MN"/>
        </w:rPr>
        <w:t>“Дархан-У</w:t>
      </w:r>
      <w:r w:rsidR="00F13177">
        <w:rPr>
          <w:rFonts w:ascii="Arial" w:eastAsia="Times New Roman" w:hAnsi="Arial" w:cs="Arial"/>
          <w:sz w:val="24"/>
          <w:szCs w:val="24"/>
          <w:lang w:val="mn-MN"/>
        </w:rPr>
        <w:t>с суваг” ХК нь у</w:t>
      </w:r>
      <w:r w:rsidR="00F13177" w:rsidRPr="00037AC1">
        <w:rPr>
          <w:rFonts w:ascii="Arial" w:eastAsia="Times New Roman" w:hAnsi="Arial" w:cs="Arial"/>
          <w:sz w:val="24"/>
          <w:szCs w:val="24"/>
        </w:rPr>
        <w:t>дирдлагын дүн шинжилгээ</w:t>
      </w:r>
      <w:r w:rsidR="00F13177" w:rsidRPr="00037AC1">
        <w:rPr>
          <w:rFonts w:ascii="Arial" w:eastAsia="Times New Roman" w:hAnsi="Arial" w:cs="Arial"/>
          <w:sz w:val="24"/>
          <w:szCs w:val="24"/>
          <w:lang w:val="mn-MN"/>
        </w:rPr>
        <w:t xml:space="preserve"> хийхдээ дараах м</w:t>
      </w:r>
      <w:r w:rsidR="00F13177" w:rsidRPr="00037AC1">
        <w:rPr>
          <w:rFonts w:ascii="Arial" w:eastAsia="Times New Roman" w:hAnsi="Arial" w:cs="Arial"/>
          <w:sz w:val="24"/>
          <w:szCs w:val="24"/>
        </w:rPr>
        <w:t>эдээлэлд үндэслэн хийнэ. Үүнд:</w:t>
      </w:r>
    </w:p>
    <w:p w:rsidR="00F13177" w:rsidRDefault="00F13177" w:rsidP="00AD6D85">
      <w:pPr>
        <w:pStyle w:val="ListParagraph"/>
        <w:numPr>
          <w:ilvl w:val="0"/>
          <w:numId w:val="37"/>
        </w:numPr>
        <w:spacing w:before="120" w:after="120" w:line="276" w:lineRule="auto"/>
        <w:ind w:right="20"/>
        <w:jc w:val="both"/>
        <w:rPr>
          <w:rFonts w:ascii="Arial" w:hAnsi="Arial" w:cs="Arial"/>
          <w:lang w:val="mn-MN"/>
        </w:rPr>
      </w:pPr>
      <w:r w:rsidRPr="0051749E">
        <w:rPr>
          <w:rFonts w:ascii="Arial" w:hAnsi="Arial" w:cs="Arial"/>
        </w:rPr>
        <w:t xml:space="preserve">Өмнөх удирдлагын дүн шинжилгээний </w:t>
      </w:r>
      <w:r w:rsidRPr="0051749E">
        <w:rPr>
          <w:rFonts w:ascii="Arial" w:hAnsi="Arial" w:cs="Arial"/>
          <w:lang w:val="mn-MN"/>
        </w:rPr>
        <w:t>дагуу авсан арга хэмжээний</w:t>
      </w:r>
      <w:r w:rsidRPr="0051749E">
        <w:rPr>
          <w:rFonts w:ascii="Arial" w:hAnsi="Arial" w:cs="Arial"/>
        </w:rPr>
        <w:t xml:space="preserve"> тайлан</w:t>
      </w:r>
    </w:p>
    <w:p w:rsidR="00F13177" w:rsidRDefault="00F13177" w:rsidP="00AD6D85">
      <w:pPr>
        <w:pStyle w:val="ListParagraph"/>
        <w:numPr>
          <w:ilvl w:val="0"/>
          <w:numId w:val="37"/>
        </w:numPr>
        <w:spacing w:before="120" w:after="120" w:line="276" w:lineRule="auto"/>
        <w:ind w:right="20"/>
        <w:jc w:val="both"/>
        <w:rPr>
          <w:rFonts w:ascii="Arial" w:hAnsi="Arial" w:cs="Arial"/>
          <w:lang w:val="mn-MN"/>
        </w:rPr>
      </w:pPr>
      <w:r w:rsidRPr="0051749E">
        <w:rPr>
          <w:rFonts w:ascii="Arial" w:hAnsi="Arial" w:cs="Arial"/>
          <w:lang w:val="mn-MN"/>
        </w:rPr>
        <w:t>Чанарын менежментийн тогтолцооны гарсан гадаад болон дотоод асуудал, эрсдэл, боломжууд</w:t>
      </w:r>
    </w:p>
    <w:p w:rsidR="00F13177" w:rsidRDefault="00F13177" w:rsidP="00AD6D85">
      <w:pPr>
        <w:pStyle w:val="ListParagraph"/>
        <w:numPr>
          <w:ilvl w:val="0"/>
          <w:numId w:val="37"/>
        </w:numPr>
        <w:spacing w:before="120" w:after="120" w:line="276" w:lineRule="auto"/>
        <w:ind w:right="20"/>
        <w:jc w:val="both"/>
        <w:rPr>
          <w:rFonts w:ascii="Arial" w:hAnsi="Arial" w:cs="Arial"/>
          <w:lang w:val="mn-MN"/>
        </w:rPr>
      </w:pPr>
      <w:r w:rsidRPr="0051749E">
        <w:rPr>
          <w:rFonts w:ascii="Arial" w:hAnsi="Arial" w:cs="Arial"/>
          <w:lang w:val="mn-MN"/>
        </w:rPr>
        <w:t>Хэлтэс, алба</w:t>
      </w:r>
      <w:r w:rsidRPr="0051749E">
        <w:rPr>
          <w:rFonts w:ascii="Arial" w:hAnsi="Arial" w:cs="Arial"/>
        </w:rPr>
        <w:t>д</w:t>
      </w:r>
      <w:r w:rsidRPr="0051749E">
        <w:rPr>
          <w:rFonts w:ascii="Arial" w:hAnsi="Arial" w:cs="Arial"/>
          <w:lang w:val="mn-MN"/>
        </w:rPr>
        <w:t>ы</w:t>
      </w:r>
      <w:r w:rsidRPr="0051749E">
        <w:rPr>
          <w:rFonts w:ascii="Arial" w:hAnsi="Arial" w:cs="Arial"/>
        </w:rPr>
        <w:t>н ажлын гүйцэтгэл</w:t>
      </w:r>
    </w:p>
    <w:p w:rsidR="00F13177" w:rsidRDefault="00F13177" w:rsidP="00AD6D85">
      <w:pPr>
        <w:pStyle w:val="ListParagraph"/>
        <w:numPr>
          <w:ilvl w:val="0"/>
          <w:numId w:val="37"/>
        </w:numPr>
        <w:spacing w:before="120" w:after="120" w:line="276" w:lineRule="auto"/>
        <w:ind w:right="20"/>
        <w:jc w:val="both"/>
        <w:rPr>
          <w:rFonts w:ascii="Arial" w:hAnsi="Arial" w:cs="Arial"/>
          <w:lang w:val="mn-MN"/>
        </w:rPr>
      </w:pPr>
      <w:r w:rsidRPr="0051749E">
        <w:rPr>
          <w:rFonts w:ascii="Arial" w:hAnsi="Arial" w:cs="Arial"/>
          <w:lang w:val="mn-MN"/>
        </w:rPr>
        <w:t>Холбогдох сонирхогч талуудаас ирсэн санал хүсэлт болон хэрэглэгчийн сэтгэл ханамжийн тайлан</w:t>
      </w:r>
    </w:p>
    <w:p w:rsidR="00F13177" w:rsidRDefault="00F13177" w:rsidP="00AD6D85">
      <w:pPr>
        <w:pStyle w:val="ListParagraph"/>
        <w:numPr>
          <w:ilvl w:val="0"/>
          <w:numId w:val="37"/>
        </w:numPr>
        <w:spacing w:before="120" w:after="120" w:line="276" w:lineRule="auto"/>
        <w:ind w:right="20"/>
        <w:jc w:val="both"/>
        <w:rPr>
          <w:rFonts w:ascii="Arial" w:hAnsi="Arial" w:cs="Arial"/>
          <w:lang w:val="mn-MN"/>
        </w:rPr>
      </w:pPr>
      <w:r w:rsidRPr="0051749E">
        <w:rPr>
          <w:rFonts w:ascii="Arial" w:hAnsi="Arial" w:cs="Arial"/>
          <w:lang w:val="mn-MN"/>
        </w:rPr>
        <w:t>Чанарын зорилтуудын биелэлт</w:t>
      </w:r>
    </w:p>
    <w:p w:rsidR="00F13177" w:rsidRDefault="00F13177" w:rsidP="00AD6D85">
      <w:pPr>
        <w:pStyle w:val="ListParagraph"/>
        <w:numPr>
          <w:ilvl w:val="0"/>
          <w:numId w:val="37"/>
        </w:numPr>
        <w:spacing w:before="120" w:after="120" w:line="276" w:lineRule="auto"/>
        <w:ind w:right="20"/>
        <w:jc w:val="both"/>
        <w:rPr>
          <w:rFonts w:ascii="Arial" w:hAnsi="Arial" w:cs="Arial"/>
          <w:lang w:val="mn-MN"/>
        </w:rPr>
      </w:pPr>
      <w:r w:rsidRPr="0051749E">
        <w:rPr>
          <w:rFonts w:ascii="Arial" w:hAnsi="Arial" w:cs="Arial"/>
        </w:rPr>
        <w:t xml:space="preserve">Дотоод аудитын дүн </w:t>
      </w:r>
    </w:p>
    <w:p w:rsidR="00F13177" w:rsidRDefault="00F13177" w:rsidP="00AD6D85">
      <w:pPr>
        <w:pStyle w:val="ListParagraph"/>
        <w:numPr>
          <w:ilvl w:val="0"/>
          <w:numId w:val="37"/>
        </w:numPr>
        <w:spacing w:before="120" w:after="120" w:line="276" w:lineRule="auto"/>
        <w:ind w:right="20"/>
        <w:jc w:val="both"/>
        <w:rPr>
          <w:rFonts w:ascii="Arial" w:hAnsi="Arial" w:cs="Arial"/>
          <w:lang w:val="mn-MN"/>
        </w:rPr>
      </w:pPr>
      <w:r w:rsidRPr="0051749E">
        <w:rPr>
          <w:rFonts w:ascii="Arial" w:hAnsi="Arial" w:cs="Arial"/>
          <w:lang w:val="mn-MN"/>
        </w:rPr>
        <w:t>Ажил үйлчилгээни</w:t>
      </w:r>
      <w:r w:rsidRPr="0051749E">
        <w:rPr>
          <w:rFonts w:ascii="Arial" w:hAnsi="Arial" w:cs="Arial"/>
        </w:rPr>
        <w:t>й чанарын тайлан</w:t>
      </w:r>
    </w:p>
    <w:p w:rsidR="00F13177" w:rsidRPr="00B40EBB" w:rsidRDefault="00F13177" w:rsidP="00AD6D85">
      <w:pPr>
        <w:pStyle w:val="ListParagraph"/>
        <w:numPr>
          <w:ilvl w:val="0"/>
          <w:numId w:val="37"/>
        </w:numPr>
        <w:spacing w:before="120" w:after="120" w:line="276" w:lineRule="auto"/>
        <w:ind w:right="20"/>
        <w:jc w:val="both"/>
        <w:rPr>
          <w:rFonts w:ascii="Arial" w:hAnsi="Arial" w:cs="Arial"/>
          <w:lang w:val="mn-MN"/>
        </w:rPr>
      </w:pPr>
      <w:r w:rsidRPr="0051749E">
        <w:rPr>
          <w:rFonts w:ascii="Arial" w:hAnsi="Arial" w:cs="Arial"/>
          <w:lang w:val="mn-MN"/>
        </w:rPr>
        <w:t>Үл тохирлыг з</w:t>
      </w:r>
      <w:r w:rsidRPr="0051749E">
        <w:rPr>
          <w:rFonts w:ascii="Arial" w:hAnsi="Arial" w:cs="Arial"/>
        </w:rPr>
        <w:t>алруулах ажиллагаа</w:t>
      </w:r>
      <w:r w:rsidRPr="0051749E">
        <w:rPr>
          <w:rFonts w:ascii="Arial" w:hAnsi="Arial" w:cs="Arial"/>
          <w:lang w:val="mn-MN"/>
        </w:rPr>
        <w:t xml:space="preserve">, сайжруулалтын ажлын </w:t>
      </w:r>
      <w:r w:rsidRPr="0051749E">
        <w:rPr>
          <w:rFonts w:ascii="Arial" w:hAnsi="Arial" w:cs="Arial"/>
        </w:rPr>
        <w:t>гүйцэтгэл</w:t>
      </w:r>
      <w:r w:rsidRPr="0051749E">
        <w:rPr>
          <w:rFonts w:ascii="Arial" w:hAnsi="Arial" w:cs="Arial"/>
          <w:lang w:val="mn-MN"/>
        </w:rPr>
        <w:t>.</w:t>
      </w:r>
    </w:p>
    <w:p w:rsidR="00F13177" w:rsidRDefault="00F13177" w:rsidP="00F13177">
      <w:pPr>
        <w:autoSpaceDE w:val="0"/>
        <w:autoSpaceDN w:val="0"/>
        <w:spacing w:after="0"/>
        <w:jc w:val="both"/>
        <w:rPr>
          <w:rFonts w:ascii="Arial" w:eastAsia="Times New Roman" w:hAnsi="Arial" w:cs="Arial"/>
          <w:sz w:val="24"/>
          <w:szCs w:val="24"/>
          <w:lang w:val="mn-MN"/>
        </w:rPr>
      </w:pPr>
      <w:r w:rsidRPr="00195110">
        <w:rPr>
          <w:rFonts w:ascii="Arial" w:eastAsia="Times New Roman" w:hAnsi="Arial" w:cs="Arial"/>
          <w:sz w:val="24"/>
          <w:szCs w:val="24"/>
          <w:lang w:val="mn-MN"/>
        </w:rPr>
        <w:t>9.3.3. Удирдлагын дүн шинжилгээний гаралтууд</w:t>
      </w:r>
    </w:p>
    <w:p w:rsidR="00F13177" w:rsidRDefault="00F2166F" w:rsidP="00F13177">
      <w:pPr>
        <w:spacing w:before="120" w:after="120"/>
        <w:ind w:firstLine="720"/>
        <w:jc w:val="both"/>
        <w:rPr>
          <w:rFonts w:ascii="Arial" w:eastAsia="Times New Roman" w:hAnsi="Arial" w:cs="Arial"/>
          <w:sz w:val="24"/>
          <w:szCs w:val="24"/>
          <w:lang w:val="mn-MN"/>
        </w:rPr>
      </w:pPr>
      <w:r>
        <w:rPr>
          <w:rFonts w:ascii="Arial" w:eastAsia="Times New Roman" w:hAnsi="Arial" w:cs="Arial"/>
          <w:sz w:val="24"/>
          <w:szCs w:val="24"/>
          <w:lang w:val="mn-MN"/>
        </w:rPr>
        <w:t>“Дархан-У</w:t>
      </w:r>
      <w:r w:rsidR="00F13177">
        <w:rPr>
          <w:rFonts w:ascii="Arial" w:eastAsia="Times New Roman" w:hAnsi="Arial" w:cs="Arial"/>
          <w:sz w:val="24"/>
          <w:szCs w:val="24"/>
          <w:lang w:val="mn-MN"/>
        </w:rPr>
        <w:t>с суваг” ХК-ийн у</w:t>
      </w:r>
      <w:r w:rsidR="00F13177" w:rsidRPr="00B40EBB">
        <w:rPr>
          <w:rFonts w:ascii="Arial" w:eastAsia="Times New Roman" w:hAnsi="Arial" w:cs="Arial"/>
          <w:sz w:val="24"/>
          <w:szCs w:val="24"/>
        </w:rPr>
        <w:t>дирдлагын дүн шинжилгээ</w:t>
      </w:r>
      <w:r w:rsidR="00F13177">
        <w:rPr>
          <w:rFonts w:ascii="Arial" w:eastAsia="Times New Roman" w:hAnsi="Arial" w:cs="Arial"/>
          <w:sz w:val="24"/>
          <w:szCs w:val="24"/>
          <w:lang w:val="mn-MN"/>
        </w:rPr>
        <w:t>ний хурлаас дараах зүйлд хамаарах шийдвэрүүд гарна.</w:t>
      </w:r>
      <w:r w:rsidR="00F13177" w:rsidRPr="00B40EBB">
        <w:rPr>
          <w:rFonts w:ascii="Arial" w:eastAsia="Times New Roman" w:hAnsi="Arial" w:cs="Arial"/>
          <w:sz w:val="24"/>
          <w:szCs w:val="24"/>
          <w:lang w:val="mn-MN"/>
        </w:rPr>
        <w:t xml:space="preserve"> </w:t>
      </w:r>
      <w:r w:rsidR="00F13177">
        <w:rPr>
          <w:rFonts w:ascii="Arial" w:eastAsia="Times New Roman" w:hAnsi="Arial" w:cs="Arial"/>
          <w:sz w:val="24"/>
          <w:szCs w:val="24"/>
          <w:lang w:val="mn-MN"/>
        </w:rPr>
        <w:t>Үүнд:</w:t>
      </w:r>
    </w:p>
    <w:p w:rsidR="00F13177" w:rsidRDefault="00F13177" w:rsidP="00AD6D85">
      <w:pPr>
        <w:pStyle w:val="ListParagraph"/>
        <w:numPr>
          <w:ilvl w:val="0"/>
          <w:numId w:val="38"/>
        </w:numPr>
        <w:spacing w:before="120" w:after="120" w:line="276" w:lineRule="auto"/>
        <w:jc w:val="both"/>
        <w:rPr>
          <w:rFonts w:ascii="Arial" w:hAnsi="Arial" w:cs="Arial"/>
          <w:lang w:val="mn-MN"/>
        </w:rPr>
      </w:pPr>
      <w:r>
        <w:rPr>
          <w:rFonts w:ascii="Arial" w:hAnsi="Arial" w:cs="Arial"/>
          <w:lang w:val="mn-MN"/>
        </w:rPr>
        <w:t xml:space="preserve">Хэлтэс, </w:t>
      </w:r>
      <w:r w:rsidRPr="00B40EBB">
        <w:rPr>
          <w:rFonts w:ascii="Arial" w:hAnsi="Arial" w:cs="Arial"/>
        </w:rPr>
        <w:t>алба</w:t>
      </w:r>
      <w:r w:rsidRPr="00B40EBB">
        <w:rPr>
          <w:rFonts w:ascii="Arial" w:hAnsi="Arial" w:cs="Arial"/>
          <w:lang w:val="mn-MN"/>
        </w:rPr>
        <w:t>д</w:t>
      </w:r>
      <w:r>
        <w:rPr>
          <w:rFonts w:ascii="Arial" w:hAnsi="Arial" w:cs="Arial"/>
          <w:lang w:val="mn-MN"/>
        </w:rPr>
        <w:t>ууд нь өөрийн үйл ажиллагаанд</w:t>
      </w:r>
      <w:r w:rsidRPr="00B40EBB">
        <w:rPr>
          <w:rFonts w:ascii="Arial" w:hAnsi="Arial" w:cs="Arial"/>
        </w:rPr>
        <w:t xml:space="preserve"> </w:t>
      </w:r>
      <w:r>
        <w:rPr>
          <w:rFonts w:ascii="Arial" w:hAnsi="Arial" w:cs="Arial"/>
          <w:lang w:val="mn-MN"/>
        </w:rPr>
        <w:t>төлөвлөсөн чанарын бодлого, зорилтууд болон тэдгээрийн өөрчлөлт шинэчлэлтүүд</w:t>
      </w:r>
    </w:p>
    <w:p w:rsidR="00F13177" w:rsidRDefault="00F13177" w:rsidP="00AD6D85">
      <w:pPr>
        <w:pStyle w:val="ListParagraph"/>
        <w:numPr>
          <w:ilvl w:val="0"/>
          <w:numId w:val="38"/>
        </w:numPr>
        <w:spacing w:before="120" w:after="120" w:line="276" w:lineRule="auto"/>
        <w:jc w:val="both"/>
        <w:rPr>
          <w:rFonts w:ascii="Arial" w:hAnsi="Arial" w:cs="Arial"/>
          <w:lang w:val="mn-MN"/>
        </w:rPr>
      </w:pPr>
      <w:r>
        <w:rPr>
          <w:rFonts w:ascii="Arial" w:hAnsi="Arial" w:cs="Arial"/>
          <w:lang w:val="mn-MN"/>
        </w:rPr>
        <w:t xml:space="preserve">Компанийн  хамрах хүрээний дагуу </w:t>
      </w:r>
      <w:r w:rsidRPr="00B40EBB">
        <w:rPr>
          <w:rFonts w:ascii="Arial" w:hAnsi="Arial" w:cs="Arial"/>
        </w:rPr>
        <w:t xml:space="preserve">чанарын </w:t>
      </w:r>
      <w:r w:rsidRPr="00B40EBB">
        <w:rPr>
          <w:rFonts w:ascii="Arial" w:hAnsi="Arial" w:cs="Arial"/>
          <w:lang w:val="mn-MN"/>
        </w:rPr>
        <w:t>менежментийн</w:t>
      </w:r>
      <w:r w:rsidRPr="00B40EBB">
        <w:rPr>
          <w:rFonts w:ascii="Arial" w:hAnsi="Arial" w:cs="Arial"/>
        </w:rPr>
        <w:t xml:space="preserve"> то</w:t>
      </w:r>
      <w:r>
        <w:rPr>
          <w:rFonts w:ascii="Arial" w:hAnsi="Arial" w:cs="Arial"/>
        </w:rPr>
        <w:t>гтолцоо болон түүний үйл явцууд</w:t>
      </w:r>
      <w:r>
        <w:rPr>
          <w:rFonts w:ascii="Arial" w:hAnsi="Arial" w:cs="Arial"/>
          <w:lang w:val="mn-MN"/>
        </w:rPr>
        <w:t>ын хэрэгжилтүүд</w:t>
      </w:r>
    </w:p>
    <w:p w:rsidR="00F13177" w:rsidRDefault="00F13177" w:rsidP="00AD6D85">
      <w:pPr>
        <w:pStyle w:val="ListParagraph"/>
        <w:numPr>
          <w:ilvl w:val="0"/>
          <w:numId w:val="38"/>
        </w:numPr>
        <w:spacing w:before="120" w:after="120" w:line="276" w:lineRule="auto"/>
        <w:jc w:val="both"/>
        <w:rPr>
          <w:rFonts w:ascii="Arial" w:hAnsi="Arial" w:cs="Arial"/>
          <w:lang w:val="mn-MN"/>
        </w:rPr>
      </w:pPr>
      <w:r>
        <w:rPr>
          <w:rFonts w:ascii="Arial" w:hAnsi="Arial" w:cs="Arial"/>
          <w:lang w:val="mn-MN"/>
        </w:rPr>
        <w:t>Ү</w:t>
      </w:r>
      <w:r w:rsidRPr="00B40EBB">
        <w:rPr>
          <w:rFonts w:ascii="Arial" w:hAnsi="Arial" w:cs="Arial"/>
          <w:lang w:val="mn-MN"/>
        </w:rPr>
        <w:t>йлчилгээний</w:t>
      </w:r>
      <w:r>
        <w:rPr>
          <w:rFonts w:ascii="Arial" w:hAnsi="Arial" w:cs="Arial"/>
        </w:rPr>
        <w:t xml:space="preserve"> чанарыг сайжруулах,</w:t>
      </w:r>
      <w:r>
        <w:rPr>
          <w:rFonts w:ascii="Arial" w:hAnsi="Arial" w:cs="Arial"/>
          <w:lang w:val="mn-MN"/>
        </w:rPr>
        <w:t xml:space="preserve"> </w:t>
      </w:r>
      <w:r w:rsidRPr="00B40EBB">
        <w:rPr>
          <w:rFonts w:ascii="Arial" w:hAnsi="Arial" w:cs="Arial"/>
        </w:rPr>
        <w:t>үйл ажиллагааны үр ашгийг дээшлүүлэхэд шаардлагатай арга хэмжээнүүд,</w:t>
      </w:r>
    </w:p>
    <w:p w:rsidR="00F13177" w:rsidRPr="00175C6B" w:rsidRDefault="00F13177" w:rsidP="00175C6B">
      <w:pPr>
        <w:pStyle w:val="ListParagraph"/>
        <w:numPr>
          <w:ilvl w:val="0"/>
          <w:numId w:val="38"/>
        </w:numPr>
        <w:spacing w:before="120" w:after="120" w:line="276" w:lineRule="auto"/>
        <w:jc w:val="both"/>
        <w:rPr>
          <w:rFonts w:ascii="Arial" w:hAnsi="Arial" w:cs="Arial"/>
          <w:lang w:val="mn-MN"/>
        </w:rPr>
      </w:pPr>
      <w:r>
        <w:rPr>
          <w:rFonts w:ascii="Arial" w:hAnsi="Arial" w:cs="Arial"/>
          <w:lang w:val="mn-MN"/>
        </w:rPr>
        <w:t>Үйл явцыг</w:t>
      </w:r>
      <w:r w:rsidRPr="00B40EBB">
        <w:rPr>
          <w:rFonts w:ascii="Arial" w:hAnsi="Arial" w:cs="Arial"/>
        </w:rPr>
        <w:t xml:space="preserve"> хэрэгжүүлэхэд шаардагдах нөөцтэй холбоотой шийдвэрүүд </w:t>
      </w:r>
      <w:r>
        <w:rPr>
          <w:rFonts w:ascii="Arial" w:hAnsi="Arial" w:cs="Arial"/>
          <w:lang w:val="mn-MN"/>
        </w:rPr>
        <w:t xml:space="preserve">тус тус </w:t>
      </w:r>
      <w:r w:rsidRPr="00B40EBB">
        <w:rPr>
          <w:rFonts w:ascii="Arial" w:hAnsi="Arial" w:cs="Arial"/>
        </w:rPr>
        <w:t>гарна.</w:t>
      </w:r>
    </w:p>
    <w:p w:rsidR="00F13177" w:rsidRPr="00A86157" w:rsidRDefault="00F13177" w:rsidP="00F13177">
      <w:pPr>
        <w:autoSpaceDE w:val="0"/>
        <w:autoSpaceDN w:val="0"/>
        <w:spacing w:after="0"/>
        <w:ind w:left="2880" w:firstLine="720"/>
        <w:jc w:val="both"/>
        <w:rPr>
          <w:rFonts w:ascii="Arial" w:eastAsia="Times New Roman" w:hAnsi="Arial" w:cs="Arial"/>
          <w:b/>
          <w:sz w:val="24"/>
          <w:szCs w:val="24"/>
        </w:rPr>
      </w:pPr>
      <w:r>
        <w:rPr>
          <w:rFonts w:ascii="Arial" w:eastAsia="Times New Roman" w:hAnsi="Arial" w:cs="Arial"/>
          <w:b/>
          <w:sz w:val="24"/>
          <w:szCs w:val="24"/>
          <w:lang w:val="mn-MN"/>
        </w:rPr>
        <w:t>АРАВ.</w:t>
      </w:r>
      <w:r w:rsidRPr="002C380B">
        <w:rPr>
          <w:rFonts w:ascii="Arial" w:eastAsia="Times New Roman" w:hAnsi="Arial" w:cs="Arial"/>
          <w:b/>
          <w:sz w:val="24"/>
          <w:szCs w:val="24"/>
          <w:lang w:val="mn-MN"/>
        </w:rPr>
        <w:t xml:space="preserve"> САЙЖРУУЛАЛТ</w:t>
      </w:r>
    </w:p>
    <w:p w:rsidR="00F13177" w:rsidRPr="00456FA3" w:rsidRDefault="00F13177" w:rsidP="00F13177">
      <w:pPr>
        <w:autoSpaceDE w:val="0"/>
        <w:autoSpaceDN w:val="0"/>
        <w:spacing w:after="0"/>
        <w:jc w:val="both"/>
        <w:rPr>
          <w:rFonts w:ascii="Arial" w:eastAsia="Times New Roman" w:hAnsi="Arial" w:cs="Arial"/>
          <w:b/>
          <w:sz w:val="24"/>
          <w:szCs w:val="24"/>
          <w:u w:val="single"/>
          <w:lang w:val="mn-MN"/>
        </w:rPr>
      </w:pPr>
      <w:r w:rsidRPr="008A710E">
        <w:rPr>
          <w:rFonts w:ascii="Arial" w:eastAsia="Times New Roman" w:hAnsi="Arial" w:cs="Arial"/>
          <w:b/>
          <w:sz w:val="24"/>
          <w:szCs w:val="24"/>
          <w:u w:val="single"/>
          <w:lang w:val="mn-MN"/>
        </w:rPr>
        <w:t>10.1. Ерөнхий зүйл</w:t>
      </w:r>
    </w:p>
    <w:p w:rsidR="00C91D77" w:rsidRDefault="00F2166F" w:rsidP="00C91D77">
      <w:pPr>
        <w:spacing w:before="120" w:after="120"/>
        <w:ind w:firstLine="720"/>
        <w:jc w:val="both"/>
        <w:rPr>
          <w:rFonts w:ascii="Arial" w:eastAsia="Times New Roman" w:hAnsi="Arial" w:cs="Arial"/>
          <w:sz w:val="24"/>
          <w:szCs w:val="24"/>
          <w:lang w:val="mn-MN"/>
        </w:rPr>
      </w:pPr>
      <w:r>
        <w:rPr>
          <w:rFonts w:ascii="Arial" w:eastAsia="Times New Roman" w:hAnsi="Arial" w:cs="Arial"/>
          <w:sz w:val="24"/>
          <w:szCs w:val="24"/>
          <w:lang w:val="mn-MN"/>
        </w:rPr>
        <w:t>“Дархан-У</w:t>
      </w:r>
      <w:r w:rsidR="00F13177" w:rsidRPr="007F0012">
        <w:rPr>
          <w:rFonts w:ascii="Arial" w:eastAsia="Times New Roman" w:hAnsi="Arial" w:cs="Arial"/>
          <w:sz w:val="24"/>
          <w:szCs w:val="24"/>
          <w:lang w:val="mn-MN"/>
        </w:rPr>
        <w:t>с суваг” ХК</w:t>
      </w:r>
      <w:r w:rsidR="00F13177">
        <w:rPr>
          <w:rFonts w:ascii="Arial" w:eastAsia="Times New Roman" w:hAnsi="Arial" w:cs="Arial"/>
          <w:sz w:val="24"/>
          <w:szCs w:val="24"/>
          <w:lang w:val="mn-MN"/>
        </w:rPr>
        <w:t xml:space="preserve">-ийн гүйцэтгэх удирдлага нь дараах  бодлогын баримт бичигт үндэслэн </w:t>
      </w:r>
      <w:r w:rsidR="00F13177" w:rsidRPr="007F0012">
        <w:rPr>
          <w:rFonts w:ascii="Arial" w:eastAsia="Times New Roman" w:hAnsi="Arial" w:cs="Arial"/>
          <w:sz w:val="24"/>
          <w:szCs w:val="24"/>
          <w:lang w:val="mn-MN"/>
        </w:rPr>
        <w:t>чанарын менежментийн тогтолцооны үр нөлөөг байнга сайжру</w:t>
      </w:r>
      <w:r w:rsidR="00F13177">
        <w:rPr>
          <w:rFonts w:ascii="Arial" w:eastAsia="Times New Roman" w:hAnsi="Arial" w:cs="Arial"/>
          <w:sz w:val="24"/>
          <w:szCs w:val="24"/>
          <w:lang w:val="mn-MN"/>
        </w:rPr>
        <w:t>улах үйл ажиллагааг  үе шаттайгаар хийнэ. Үүнд:</w:t>
      </w:r>
    </w:p>
    <w:p w:rsidR="00F13177" w:rsidRPr="00F6202E" w:rsidRDefault="00F13177" w:rsidP="00C91D77">
      <w:pPr>
        <w:spacing w:before="120" w:after="120"/>
        <w:ind w:firstLine="720"/>
        <w:jc w:val="both"/>
        <w:rPr>
          <w:rFonts w:ascii="Arial" w:eastAsia="Times New Roman" w:hAnsi="Arial" w:cs="Arial"/>
          <w:sz w:val="24"/>
          <w:szCs w:val="24"/>
          <w:lang w:val="mn-MN"/>
        </w:rPr>
      </w:pPr>
      <w:r>
        <w:rPr>
          <w:rFonts w:ascii="Arial" w:eastAsia="Times New Roman" w:hAnsi="Arial" w:cs="Arial"/>
          <w:sz w:val="24"/>
          <w:szCs w:val="24"/>
          <w:lang w:val="mn-MN"/>
        </w:rPr>
        <w:t>а</w:t>
      </w:r>
      <w:r>
        <w:rPr>
          <w:rFonts w:ascii="Arial" w:eastAsia="Times New Roman" w:hAnsi="Arial" w:cs="Arial"/>
          <w:sz w:val="24"/>
          <w:szCs w:val="24"/>
        </w:rPr>
        <w:t>)</w:t>
      </w:r>
      <w:r>
        <w:rPr>
          <w:rFonts w:ascii="Arial" w:eastAsia="Times New Roman" w:hAnsi="Arial" w:cs="Arial"/>
          <w:sz w:val="24"/>
          <w:szCs w:val="24"/>
          <w:lang w:val="mn-MN"/>
        </w:rPr>
        <w:t xml:space="preserve"> “Дархан хотын нийтийн аж ахуйн салбарын бүтэц зохион байгуулалтыг сайжруулах төлөвлөгөө ТА 8841 төсөл”-ийн эцсийн тайланд тусгасан  сайжруулалтын талаарх бодлогыг стратеги төлөвлөлтөд тусгаж хэрэгжүүлэх</w:t>
      </w:r>
      <w:r>
        <w:rPr>
          <w:rFonts w:ascii="Arial" w:eastAsia="Times New Roman" w:hAnsi="Arial" w:cs="Arial"/>
          <w:sz w:val="24"/>
          <w:szCs w:val="24"/>
        </w:rPr>
        <w:t>;</w:t>
      </w:r>
    </w:p>
    <w:p w:rsidR="00F13177" w:rsidRPr="00090110" w:rsidRDefault="00F13177" w:rsidP="00F13177">
      <w:pPr>
        <w:spacing w:before="120" w:after="120"/>
        <w:ind w:firstLine="708"/>
        <w:jc w:val="both"/>
        <w:rPr>
          <w:rFonts w:ascii="Arial" w:eastAsia="Times New Roman" w:hAnsi="Arial" w:cs="Arial"/>
          <w:sz w:val="24"/>
          <w:szCs w:val="24"/>
          <w:lang w:val="mn-MN"/>
        </w:rPr>
      </w:pPr>
      <w:r>
        <w:rPr>
          <w:rFonts w:ascii="Arial" w:eastAsia="Times New Roman" w:hAnsi="Arial" w:cs="Arial"/>
          <w:sz w:val="24"/>
          <w:szCs w:val="24"/>
          <w:lang w:val="mn-MN"/>
        </w:rPr>
        <w:t>б</w:t>
      </w:r>
      <w:r>
        <w:rPr>
          <w:rFonts w:ascii="Arial" w:eastAsia="Times New Roman" w:hAnsi="Arial" w:cs="Arial"/>
          <w:sz w:val="24"/>
          <w:szCs w:val="24"/>
        </w:rPr>
        <w:t>)</w:t>
      </w:r>
      <w:r>
        <w:rPr>
          <w:rFonts w:ascii="Arial" w:eastAsia="Times New Roman" w:hAnsi="Arial" w:cs="Arial"/>
          <w:sz w:val="24"/>
          <w:szCs w:val="24"/>
          <w:lang w:val="mn-MN"/>
        </w:rPr>
        <w:t xml:space="preserve"> </w:t>
      </w:r>
      <w:r>
        <w:rPr>
          <w:rFonts w:ascii="Arial" w:eastAsia="Times New Roman" w:hAnsi="Arial" w:cs="Arial"/>
          <w:sz w:val="24"/>
          <w:szCs w:val="24"/>
        </w:rPr>
        <w:t>ISO 9001</w:t>
      </w:r>
      <w:r>
        <w:rPr>
          <w:rFonts w:ascii="Arial" w:eastAsia="Times New Roman" w:hAnsi="Arial" w:cs="Arial"/>
          <w:sz w:val="24"/>
          <w:szCs w:val="24"/>
          <w:lang w:val="mn-MN"/>
        </w:rPr>
        <w:t>:2015</w:t>
      </w:r>
      <w:r>
        <w:rPr>
          <w:rFonts w:ascii="Arial" w:eastAsia="Times New Roman" w:hAnsi="Arial" w:cs="Arial"/>
          <w:sz w:val="24"/>
          <w:szCs w:val="24"/>
        </w:rPr>
        <w:t xml:space="preserve"> </w:t>
      </w:r>
      <w:r>
        <w:rPr>
          <w:rFonts w:ascii="Arial" w:eastAsia="Times New Roman" w:hAnsi="Arial" w:cs="Arial"/>
          <w:sz w:val="24"/>
          <w:szCs w:val="24"/>
          <w:lang w:val="mn-MN"/>
        </w:rPr>
        <w:t>чанарын менежментийн тогтолцооны стандартын шаардлагын хүрээн дэх Ч</w:t>
      </w:r>
      <w:r w:rsidRPr="007F0012">
        <w:rPr>
          <w:rFonts w:ascii="Arial" w:eastAsia="Times New Roman" w:hAnsi="Arial" w:cs="Arial"/>
          <w:sz w:val="24"/>
          <w:szCs w:val="24"/>
          <w:lang w:val="mn-MN"/>
        </w:rPr>
        <w:t xml:space="preserve">анарын бодлого, чанарын зорилтууд, аудитын үр дүн </w:t>
      </w:r>
      <w:r w:rsidRPr="007F0012">
        <w:rPr>
          <w:rFonts w:ascii="Arial" w:eastAsia="Times New Roman" w:hAnsi="Arial" w:cs="Arial"/>
          <w:sz w:val="24"/>
          <w:szCs w:val="24"/>
          <w:lang w:val="mn-MN"/>
        </w:rPr>
        <w:lastRenderedPageBreak/>
        <w:t>өгөгдлийн задлан шинжилгээ, залруулах ба сэргийлэх арга хэмжээ, удирдла</w:t>
      </w:r>
      <w:r>
        <w:rPr>
          <w:rFonts w:ascii="Arial" w:eastAsia="Times New Roman" w:hAnsi="Arial" w:cs="Arial"/>
          <w:sz w:val="24"/>
          <w:szCs w:val="24"/>
          <w:lang w:val="mn-MN"/>
        </w:rPr>
        <w:t>гын дүн шинжилгээг зэргийг ашиглан хэрэгжүүлэх.</w:t>
      </w:r>
      <w:r w:rsidRPr="007F0012">
        <w:rPr>
          <w:rFonts w:ascii="Arial" w:eastAsia="Times New Roman" w:hAnsi="Arial" w:cs="Arial"/>
          <w:sz w:val="24"/>
          <w:szCs w:val="24"/>
          <w:lang w:val="mn-MN"/>
        </w:rPr>
        <w:t xml:space="preserve"> </w:t>
      </w:r>
    </w:p>
    <w:p w:rsidR="00F13177" w:rsidRPr="00175C6B" w:rsidRDefault="00F13177" w:rsidP="00F13177">
      <w:pPr>
        <w:autoSpaceDE w:val="0"/>
        <w:autoSpaceDN w:val="0"/>
        <w:spacing w:after="0"/>
        <w:jc w:val="both"/>
        <w:rPr>
          <w:rFonts w:ascii="Arial" w:eastAsia="Times New Roman" w:hAnsi="Arial" w:cs="Arial"/>
          <w:b/>
          <w:sz w:val="24"/>
          <w:szCs w:val="24"/>
          <w:u w:val="single"/>
          <w:lang w:val="mn-MN"/>
        </w:rPr>
      </w:pPr>
      <w:r w:rsidRPr="0097781C">
        <w:rPr>
          <w:rFonts w:ascii="Arial" w:eastAsia="Times New Roman" w:hAnsi="Arial" w:cs="Arial"/>
          <w:b/>
          <w:sz w:val="24"/>
          <w:szCs w:val="24"/>
          <w:u w:val="single"/>
          <w:lang w:val="mn-MN"/>
        </w:rPr>
        <w:t>10.2. Үл тохирол ба залруулах арга хэмжээ</w:t>
      </w:r>
    </w:p>
    <w:p w:rsidR="00F13177" w:rsidRDefault="00F13177" w:rsidP="00F13177">
      <w:pPr>
        <w:pStyle w:val="ListParagraph"/>
        <w:spacing w:before="120" w:after="120" w:line="276" w:lineRule="auto"/>
        <w:ind w:left="0"/>
        <w:jc w:val="both"/>
        <w:rPr>
          <w:rFonts w:ascii="Arial" w:hAnsi="Arial" w:cs="Arial"/>
          <w:lang w:val="mn-MN"/>
        </w:rPr>
      </w:pPr>
      <w:r w:rsidRPr="002C380B">
        <w:rPr>
          <w:rFonts w:ascii="Arial" w:hAnsi="Arial" w:cs="Arial"/>
          <w:lang w:val="mn-MN"/>
        </w:rPr>
        <w:t>10.2.1</w:t>
      </w:r>
      <w:r>
        <w:rPr>
          <w:rFonts w:ascii="Arial" w:hAnsi="Arial" w:cs="Arial"/>
          <w:lang w:val="mn-MN"/>
        </w:rPr>
        <w:t xml:space="preserve">. </w:t>
      </w:r>
      <w:r w:rsidR="00F2166F">
        <w:rPr>
          <w:rFonts w:ascii="Arial" w:hAnsi="Arial" w:cs="Arial"/>
          <w:lang w:val="mn-MN"/>
        </w:rPr>
        <w:t>“Дархан-У</w:t>
      </w:r>
      <w:r w:rsidRPr="007F0012">
        <w:rPr>
          <w:rFonts w:ascii="Arial" w:hAnsi="Arial" w:cs="Arial"/>
          <w:lang w:val="mn-MN"/>
        </w:rPr>
        <w:t>с суваг” ХК</w:t>
      </w:r>
      <w:r>
        <w:rPr>
          <w:rFonts w:ascii="Arial" w:hAnsi="Arial" w:cs="Arial"/>
          <w:lang w:val="mn-MN"/>
        </w:rPr>
        <w:t xml:space="preserve"> </w:t>
      </w:r>
      <w:r w:rsidRPr="00935887">
        <w:rPr>
          <w:rFonts w:ascii="Arial" w:hAnsi="Arial" w:cs="Arial"/>
          <w:lang w:val="mn-MN"/>
        </w:rPr>
        <w:t xml:space="preserve"> нь ажил үйлчилгээний </w:t>
      </w:r>
      <w:r w:rsidRPr="00935887">
        <w:rPr>
          <w:rFonts w:ascii="Arial" w:hAnsi="Arial" w:cs="Arial"/>
        </w:rPr>
        <w:t xml:space="preserve">чанар, үйл явцад гарсан үл тохирлын шалтгааныг тогтоож, үл тохирлыг арилгах, удаан хугацаанд дахин гарахаас сэргийлэхийн тулд залруулах </w:t>
      </w:r>
      <w:r>
        <w:rPr>
          <w:rFonts w:ascii="Arial" w:hAnsi="Arial" w:cs="Arial"/>
        </w:rPr>
        <w:t>арга хэмжээ</w:t>
      </w:r>
      <w:r>
        <w:rPr>
          <w:rFonts w:ascii="Arial" w:hAnsi="Arial" w:cs="Arial"/>
          <w:lang w:val="mn-MN"/>
        </w:rPr>
        <w:t xml:space="preserve">г </w:t>
      </w:r>
      <w:r w:rsidRPr="00935887">
        <w:rPr>
          <w:rFonts w:ascii="Arial" w:hAnsi="Arial" w:cs="Arial"/>
        </w:rPr>
        <w:t>авч хэрэгжүүлнэ.</w:t>
      </w:r>
    </w:p>
    <w:p w:rsidR="00F13177" w:rsidRDefault="00F13177" w:rsidP="00F13177">
      <w:pPr>
        <w:pStyle w:val="ListParagraph"/>
        <w:spacing w:before="120" w:after="120" w:line="276" w:lineRule="auto"/>
        <w:ind w:left="0" w:firstLine="720"/>
        <w:jc w:val="both"/>
        <w:rPr>
          <w:rFonts w:ascii="Arial" w:hAnsi="Arial" w:cs="Arial"/>
          <w:lang w:val="mn-MN"/>
        </w:rPr>
      </w:pPr>
      <w:r>
        <w:rPr>
          <w:rFonts w:ascii="Arial" w:hAnsi="Arial" w:cs="Arial"/>
          <w:lang w:val="mn-MN"/>
        </w:rPr>
        <w:t>З</w:t>
      </w:r>
      <w:r w:rsidRPr="00935887">
        <w:rPr>
          <w:rFonts w:ascii="Arial" w:hAnsi="Arial" w:cs="Arial"/>
        </w:rPr>
        <w:t xml:space="preserve">алруулах </w:t>
      </w:r>
      <w:r w:rsidRPr="00935887">
        <w:rPr>
          <w:rFonts w:ascii="Arial" w:hAnsi="Arial" w:cs="Arial"/>
          <w:lang w:val="mn-MN"/>
        </w:rPr>
        <w:t>арга хэмжээ</w:t>
      </w:r>
      <w:r>
        <w:rPr>
          <w:rFonts w:ascii="Arial" w:hAnsi="Arial" w:cs="Arial"/>
          <w:lang w:val="mn-MN"/>
        </w:rPr>
        <w:t>ний үйл явц нь:</w:t>
      </w:r>
    </w:p>
    <w:p w:rsidR="00F13177" w:rsidRPr="00444071" w:rsidRDefault="00F13177" w:rsidP="00AD6D85">
      <w:pPr>
        <w:pStyle w:val="ListParagraph"/>
        <w:numPr>
          <w:ilvl w:val="0"/>
          <w:numId w:val="39"/>
        </w:numPr>
        <w:spacing w:before="120" w:after="120" w:line="276" w:lineRule="auto"/>
        <w:jc w:val="both"/>
        <w:rPr>
          <w:rFonts w:ascii="Arial" w:hAnsi="Arial" w:cs="Arial"/>
        </w:rPr>
      </w:pPr>
      <w:r>
        <w:rPr>
          <w:rFonts w:ascii="Arial" w:hAnsi="Arial" w:cs="Arial"/>
          <w:lang w:val="mn-MN"/>
        </w:rPr>
        <w:t>Үл тохиролд дүн шинжилгээ хийж, шалтгааныг тодорхойлно</w:t>
      </w:r>
      <w:r>
        <w:rPr>
          <w:rFonts w:ascii="Arial" w:hAnsi="Arial" w:cs="Arial"/>
        </w:rPr>
        <w:t>;</w:t>
      </w:r>
    </w:p>
    <w:p w:rsidR="00F13177" w:rsidRPr="00444071" w:rsidRDefault="00F13177" w:rsidP="00AD6D85">
      <w:pPr>
        <w:pStyle w:val="ListParagraph"/>
        <w:numPr>
          <w:ilvl w:val="0"/>
          <w:numId w:val="39"/>
        </w:numPr>
        <w:spacing w:before="120" w:after="120" w:line="276" w:lineRule="auto"/>
        <w:jc w:val="both"/>
        <w:rPr>
          <w:rFonts w:ascii="Arial" w:hAnsi="Arial" w:cs="Arial"/>
        </w:rPr>
      </w:pPr>
      <w:r w:rsidRPr="00444071">
        <w:rPr>
          <w:rFonts w:ascii="Arial" w:hAnsi="Arial" w:cs="Arial"/>
          <w:lang w:val="mn-MN"/>
        </w:rPr>
        <w:t xml:space="preserve">Үл тохирол дахин гаргуулахгүй байхын тулд авах </w:t>
      </w:r>
      <w:r>
        <w:rPr>
          <w:rFonts w:ascii="Arial" w:hAnsi="Arial" w:cs="Arial"/>
          <w:lang w:val="mn-MN"/>
        </w:rPr>
        <w:t>арга хэмжээний хэрэгцээг үнэлнэ</w:t>
      </w:r>
      <w:r>
        <w:rPr>
          <w:rFonts w:ascii="Arial" w:hAnsi="Arial" w:cs="Arial"/>
        </w:rPr>
        <w:t>;</w:t>
      </w:r>
    </w:p>
    <w:p w:rsidR="00F13177" w:rsidRPr="00444071" w:rsidRDefault="00F13177" w:rsidP="00AD6D85">
      <w:pPr>
        <w:pStyle w:val="ListParagraph"/>
        <w:numPr>
          <w:ilvl w:val="0"/>
          <w:numId w:val="39"/>
        </w:numPr>
        <w:spacing w:before="120" w:after="120" w:line="276" w:lineRule="auto"/>
        <w:jc w:val="both"/>
        <w:rPr>
          <w:rFonts w:ascii="Arial" w:hAnsi="Arial" w:cs="Arial"/>
        </w:rPr>
      </w:pPr>
      <w:r>
        <w:rPr>
          <w:rFonts w:ascii="Arial" w:hAnsi="Arial" w:cs="Arial"/>
          <w:lang w:val="mn-MN"/>
        </w:rPr>
        <w:t xml:space="preserve">Үл тохирлыг арилгах </w:t>
      </w:r>
      <w:r w:rsidRPr="00444071">
        <w:rPr>
          <w:rFonts w:ascii="Arial" w:hAnsi="Arial" w:cs="Arial"/>
          <w:lang w:val="mn-MN"/>
        </w:rPr>
        <w:t>арга</w:t>
      </w:r>
      <w:r>
        <w:rPr>
          <w:rFonts w:ascii="Arial" w:hAnsi="Arial" w:cs="Arial"/>
          <w:lang w:val="mn-MN"/>
        </w:rPr>
        <w:t xml:space="preserve"> хэмжээг тодорхойлж хэрэгжүүлнэ</w:t>
      </w:r>
      <w:r>
        <w:rPr>
          <w:rFonts w:ascii="Arial" w:hAnsi="Arial" w:cs="Arial"/>
        </w:rPr>
        <w:t>;</w:t>
      </w:r>
    </w:p>
    <w:p w:rsidR="00F13177" w:rsidRPr="00444071" w:rsidRDefault="00F13177" w:rsidP="00AD6D85">
      <w:pPr>
        <w:pStyle w:val="ListParagraph"/>
        <w:numPr>
          <w:ilvl w:val="0"/>
          <w:numId w:val="39"/>
        </w:numPr>
        <w:spacing w:before="120" w:after="120" w:line="276" w:lineRule="auto"/>
        <w:jc w:val="both"/>
        <w:rPr>
          <w:rFonts w:ascii="Arial" w:hAnsi="Arial" w:cs="Arial"/>
        </w:rPr>
      </w:pPr>
      <w:r w:rsidRPr="00444071">
        <w:rPr>
          <w:rFonts w:ascii="Arial" w:hAnsi="Arial" w:cs="Arial"/>
          <w:lang w:val="mn-MN"/>
        </w:rPr>
        <w:t xml:space="preserve">Хэрэгжүүлсэн </w:t>
      </w:r>
      <w:r>
        <w:rPr>
          <w:rFonts w:ascii="Arial" w:hAnsi="Arial" w:cs="Arial"/>
          <w:lang w:val="mn-MN"/>
        </w:rPr>
        <w:t>залруулах арга хэмжээний үр дүнд дүн шинжилгээ хийнэ</w:t>
      </w:r>
      <w:r>
        <w:rPr>
          <w:rFonts w:ascii="Arial" w:hAnsi="Arial" w:cs="Arial"/>
        </w:rPr>
        <w:t>;</w:t>
      </w:r>
    </w:p>
    <w:p w:rsidR="00F13177" w:rsidRPr="0010739D" w:rsidRDefault="00F13177" w:rsidP="00AD6D85">
      <w:pPr>
        <w:pStyle w:val="ListParagraph"/>
        <w:numPr>
          <w:ilvl w:val="0"/>
          <w:numId w:val="39"/>
        </w:numPr>
        <w:spacing w:before="120" w:after="120" w:line="276" w:lineRule="auto"/>
        <w:jc w:val="both"/>
        <w:rPr>
          <w:rFonts w:ascii="Arial" w:hAnsi="Arial" w:cs="Arial"/>
        </w:rPr>
      </w:pPr>
      <w:r>
        <w:rPr>
          <w:rFonts w:ascii="Arial" w:hAnsi="Arial" w:cs="Arial"/>
          <w:lang w:val="mn-MN"/>
        </w:rPr>
        <w:t>Шаардлагатай тохиолдолд өөрчлөлтийг хийнэ.</w:t>
      </w:r>
    </w:p>
    <w:p w:rsidR="00F13177" w:rsidRPr="0065123A" w:rsidRDefault="00F13177" w:rsidP="00F13177">
      <w:pPr>
        <w:spacing w:after="0"/>
        <w:jc w:val="both"/>
        <w:rPr>
          <w:rFonts w:ascii="Arial" w:eastAsia="Times New Roman" w:hAnsi="Arial" w:cs="Arial"/>
          <w:sz w:val="24"/>
          <w:szCs w:val="24"/>
        </w:rPr>
      </w:pPr>
      <w:r>
        <w:rPr>
          <w:rFonts w:ascii="Arial" w:eastAsia="Times New Roman" w:hAnsi="Arial" w:cs="Arial"/>
          <w:sz w:val="24"/>
          <w:szCs w:val="24"/>
          <w:lang w:val="mn-MN"/>
        </w:rPr>
        <w:t xml:space="preserve">10.2.2. </w:t>
      </w:r>
      <w:r w:rsidR="00F2166F">
        <w:rPr>
          <w:rFonts w:ascii="Arial" w:eastAsia="Times New Roman" w:hAnsi="Arial" w:cs="Arial"/>
          <w:sz w:val="24"/>
          <w:szCs w:val="24"/>
          <w:lang w:val="mn-MN"/>
        </w:rPr>
        <w:t>“Дархан-У</w:t>
      </w:r>
      <w:r w:rsidRPr="0065123A">
        <w:rPr>
          <w:rFonts w:ascii="Arial" w:eastAsia="Times New Roman" w:hAnsi="Arial" w:cs="Arial"/>
          <w:sz w:val="24"/>
          <w:szCs w:val="24"/>
          <w:lang w:val="mn-MN"/>
        </w:rPr>
        <w:t xml:space="preserve">с суваг”  </w:t>
      </w:r>
      <w:r>
        <w:rPr>
          <w:rFonts w:ascii="Arial" w:eastAsia="Times New Roman" w:hAnsi="Arial" w:cs="Arial"/>
          <w:sz w:val="24"/>
          <w:szCs w:val="24"/>
          <w:lang w:val="mn-MN"/>
        </w:rPr>
        <w:t xml:space="preserve">ХК нь </w:t>
      </w:r>
      <w:r>
        <w:rPr>
          <w:rFonts w:ascii="Arial" w:eastAsia="Times New Roman" w:hAnsi="Arial" w:cs="Arial"/>
          <w:sz w:val="24"/>
          <w:szCs w:val="20"/>
          <w:lang w:val="mn-MN"/>
        </w:rPr>
        <w:t>өөрийн хамрах  хүрээн дэх  үндсэн болон туслах ажил үйлчилгээ мөн дотоодын үйл ажиллагаандаа шаардлагад нийцэхгүй  үл тохирох гарцыг хянах, чанарын үндсэн ү</w:t>
      </w:r>
      <w:r w:rsidR="00907244">
        <w:rPr>
          <w:rFonts w:ascii="Arial" w:eastAsia="Times New Roman" w:hAnsi="Arial" w:cs="Arial"/>
          <w:sz w:val="24"/>
          <w:szCs w:val="20"/>
          <w:lang w:val="mn-MN"/>
        </w:rPr>
        <w:t xml:space="preserve">зүүлэлтийг зөрчихөөс сэргийлж </w:t>
      </w:r>
      <w:r>
        <w:rPr>
          <w:rFonts w:ascii="Arial" w:eastAsia="Times New Roman" w:hAnsi="Arial" w:cs="Arial"/>
          <w:sz w:val="24"/>
          <w:szCs w:val="20"/>
          <w:lang w:val="mn-MN"/>
        </w:rPr>
        <w:t xml:space="preserve">ажиллана. </w:t>
      </w:r>
    </w:p>
    <w:p w:rsidR="00F13177" w:rsidRDefault="00F13177" w:rsidP="00F13177">
      <w:pPr>
        <w:spacing w:before="120" w:after="120"/>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Компанийн хэлтэс албаны удирдах шатны ажилтнууд нь өөрийн нэгжийн  </w:t>
      </w:r>
      <w:r w:rsidRPr="0065123A">
        <w:rPr>
          <w:rFonts w:ascii="Arial" w:eastAsia="Times New Roman" w:hAnsi="Arial" w:cs="Arial"/>
          <w:sz w:val="24"/>
          <w:szCs w:val="24"/>
          <w:lang w:val="mn-MN"/>
        </w:rPr>
        <w:t>ажил үйлчилгээнд</w:t>
      </w:r>
      <w:r w:rsidRPr="0065123A">
        <w:rPr>
          <w:rFonts w:ascii="Arial" w:eastAsia="Times New Roman" w:hAnsi="Arial" w:cs="Arial"/>
          <w:sz w:val="24"/>
          <w:szCs w:val="24"/>
        </w:rPr>
        <w:t xml:space="preserve"> үл тохирол гарсан шалтгааныг тодорхойлон, залруулах арга хэмжээг авч хэрэгжүүлнэ. </w:t>
      </w:r>
    </w:p>
    <w:p w:rsidR="00F13177" w:rsidRPr="0065123A" w:rsidRDefault="00F13177" w:rsidP="00F13177">
      <w:pPr>
        <w:spacing w:before="120" w:after="120"/>
        <w:ind w:firstLine="720"/>
        <w:jc w:val="both"/>
        <w:rPr>
          <w:rFonts w:ascii="Arial" w:eastAsia="Times New Roman" w:hAnsi="Arial" w:cs="Arial"/>
          <w:sz w:val="24"/>
          <w:szCs w:val="24"/>
          <w:lang w:val="mn-MN"/>
        </w:rPr>
      </w:pPr>
      <w:r w:rsidRPr="0065123A">
        <w:rPr>
          <w:rFonts w:ascii="Arial" w:eastAsia="Times New Roman" w:hAnsi="Arial" w:cs="Arial"/>
          <w:sz w:val="24"/>
          <w:szCs w:val="24"/>
          <w:lang w:val="mn-MN"/>
        </w:rPr>
        <w:t>Ажил үйлчилгээни</w:t>
      </w:r>
      <w:r w:rsidRPr="0065123A">
        <w:rPr>
          <w:rFonts w:ascii="Arial" w:eastAsia="Times New Roman" w:hAnsi="Arial" w:cs="Arial"/>
          <w:sz w:val="24"/>
          <w:szCs w:val="24"/>
        </w:rPr>
        <w:t xml:space="preserve">й үл тохирлыг залруулах арга хэмжээ үр дүнтэй болсон эсэхийг </w:t>
      </w:r>
      <w:r>
        <w:rPr>
          <w:rFonts w:ascii="Arial" w:eastAsia="Times New Roman" w:hAnsi="Arial" w:cs="Arial"/>
          <w:sz w:val="24"/>
          <w:szCs w:val="24"/>
          <w:lang w:val="mn-MN"/>
        </w:rPr>
        <w:t>Чанарын дотоод аудит</w:t>
      </w:r>
      <w:r w:rsidR="00907244">
        <w:rPr>
          <w:rFonts w:ascii="Arial" w:eastAsia="Times New Roman" w:hAnsi="Arial" w:cs="Arial"/>
          <w:sz w:val="24"/>
          <w:szCs w:val="24"/>
          <w:lang w:val="mn-MN"/>
        </w:rPr>
        <w:t>ын багийнхан</w:t>
      </w:r>
      <w:r>
        <w:rPr>
          <w:rFonts w:ascii="Arial" w:eastAsia="Times New Roman" w:hAnsi="Arial" w:cs="Arial"/>
          <w:sz w:val="24"/>
          <w:szCs w:val="24"/>
          <w:lang w:val="mn-MN"/>
        </w:rPr>
        <w:t xml:space="preserve"> </w:t>
      </w:r>
      <w:r>
        <w:rPr>
          <w:rFonts w:ascii="Arial" w:eastAsia="Times New Roman" w:hAnsi="Arial" w:cs="Arial"/>
          <w:sz w:val="24"/>
          <w:szCs w:val="24"/>
        </w:rPr>
        <w:t>хөндлөнгөөс хянаж үнэлнэ.</w:t>
      </w:r>
      <w:r>
        <w:rPr>
          <w:rFonts w:ascii="Arial" w:eastAsia="Times New Roman" w:hAnsi="Arial" w:cs="Arial"/>
          <w:sz w:val="24"/>
          <w:szCs w:val="24"/>
          <w:lang w:val="mn-MN"/>
        </w:rPr>
        <w:t xml:space="preserve"> </w:t>
      </w:r>
      <w:proofErr w:type="gramStart"/>
      <w:r w:rsidRPr="0065123A">
        <w:rPr>
          <w:rFonts w:ascii="Arial" w:eastAsia="Times New Roman" w:hAnsi="Arial" w:cs="Arial"/>
          <w:sz w:val="24"/>
          <w:szCs w:val="24"/>
        </w:rPr>
        <w:t xml:space="preserve">Хяналтыг </w:t>
      </w:r>
      <w:r>
        <w:rPr>
          <w:rFonts w:ascii="Arial" w:eastAsia="Times New Roman" w:hAnsi="Arial" w:cs="Arial"/>
          <w:sz w:val="24"/>
          <w:szCs w:val="24"/>
          <w:lang w:val="mn-MN"/>
        </w:rPr>
        <w:t xml:space="preserve"> энэхүү</w:t>
      </w:r>
      <w:proofErr w:type="gramEnd"/>
      <w:r>
        <w:rPr>
          <w:rFonts w:ascii="Arial" w:eastAsia="Times New Roman" w:hAnsi="Arial" w:cs="Arial"/>
          <w:sz w:val="24"/>
          <w:szCs w:val="24"/>
          <w:lang w:val="mn-MN"/>
        </w:rPr>
        <w:t xml:space="preserve"> гарын авлагын 8.7 заасаны дагуу хэрэгжүүлнэ. </w:t>
      </w:r>
    </w:p>
    <w:p w:rsidR="00F13177" w:rsidRDefault="00F13177" w:rsidP="00F13177">
      <w:pPr>
        <w:autoSpaceDE w:val="0"/>
        <w:autoSpaceDN w:val="0"/>
        <w:spacing w:after="0"/>
        <w:jc w:val="both"/>
        <w:rPr>
          <w:rFonts w:ascii="Arial" w:eastAsia="Times New Roman" w:hAnsi="Arial" w:cs="Arial"/>
          <w:b/>
          <w:sz w:val="24"/>
          <w:szCs w:val="24"/>
          <w:u w:val="single"/>
          <w:lang w:val="mn-MN"/>
        </w:rPr>
      </w:pPr>
      <w:r w:rsidRPr="00625043">
        <w:rPr>
          <w:rFonts w:ascii="Arial" w:eastAsia="Times New Roman" w:hAnsi="Arial" w:cs="Arial"/>
          <w:b/>
          <w:sz w:val="24"/>
          <w:szCs w:val="24"/>
          <w:u w:val="single"/>
          <w:lang w:val="mn-MN"/>
        </w:rPr>
        <w:t>10.3</w:t>
      </w:r>
      <w:r>
        <w:rPr>
          <w:rFonts w:ascii="Arial" w:eastAsia="Times New Roman" w:hAnsi="Arial" w:cs="Arial"/>
          <w:b/>
          <w:sz w:val="24"/>
          <w:szCs w:val="24"/>
          <w:u w:val="single"/>
          <w:lang w:val="mn-MN"/>
        </w:rPr>
        <w:t>.</w:t>
      </w:r>
      <w:r w:rsidRPr="00625043">
        <w:rPr>
          <w:rFonts w:ascii="Arial" w:eastAsia="Times New Roman" w:hAnsi="Arial" w:cs="Arial"/>
          <w:b/>
          <w:sz w:val="24"/>
          <w:szCs w:val="24"/>
          <w:u w:val="single"/>
          <w:lang w:val="mn-MN"/>
        </w:rPr>
        <w:t xml:space="preserve"> Байнгын сайжруулалт</w:t>
      </w:r>
    </w:p>
    <w:p w:rsidR="00C91D77" w:rsidRPr="0065123A" w:rsidRDefault="00C91D77" w:rsidP="00F13177">
      <w:pPr>
        <w:autoSpaceDE w:val="0"/>
        <w:autoSpaceDN w:val="0"/>
        <w:spacing w:after="0"/>
        <w:jc w:val="both"/>
        <w:rPr>
          <w:rFonts w:ascii="Arial" w:eastAsia="Times New Roman" w:hAnsi="Arial" w:cs="Arial"/>
          <w:b/>
          <w:sz w:val="24"/>
          <w:szCs w:val="24"/>
          <w:u w:val="single"/>
          <w:lang w:val="mn-MN"/>
        </w:rPr>
      </w:pPr>
    </w:p>
    <w:p w:rsidR="00F13177" w:rsidRDefault="00F2166F" w:rsidP="00F13177">
      <w:pPr>
        <w:spacing w:before="120" w:after="120"/>
        <w:ind w:firstLine="720"/>
        <w:contextualSpacing/>
        <w:jc w:val="both"/>
        <w:rPr>
          <w:rFonts w:ascii="Arial" w:hAnsi="Arial" w:cs="Arial"/>
          <w:sz w:val="24"/>
          <w:szCs w:val="24"/>
          <w:lang w:val="mn-MN"/>
        </w:rPr>
      </w:pPr>
      <w:r>
        <w:rPr>
          <w:rFonts w:ascii="Arial" w:eastAsia="Times New Roman" w:hAnsi="Arial" w:cs="Arial"/>
          <w:sz w:val="24"/>
          <w:szCs w:val="24"/>
          <w:lang w:val="mn-MN"/>
        </w:rPr>
        <w:t>“Дархан-У</w:t>
      </w:r>
      <w:r w:rsidR="00F13177" w:rsidRPr="00831D06">
        <w:rPr>
          <w:rFonts w:ascii="Arial" w:eastAsia="Times New Roman" w:hAnsi="Arial" w:cs="Arial"/>
          <w:sz w:val="24"/>
          <w:szCs w:val="24"/>
          <w:lang w:val="mn-MN"/>
        </w:rPr>
        <w:t>с суваг”  ХК нь</w:t>
      </w:r>
      <w:r w:rsidR="00F13177" w:rsidRPr="00831D06">
        <w:rPr>
          <w:rFonts w:ascii="Arial" w:hAnsi="Arial" w:cs="Arial"/>
          <w:sz w:val="24"/>
          <w:szCs w:val="24"/>
        </w:rPr>
        <w:t xml:space="preserve"> </w:t>
      </w:r>
      <w:r w:rsidR="00F13177" w:rsidRPr="00831D06">
        <w:rPr>
          <w:rFonts w:ascii="Arial" w:hAnsi="Arial" w:cs="Arial"/>
          <w:sz w:val="24"/>
          <w:szCs w:val="24"/>
          <w:lang w:val="mn-MN"/>
        </w:rPr>
        <w:t xml:space="preserve"> </w:t>
      </w:r>
      <w:r w:rsidR="00F13177" w:rsidRPr="00831D06">
        <w:rPr>
          <w:rFonts w:ascii="Arial" w:hAnsi="Arial" w:cs="Arial"/>
          <w:sz w:val="24"/>
          <w:szCs w:val="24"/>
        </w:rPr>
        <w:t xml:space="preserve">чанарын </w:t>
      </w:r>
      <w:r w:rsidR="00F13177" w:rsidRPr="00831D06">
        <w:rPr>
          <w:rFonts w:ascii="Arial" w:hAnsi="Arial" w:cs="Arial"/>
          <w:sz w:val="24"/>
          <w:szCs w:val="24"/>
          <w:lang w:val="mn-MN"/>
        </w:rPr>
        <w:t>менежментийн</w:t>
      </w:r>
      <w:r w:rsidR="00F13177" w:rsidRPr="00831D06">
        <w:rPr>
          <w:rFonts w:ascii="Arial" w:hAnsi="Arial" w:cs="Arial"/>
          <w:sz w:val="24"/>
          <w:szCs w:val="24"/>
        </w:rPr>
        <w:t xml:space="preserve"> тогтолцооныхоо үр нөлөөг</w:t>
      </w:r>
      <w:r w:rsidR="00F13177">
        <w:rPr>
          <w:rFonts w:ascii="Arial" w:hAnsi="Arial" w:cs="Arial"/>
          <w:sz w:val="24"/>
          <w:szCs w:val="24"/>
          <w:lang w:val="mn-MN"/>
        </w:rPr>
        <w:t xml:space="preserve"> тасралтгүй сайжруулах арга хэмжээг  ажилтнуудын </w:t>
      </w:r>
      <w:r w:rsidR="00F13177" w:rsidRPr="006A3963">
        <w:rPr>
          <w:rFonts w:ascii="Arial" w:hAnsi="Arial" w:cs="Arial"/>
          <w:sz w:val="24"/>
          <w:szCs w:val="24"/>
          <w:lang w:val="mn-MN"/>
        </w:rPr>
        <w:t xml:space="preserve"> ажлын гүйцэтгэлийн</w:t>
      </w:r>
      <w:r w:rsidR="00F13177">
        <w:rPr>
          <w:rFonts w:ascii="Arial" w:hAnsi="Arial" w:cs="Arial"/>
          <w:sz w:val="24"/>
          <w:szCs w:val="24"/>
          <w:lang w:val="mn-MN"/>
        </w:rPr>
        <w:t xml:space="preserve"> үнэлгээтэй уялдуулах мөн  бүтээмжийн үйл ажиллагаагаар дамжуулан хэрэгжүүлнэ.</w:t>
      </w:r>
    </w:p>
    <w:p w:rsidR="00F13177" w:rsidRPr="00175C6B" w:rsidRDefault="00F13177" w:rsidP="00175C6B">
      <w:pPr>
        <w:spacing w:before="120" w:after="120"/>
        <w:ind w:firstLine="720"/>
        <w:contextualSpacing/>
        <w:jc w:val="both"/>
        <w:rPr>
          <w:rFonts w:ascii="Arial" w:eastAsia="Times New Roman" w:hAnsi="Arial" w:cs="Arial"/>
          <w:b/>
          <w:sz w:val="24"/>
          <w:szCs w:val="24"/>
          <w:lang w:val="mn-MN"/>
        </w:rPr>
      </w:pPr>
      <w:r>
        <w:rPr>
          <w:rFonts w:ascii="Arial" w:hAnsi="Arial" w:cs="Arial"/>
          <w:sz w:val="24"/>
          <w:szCs w:val="24"/>
          <w:lang w:val="mn-MN"/>
        </w:rPr>
        <w:t>Мөн түүнчлэн энэхүү гарын авлагын 9-р бүлэгт заасан хяналт-шинжилгээ үнэлгээний үр дүн болон удирдлагын дүн шинжилгээний гаралтыг тогтмол авч үзнэ.</w:t>
      </w:r>
    </w:p>
    <w:p w:rsidR="00C91D77" w:rsidRDefault="00C91D77" w:rsidP="00F13177">
      <w:pPr>
        <w:spacing w:after="0" w:line="240" w:lineRule="auto"/>
        <w:rPr>
          <w:rFonts w:ascii="Arial" w:eastAsia="Times New Roman" w:hAnsi="Arial" w:cs="Arial"/>
          <w:b/>
          <w:lang w:val="mn-MN"/>
        </w:rPr>
      </w:pPr>
    </w:p>
    <w:p w:rsidR="00C91D77" w:rsidRDefault="00C91D77" w:rsidP="00F13177">
      <w:pPr>
        <w:spacing w:after="0" w:line="240" w:lineRule="auto"/>
        <w:rPr>
          <w:rFonts w:ascii="Arial" w:eastAsia="Times New Roman" w:hAnsi="Arial" w:cs="Arial"/>
          <w:b/>
          <w:lang w:val="mn-MN"/>
        </w:rPr>
      </w:pPr>
    </w:p>
    <w:p w:rsidR="001116C3" w:rsidRDefault="001116C3" w:rsidP="00F13177">
      <w:pPr>
        <w:spacing w:after="0" w:line="240" w:lineRule="auto"/>
        <w:rPr>
          <w:rFonts w:ascii="Arial" w:eastAsia="Times New Roman" w:hAnsi="Arial" w:cs="Arial"/>
          <w:b/>
          <w:lang w:val="mn-MN"/>
        </w:rPr>
      </w:pPr>
    </w:p>
    <w:p w:rsidR="00266294" w:rsidRDefault="00266294" w:rsidP="00266294">
      <w:pPr>
        <w:spacing w:after="0" w:line="240" w:lineRule="auto"/>
        <w:rPr>
          <w:rFonts w:ascii="Arial" w:eastAsia="Times New Roman" w:hAnsi="Arial" w:cs="Arial"/>
          <w:b/>
          <w:lang w:val="mn-MN"/>
        </w:rPr>
      </w:pPr>
    </w:p>
    <w:p w:rsidR="00266294" w:rsidRPr="00B03FC3" w:rsidRDefault="00266294" w:rsidP="00266294">
      <w:pPr>
        <w:spacing w:after="0" w:line="240" w:lineRule="auto"/>
        <w:rPr>
          <w:rFonts w:ascii="Arial" w:eastAsia="Times New Roman" w:hAnsi="Arial" w:cs="Arial"/>
          <w:b/>
          <w:lang w:val="mn-MN"/>
        </w:rPr>
      </w:pPr>
      <w:r w:rsidRPr="00B03FC3">
        <w:rPr>
          <w:rFonts w:ascii="Arial" w:eastAsia="Times New Roman" w:hAnsi="Arial" w:cs="Arial"/>
          <w:b/>
          <w:lang w:val="mn-MN"/>
        </w:rPr>
        <w:t>ХЯНАСАН:</w:t>
      </w:r>
    </w:p>
    <w:p w:rsidR="00266294" w:rsidRDefault="00266294" w:rsidP="00266294">
      <w:pPr>
        <w:spacing w:after="0" w:line="240" w:lineRule="auto"/>
        <w:rPr>
          <w:rFonts w:ascii="Arial" w:eastAsia="Times New Roman" w:hAnsi="Arial" w:cs="Arial"/>
          <w:lang w:val="mn-MN"/>
        </w:rPr>
      </w:pPr>
      <w:r>
        <w:rPr>
          <w:rFonts w:ascii="Arial" w:eastAsia="Times New Roman" w:hAnsi="Arial" w:cs="Arial"/>
          <w:lang w:val="mn-MN"/>
        </w:rPr>
        <w:t xml:space="preserve">ЗАХИРГАА УДИРДЛАГА ХУУЛИЙН </w:t>
      </w:r>
    </w:p>
    <w:p w:rsidR="00266294" w:rsidRPr="00CA5159" w:rsidRDefault="00266294" w:rsidP="00266294">
      <w:pPr>
        <w:spacing w:after="0" w:line="240" w:lineRule="auto"/>
        <w:rPr>
          <w:rFonts w:ascii="Arial" w:eastAsia="Times New Roman" w:hAnsi="Arial" w:cs="Arial"/>
          <w:lang w:val="mn-MN"/>
        </w:rPr>
      </w:pPr>
      <w:r>
        <w:rPr>
          <w:rFonts w:ascii="Arial" w:eastAsia="Times New Roman" w:hAnsi="Arial" w:cs="Arial"/>
          <w:lang w:val="mn-MN"/>
        </w:rPr>
        <w:t>ХЭЛТСИЙН ДАРГА</w:t>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t>А.БАТТӨР</w:t>
      </w:r>
    </w:p>
    <w:p w:rsidR="00C91D77" w:rsidRDefault="00C91D77" w:rsidP="00F13177">
      <w:pPr>
        <w:spacing w:after="0" w:line="240" w:lineRule="auto"/>
        <w:rPr>
          <w:rFonts w:ascii="Arial" w:eastAsia="Times New Roman" w:hAnsi="Arial" w:cs="Arial"/>
          <w:b/>
          <w:lang w:val="mn-MN"/>
        </w:rPr>
      </w:pPr>
    </w:p>
    <w:p w:rsidR="00C91D77" w:rsidRDefault="00C91D77" w:rsidP="00F13177">
      <w:pPr>
        <w:spacing w:after="0" w:line="240" w:lineRule="auto"/>
        <w:rPr>
          <w:rFonts w:ascii="Arial" w:eastAsia="Times New Roman" w:hAnsi="Arial" w:cs="Arial"/>
          <w:b/>
          <w:lang w:val="mn-MN"/>
        </w:rPr>
      </w:pPr>
    </w:p>
    <w:p w:rsidR="00F13177" w:rsidRPr="006C46B8" w:rsidRDefault="00F13177" w:rsidP="00F13177">
      <w:pPr>
        <w:spacing w:after="0" w:line="240" w:lineRule="auto"/>
        <w:rPr>
          <w:rFonts w:ascii="Arial" w:eastAsia="Times New Roman" w:hAnsi="Arial" w:cs="Arial"/>
          <w:b/>
          <w:lang w:val="mn-MN"/>
        </w:rPr>
      </w:pPr>
      <w:r w:rsidRPr="008A1296">
        <w:rPr>
          <w:rFonts w:ascii="Arial" w:eastAsia="Times New Roman" w:hAnsi="Arial" w:cs="Arial"/>
          <w:b/>
          <w:lang w:val="mn-MN"/>
        </w:rPr>
        <w:t>БОЛОВСРУУЛСАН</w:t>
      </w:r>
      <w:r w:rsidRPr="00424D38">
        <w:rPr>
          <w:rFonts w:ascii="Arial" w:eastAsia="Times New Roman" w:hAnsi="Arial" w:cs="Arial"/>
          <w:b/>
          <w:lang w:val="mn-MN"/>
        </w:rPr>
        <w:t>:</w:t>
      </w:r>
    </w:p>
    <w:p w:rsidR="00F13177" w:rsidRDefault="00F13177" w:rsidP="00F13177">
      <w:pPr>
        <w:spacing w:after="0" w:line="240" w:lineRule="auto"/>
        <w:rPr>
          <w:rFonts w:ascii="Arial" w:eastAsia="Times New Roman" w:hAnsi="Arial" w:cs="Arial"/>
          <w:lang w:val="mn-MN"/>
        </w:rPr>
      </w:pPr>
      <w:r>
        <w:rPr>
          <w:rFonts w:ascii="Arial" w:eastAsia="Times New Roman" w:hAnsi="Arial" w:cs="Arial"/>
          <w:lang w:val="mn-MN"/>
        </w:rPr>
        <w:t xml:space="preserve">СУРГАЛТ, ЧАНАРЫН </w:t>
      </w:r>
      <w:r w:rsidR="00C91D77">
        <w:rPr>
          <w:rFonts w:ascii="Arial" w:eastAsia="Times New Roman" w:hAnsi="Arial" w:cs="Arial"/>
          <w:lang w:val="mn-MN"/>
        </w:rPr>
        <w:t>МЭРГЭЖИЛТЭН</w:t>
      </w:r>
      <w:r w:rsidRPr="00424D38">
        <w:rPr>
          <w:rFonts w:ascii="Arial" w:eastAsia="Times New Roman" w:hAnsi="Arial" w:cs="Arial"/>
          <w:lang w:val="mn-MN"/>
        </w:rPr>
        <w:tab/>
      </w:r>
      <w:r w:rsidRPr="00424D38">
        <w:rPr>
          <w:rFonts w:ascii="Arial" w:eastAsia="Times New Roman" w:hAnsi="Arial" w:cs="Arial"/>
          <w:lang w:val="mn-MN"/>
        </w:rPr>
        <w:tab/>
      </w:r>
      <w:r w:rsidRPr="00424D38">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sidRPr="00424D38">
        <w:rPr>
          <w:rFonts w:ascii="Arial" w:eastAsia="Times New Roman" w:hAnsi="Arial" w:cs="Arial"/>
          <w:lang w:val="mn-MN"/>
        </w:rPr>
        <w:t>Ж.ЭНХТҮВШИН</w:t>
      </w:r>
    </w:p>
    <w:p w:rsidR="00F13177" w:rsidRDefault="00F13177" w:rsidP="00F13177">
      <w:pPr>
        <w:spacing w:after="0" w:line="240" w:lineRule="auto"/>
        <w:rPr>
          <w:rFonts w:ascii="Arial" w:eastAsia="Times New Roman" w:hAnsi="Arial" w:cs="Arial"/>
          <w:lang w:val="mn-MN"/>
        </w:rPr>
      </w:pPr>
    </w:p>
    <w:p w:rsidR="00F13177" w:rsidRDefault="00F13177" w:rsidP="00F13177">
      <w:pPr>
        <w:spacing w:after="0"/>
        <w:ind w:left="720"/>
        <w:rPr>
          <w:rFonts w:ascii="Arial" w:hAnsi="Arial" w:cs="Arial"/>
          <w:sz w:val="24"/>
          <w:szCs w:val="24"/>
          <w:lang w:val="mn-MN"/>
        </w:rPr>
      </w:pPr>
    </w:p>
    <w:p w:rsidR="00F13177" w:rsidRDefault="00F13177" w:rsidP="00F13177">
      <w:pPr>
        <w:spacing w:after="0"/>
        <w:ind w:left="720"/>
        <w:rPr>
          <w:rFonts w:ascii="Arial" w:hAnsi="Arial" w:cs="Arial"/>
          <w:sz w:val="24"/>
          <w:szCs w:val="24"/>
          <w:lang w:val="mn-MN"/>
        </w:rPr>
      </w:pPr>
    </w:p>
    <w:p w:rsidR="00F13177" w:rsidRDefault="00F13177" w:rsidP="00F13177">
      <w:pPr>
        <w:spacing w:after="0"/>
        <w:ind w:left="720"/>
        <w:rPr>
          <w:rFonts w:ascii="Arial" w:hAnsi="Arial" w:cs="Arial"/>
          <w:sz w:val="24"/>
          <w:szCs w:val="24"/>
          <w:lang w:val="mn-MN"/>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p w:rsidR="00F13177" w:rsidRDefault="00F13177" w:rsidP="0077519A">
      <w:pPr>
        <w:spacing w:after="0"/>
        <w:ind w:left="3600" w:firstLine="720"/>
        <w:rPr>
          <w:rFonts w:ascii="Arial" w:eastAsia="Times New Roman" w:hAnsi="Arial" w:cs="Arial"/>
          <w:b/>
          <w:sz w:val="28"/>
          <w:szCs w:val="24"/>
        </w:rPr>
      </w:pPr>
    </w:p>
    <w:sectPr w:rsidR="00F13177" w:rsidSect="0087185B">
      <w:headerReference w:type="default" r:id="rId11"/>
      <w:footerReference w:type="default" r:id="rId12"/>
      <w:pgSz w:w="12240" w:h="15840"/>
      <w:pgMar w:top="284" w:right="851" w:bottom="851" w:left="1701" w:header="567" w:footer="17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652" w:rsidRDefault="00AF6652" w:rsidP="00122399">
      <w:pPr>
        <w:spacing w:after="0" w:line="240" w:lineRule="auto"/>
      </w:pPr>
      <w:r>
        <w:separator/>
      </w:r>
    </w:p>
  </w:endnote>
  <w:endnote w:type="continuationSeparator" w:id="0">
    <w:p w:rsidR="00AF6652" w:rsidRDefault="00AF6652" w:rsidP="0012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on">
    <w:panose1 w:val="020B0500000000000000"/>
    <w:charset w:val="00"/>
    <w:family w:val="swiss"/>
    <w:pitch w:val="variable"/>
    <w:sig w:usb0="00000203" w:usb1="00000000" w:usb2="00000000" w:usb3="00000000" w:csb0="00000005" w:csb1="00000000"/>
  </w:font>
  <w:font w:name="Times New Roman Mon">
    <w:panose1 w:val="02020500000000000000"/>
    <w:charset w:val="00"/>
    <w:family w:val="roman"/>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Mogul Freeset">
    <w:altName w:val="Arial"/>
    <w:charset w:val="00"/>
    <w:family w:val="swiss"/>
    <w:pitch w:val="variable"/>
    <w:sig w:usb0="8000020F" w:usb1="00000008" w:usb2="00000000" w:usb3="00000000" w:csb0="00000005" w:csb1="00000000"/>
  </w:font>
  <w:font w:name="Arial,BoldItalic">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2EC" w:rsidRPr="009D5700" w:rsidRDefault="007852EC">
    <w:pPr>
      <w:pStyle w:val="Footer"/>
      <w:pBdr>
        <w:top w:val="thinThickSmallGap" w:sz="24" w:space="1" w:color="622423" w:themeColor="accent2" w:themeShade="7F"/>
      </w:pBdr>
      <w:rPr>
        <w:rFonts w:ascii="Arial" w:eastAsiaTheme="majorEastAsia" w:hAnsi="Arial" w:cs="Arial"/>
        <w:i/>
        <w:lang w:val="mn-MN"/>
      </w:rPr>
    </w:pPr>
    <w:r w:rsidRPr="009D5700">
      <w:rPr>
        <w:rFonts w:ascii="Arial" w:eastAsiaTheme="majorEastAsia" w:hAnsi="Arial" w:cs="Arial"/>
        <w:i/>
        <w:lang w:val="mn-MN"/>
      </w:rPr>
      <w:t>Хувилбар-05</w:t>
    </w:r>
    <w:r w:rsidRPr="009D5700">
      <w:rPr>
        <w:rFonts w:ascii="Arial" w:eastAsiaTheme="majorEastAsia" w:hAnsi="Arial" w:cs="Arial"/>
        <w:i/>
      </w:rPr>
      <w:ptab w:relativeTo="margin" w:alignment="right" w:leader="none"/>
    </w:r>
    <w:r w:rsidRPr="009D5700">
      <w:rPr>
        <w:rFonts w:ascii="Arial" w:eastAsiaTheme="majorEastAsia" w:hAnsi="Arial" w:cs="Arial"/>
        <w:i/>
        <w:lang w:val="mn-MN"/>
      </w:rPr>
      <w:t>Хуудас</w:t>
    </w:r>
    <w:r w:rsidRPr="009D5700">
      <w:rPr>
        <w:rFonts w:ascii="Arial" w:eastAsiaTheme="majorEastAsia" w:hAnsi="Arial" w:cs="Arial"/>
        <w:i/>
      </w:rPr>
      <w:t xml:space="preserve"> </w:t>
    </w:r>
    <w:r w:rsidRPr="009D5700">
      <w:rPr>
        <w:rFonts w:ascii="Arial" w:eastAsiaTheme="minorEastAsia" w:hAnsi="Arial" w:cs="Arial"/>
        <w:i/>
      </w:rPr>
      <w:fldChar w:fldCharType="begin"/>
    </w:r>
    <w:r w:rsidRPr="009D5700">
      <w:rPr>
        <w:rFonts w:ascii="Arial" w:hAnsi="Arial" w:cs="Arial"/>
        <w:i/>
      </w:rPr>
      <w:instrText xml:space="preserve"> PAGE   \* MERGEFORMAT </w:instrText>
    </w:r>
    <w:r w:rsidRPr="009D5700">
      <w:rPr>
        <w:rFonts w:ascii="Arial" w:eastAsiaTheme="minorEastAsia" w:hAnsi="Arial" w:cs="Arial"/>
        <w:i/>
      </w:rPr>
      <w:fldChar w:fldCharType="separate"/>
    </w:r>
    <w:r w:rsidR="00543BF7" w:rsidRPr="00543BF7">
      <w:rPr>
        <w:rFonts w:ascii="Arial" w:eastAsiaTheme="majorEastAsia" w:hAnsi="Arial" w:cs="Arial"/>
        <w:i/>
        <w:noProof/>
      </w:rPr>
      <w:t>4</w:t>
    </w:r>
    <w:r w:rsidRPr="009D5700">
      <w:rPr>
        <w:rFonts w:ascii="Arial" w:eastAsiaTheme="majorEastAsia" w:hAnsi="Arial" w:cs="Arial"/>
        <w:i/>
        <w:noProof/>
      </w:rPr>
      <w:fldChar w:fldCharType="end"/>
    </w:r>
    <w:r w:rsidR="00266294">
      <w:rPr>
        <w:rFonts w:ascii="Arial" w:eastAsiaTheme="majorEastAsia" w:hAnsi="Arial" w:cs="Arial"/>
        <w:i/>
        <w:noProof/>
        <w:lang w:val="mn-MN"/>
      </w:rPr>
      <w:t>/39</w:t>
    </w:r>
  </w:p>
  <w:p w:rsidR="007852EC" w:rsidRDefault="00785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652" w:rsidRDefault="00AF6652" w:rsidP="00122399">
      <w:pPr>
        <w:spacing w:after="0" w:line="240" w:lineRule="auto"/>
      </w:pPr>
      <w:r>
        <w:separator/>
      </w:r>
    </w:p>
  </w:footnote>
  <w:footnote w:type="continuationSeparator" w:id="0">
    <w:p w:rsidR="00AF6652" w:rsidRDefault="00AF6652" w:rsidP="00122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i/>
      </w:rPr>
      <w:alias w:val="Title"/>
      <w:id w:val="1702355370"/>
      <w:dataBinding w:prefixMappings="xmlns:ns0='http://schemas.openxmlformats.org/package/2006/metadata/core-properties' xmlns:ns1='http://purl.org/dc/elements/1.1/'" w:xpath="/ns0:coreProperties[1]/ns1:title[1]" w:storeItemID="{6C3C8BC8-F283-45AE-878A-BAB7291924A1}"/>
      <w:text/>
    </w:sdtPr>
    <w:sdtEndPr/>
    <w:sdtContent>
      <w:p w:rsidR="007852EC" w:rsidRPr="001553DA" w:rsidRDefault="007852EC">
        <w:pPr>
          <w:pStyle w:val="Header"/>
          <w:pBdr>
            <w:bottom w:val="thickThinSmallGap" w:sz="24" w:space="1" w:color="622423" w:themeColor="accent2" w:themeShade="7F"/>
          </w:pBdr>
          <w:jc w:val="center"/>
          <w:rPr>
            <w:rFonts w:ascii="Arial" w:eastAsiaTheme="majorEastAsia" w:hAnsi="Arial" w:cs="Arial"/>
            <w:i/>
          </w:rPr>
        </w:pPr>
        <w:r>
          <w:rPr>
            <w:rFonts w:ascii="Arial" w:eastAsiaTheme="majorEastAsia" w:hAnsi="Arial" w:cs="Arial"/>
            <w:i/>
          </w:rPr>
          <w:t>“Дархан</w:t>
        </w:r>
        <w:r>
          <w:rPr>
            <w:rFonts w:ascii="Arial" w:eastAsiaTheme="majorEastAsia" w:hAnsi="Arial" w:cs="Arial"/>
            <w:i/>
            <w:lang w:val="mn-MN"/>
          </w:rPr>
          <w:t>-У</w:t>
        </w:r>
        <w:r>
          <w:rPr>
            <w:rFonts w:ascii="Arial" w:eastAsiaTheme="majorEastAsia" w:hAnsi="Arial" w:cs="Arial"/>
            <w:i/>
          </w:rPr>
          <w:t>с суваг” ХК, Чанарын гарын авлага,                                     ДУС-ЧГА-01-202</w:t>
        </w:r>
        <w:r>
          <w:rPr>
            <w:rFonts w:ascii="Arial" w:eastAsiaTheme="majorEastAsia" w:hAnsi="Arial" w:cs="Arial"/>
            <w:i/>
            <w:lang w:val="mn-MN"/>
          </w:rPr>
          <w:t>2</w:t>
        </w:r>
      </w:p>
    </w:sdtContent>
  </w:sdt>
  <w:p w:rsidR="007852EC" w:rsidRPr="0085575A" w:rsidRDefault="007852EC">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031"/>
    <w:multiLevelType w:val="multilevel"/>
    <w:tmpl w:val="7B280B42"/>
    <w:lvl w:ilvl="0">
      <w:start w:val="1"/>
      <w:numFmt w:val="decimal"/>
      <w:lvlText w:val="%1."/>
      <w:lvlJc w:val="left"/>
      <w:pPr>
        <w:tabs>
          <w:tab w:val="num" w:pos="720"/>
        </w:tabs>
        <w:ind w:left="720" w:hanging="360"/>
      </w:pPr>
      <w:rPr>
        <w:rFonts w:hint="default"/>
      </w:rPr>
    </w:lvl>
    <w:lvl w:ilvl="1">
      <w:start w:val="8"/>
      <w:numFmt w:val="bullet"/>
      <w:lvlText w:val="-"/>
      <w:lvlJc w:val="left"/>
      <w:pPr>
        <w:ind w:left="1440" w:hanging="360"/>
      </w:pPr>
      <w:rPr>
        <w:rFonts w:ascii="Arial" w:eastAsia="Times New Roman" w:hAnsi="Aria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0524EE"/>
    <w:multiLevelType w:val="hybridMultilevel"/>
    <w:tmpl w:val="FDF2B29A"/>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091D5B7C"/>
    <w:multiLevelType w:val="hybridMultilevel"/>
    <w:tmpl w:val="DADE1EBE"/>
    <w:lvl w:ilvl="0" w:tplc="0409000D">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nsid w:val="09DB572F"/>
    <w:multiLevelType w:val="hybridMultilevel"/>
    <w:tmpl w:val="D012FF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72ABC"/>
    <w:multiLevelType w:val="hybridMultilevel"/>
    <w:tmpl w:val="373436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F23AF2"/>
    <w:multiLevelType w:val="hybridMultilevel"/>
    <w:tmpl w:val="852A373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E272777"/>
    <w:multiLevelType w:val="multilevel"/>
    <w:tmpl w:val="D4E619D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E5639D1"/>
    <w:multiLevelType w:val="hybridMultilevel"/>
    <w:tmpl w:val="735E6A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F4F50"/>
    <w:multiLevelType w:val="hybridMultilevel"/>
    <w:tmpl w:val="ED324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8B44CA"/>
    <w:multiLevelType w:val="hybridMultilevel"/>
    <w:tmpl w:val="833E860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nsid w:val="14D853C5"/>
    <w:multiLevelType w:val="hybridMultilevel"/>
    <w:tmpl w:val="EBA83F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A1CBF"/>
    <w:multiLevelType w:val="hybridMultilevel"/>
    <w:tmpl w:val="E63AC70E"/>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17CA4E98"/>
    <w:multiLevelType w:val="hybridMultilevel"/>
    <w:tmpl w:val="CCDE1F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C4630E"/>
    <w:multiLevelType w:val="hybridMultilevel"/>
    <w:tmpl w:val="D0EEE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912F68"/>
    <w:multiLevelType w:val="hybridMultilevel"/>
    <w:tmpl w:val="B2200B1E"/>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1E0A1B4C"/>
    <w:multiLevelType w:val="hybridMultilevel"/>
    <w:tmpl w:val="F258A278"/>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1E960985"/>
    <w:multiLevelType w:val="hybridMultilevel"/>
    <w:tmpl w:val="B36CB8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1AF7714"/>
    <w:multiLevelType w:val="hybridMultilevel"/>
    <w:tmpl w:val="8DF450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035D6E"/>
    <w:multiLevelType w:val="hybridMultilevel"/>
    <w:tmpl w:val="D2DE1EB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9CE7377"/>
    <w:multiLevelType w:val="hybridMultilevel"/>
    <w:tmpl w:val="C9EE5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A886197"/>
    <w:multiLevelType w:val="hybridMultilevel"/>
    <w:tmpl w:val="60BEC9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DE60E2A"/>
    <w:multiLevelType w:val="multilevel"/>
    <w:tmpl w:val="04D6FBB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1012966"/>
    <w:multiLevelType w:val="hybridMultilevel"/>
    <w:tmpl w:val="D38AE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B47B9F"/>
    <w:multiLevelType w:val="hybridMultilevel"/>
    <w:tmpl w:val="AEC2C3CA"/>
    <w:lvl w:ilvl="0" w:tplc="04090009">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32260C78"/>
    <w:multiLevelType w:val="hybridMultilevel"/>
    <w:tmpl w:val="1BC47D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F20D7"/>
    <w:multiLevelType w:val="hybridMultilevel"/>
    <w:tmpl w:val="0B5AE2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8AC5D05"/>
    <w:multiLevelType w:val="hybridMultilevel"/>
    <w:tmpl w:val="83C8FB1C"/>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nsid w:val="3A9F2CC3"/>
    <w:multiLevelType w:val="hybridMultilevel"/>
    <w:tmpl w:val="D658943C"/>
    <w:lvl w:ilvl="0" w:tplc="0409000D">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8">
    <w:nsid w:val="3C1A6D4A"/>
    <w:multiLevelType w:val="hybridMultilevel"/>
    <w:tmpl w:val="DDEA04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7C3302"/>
    <w:multiLevelType w:val="hybridMultilevel"/>
    <w:tmpl w:val="FD5A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E30B09"/>
    <w:multiLevelType w:val="hybridMultilevel"/>
    <w:tmpl w:val="255E13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1DF43F5"/>
    <w:multiLevelType w:val="hybridMultilevel"/>
    <w:tmpl w:val="92E4C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C03D7D"/>
    <w:multiLevelType w:val="hybridMultilevel"/>
    <w:tmpl w:val="281867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6770561"/>
    <w:multiLevelType w:val="hybridMultilevel"/>
    <w:tmpl w:val="10304368"/>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
    <w:nsid w:val="488D00E8"/>
    <w:multiLevelType w:val="hybridMultilevel"/>
    <w:tmpl w:val="FFD4F6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5B5677"/>
    <w:multiLevelType w:val="hybridMultilevel"/>
    <w:tmpl w:val="B47EC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7D5B39"/>
    <w:multiLevelType w:val="hybridMultilevel"/>
    <w:tmpl w:val="D598CB9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4E2101BE"/>
    <w:multiLevelType w:val="hybridMultilevel"/>
    <w:tmpl w:val="2AF8DDC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nsid w:val="50F86FC2"/>
    <w:multiLevelType w:val="hybridMultilevel"/>
    <w:tmpl w:val="518CCBAE"/>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nsid w:val="519B5EA3"/>
    <w:multiLevelType w:val="hybridMultilevel"/>
    <w:tmpl w:val="9BEAD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6C4272"/>
    <w:multiLevelType w:val="hybridMultilevel"/>
    <w:tmpl w:val="B0B0E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19467C"/>
    <w:multiLevelType w:val="hybridMultilevel"/>
    <w:tmpl w:val="8B3023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3018C9"/>
    <w:multiLevelType w:val="hybridMultilevel"/>
    <w:tmpl w:val="F3D004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185B20"/>
    <w:multiLevelType w:val="hybridMultilevel"/>
    <w:tmpl w:val="2EBC33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BFA466F"/>
    <w:multiLevelType w:val="hybridMultilevel"/>
    <w:tmpl w:val="0BEA75C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DA12EB0"/>
    <w:multiLevelType w:val="hybridMultilevel"/>
    <w:tmpl w:val="AE34B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E93401"/>
    <w:multiLevelType w:val="hybridMultilevel"/>
    <w:tmpl w:val="AF2CB0E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nsid w:val="617E67DC"/>
    <w:multiLevelType w:val="hybridMultilevel"/>
    <w:tmpl w:val="52FE6A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5651361"/>
    <w:multiLevelType w:val="hybridMultilevel"/>
    <w:tmpl w:val="4C84C3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CE148BC"/>
    <w:multiLevelType w:val="hybridMultilevel"/>
    <w:tmpl w:val="19D20606"/>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0">
    <w:nsid w:val="6DE35F4F"/>
    <w:multiLevelType w:val="hybridMultilevel"/>
    <w:tmpl w:val="85802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5E5E09"/>
    <w:multiLevelType w:val="hybridMultilevel"/>
    <w:tmpl w:val="896EC8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CD4B4F"/>
    <w:multiLevelType w:val="hybridMultilevel"/>
    <w:tmpl w:val="AE7A18D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71DB1C70"/>
    <w:multiLevelType w:val="hybridMultilevel"/>
    <w:tmpl w:val="F1889614"/>
    <w:lvl w:ilvl="0" w:tplc="04090009">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4">
    <w:nsid w:val="71F506AC"/>
    <w:multiLevelType w:val="hybridMultilevel"/>
    <w:tmpl w:val="372E648A"/>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5">
    <w:nsid w:val="72737ECC"/>
    <w:multiLevelType w:val="hybridMultilevel"/>
    <w:tmpl w:val="A75E3F3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730004DF"/>
    <w:multiLevelType w:val="hybridMultilevel"/>
    <w:tmpl w:val="03B6A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37A60AC"/>
    <w:multiLevelType w:val="hybridMultilevel"/>
    <w:tmpl w:val="DF24F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4ED759C"/>
    <w:multiLevelType w:val="hybridMultilevel"/>
    <w:tmpl w:val="7DFCC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5050593"/>
    <w:multiLevelType w:val="hybridMultilevel"/>
    <w:tmpl w:val="8A961A70"/>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0">
    <w:nsid w:val="757C6E86"/>
    <w:multiLevelType w:val="hybridMultilevel"/>
    <w:tmpl w:val="421EF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75C26E8F"/>
    <w:multiLevelType w:val="hybridMultilevel"/>
    <w:tmpl w:val="64C67BF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2">
    <w:nsid w:val="76C364C5"/>
    <w:multiLevelType w:val="hybridMultilevel"/>
    <w:tmpl w:val="6D749E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C502C3"/>
    <w:multiLevelType w:val="hybridMultilevel"/>
    <w:tmpl w:val="4642A1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4A13C0"/>
    <w:multiLevelType w:val="hybridMultilevel"/>
    <w:tmpl w:val="C46E52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B1B1787"/>
    <w:multiLevelType w:val="hybridMultilevel"/>
    <w:tmpl w:val="9FD415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D834C5F"/>
    <w:multiLevelType w:val="hybridMultilevel"/>
    <w:tmpl w:val="1ED88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D847700"/>
    <w:multiLevelType w:val="hybridMultilevel"/>
    <w:tmpl w:val="FC1EC0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0"/>
  </w:num>
  <w:num w:numId="3">
    <w:abstractNumId w:val="6"/>
  </w:num>
  <w:num w:numId="4">
    <w:abstractNumId w:val="53"/>
  </w:num>
  <w:num w:numId="5">
    <w:abstractNumId w:val="23"/>
  </w:num>
  <w:num w:numId="6">
    <w:abstractNumId w:val="9"/>
  </w:num>
  <w:num w:numId="7">
    <w:abstractNumId w:val="62"/>
  </w:num>
  <w:num w:numId="8">
    <w:abstractNumId w:val="34"/>
  </w:num>
  <w:num w:numId="9">
    <w:abstractNumId w:val="8"/>
  </w:num>
  <w:num w:numId="10">
    <w:abstractNumId w:val="17"/>
  </w:num>
  <w:num w:numId="11">
    <w:abstractNumId w:val="18"/>
  </w:num>
  <w:num w:numId="12">
    <w:abstractNumId w:val="61"/>
  </w:num>
  <w:num w:numId="13">
    <w:abstractNumId w:val="10"/>
  </w:num>
  <w:num w:numId="14">
    <w:abstractNumId w:val="42"/>
  </w:num>
  <w:num w:numId="15">
    <w:abstractNumId w:val="7"/>
  </w:num>
  <w:num w:numId="16">
    <w:abstractNumId w:val="54"/>
  </w:num>
  <w:num w:numId="17">
    <w:abstractNumId w:val="15"/>
  </w:num>
  <w:num w:numId="18">
    <w:abstractNumId w:val="14"/>
  </w:num>
  <w:num w:numId="19">
    <w:abstractNumId w:val="33"/>
  </w:num>
  <w:num w:numId="20">
    <w:abstractNumId w:val="38"/>
  </w:num>
  <w:num w:numId="21">
    <w:abstractNumId w:val="49"/>
  </w:num>
  <w:num w:numId="22">
    <w:abstractNumId w:val="59"/>
  </w:num>
  <w:num w:numId="23">
    <w:abstractNumId w:val="20"/>
  </w:num>
  <w:num w:numId="24">
    <w:abstractNumId w:val="28"/>
  </w:num>
  <w:num w:numId="25">
    <w:abstractNumId w:val="64"/>
  </w:num>
  <w:num w:numId="26">
    <w:abstractNumId w:val="22"/>
  </w:num>
  <w:num w:numId="27">
    <w:abstractNumId w:val="52"/>
  </w:num>
  <w:num w:numId="28">
    <w:abstractNumId w:val="50"/>
  </w:num>
  <w:num w:numId="29">
    <w:abstractNumId w:val="40"/>
  </w:num>
  <w:num w:numId="30">
    <w:abstractNumId w:val="3"/>
  </w:num>
  <w:num w:numId="31">
    <w:abstractNumId w:val="12"/>
  </w:num>
  <w:num w:numId="32">
    <w:abstractNumId w:val="16"/>
  </w:num>
  <w:num w:numId="33">
    <w:abstractNumId w:val="46"/>
  </w:num>
  <w:num w:numId="34">
    <w:abstractNumId w:val="26"/>
  </w:num>
  <w:num w:numId="35">
    <w:abstractNumId w:val="32"/>
  </w:num>
  <w:num w:numId="36">
    <w:abstractNumId w:val="55"/>
  </w:num>
  <w:num w:numId="37">
    <w:abstractNumId w:val="2"/>
  </w:num>
  <w:num w:numId="38">
    <w:abstractNumId w:val="43"/>
  </w:num>
  <w:num w:numId="39">
    <w:abstractNumId w:val="36"/>
  </w:num>
  <w:num w:numId="40">
    <w:abstractNumId w:val="67"/>
  </w:num>
  <w:num w:numId="41">
    <w:abstractNumId w:val="35"/>
  </w:num>
  <w:num w:numId="42">
    <w:abstractNumId w:val="56"/>
  </w:num>
  <w:num w:numId="43">
    <w:abstractNumId w:val="39"/>
  </w:num>
  <w:num w:numId="44">
    <w:abstractNumId w:val="11"/>
  </w:num>
  <w:num w:numId="45">
    <w:abstractNumId w:val="1"/>
  </w:num>
  <w:num w:numId="46">
    <w:abstractNumId w:val="25"/>
  </w:num>
  <w:num w:numId="47">
    <w:abstractNumId w:val="47"/>
  </w:num>
  <w:num w:numId="48">
    <w:abstractNumId w:val="27"/>
  </w:num>
  <w:num w:numId="49">
    <w:abstractNumId w:val="37"/>
  </w:num>
  <w:num w:numId="50">
    <w:abstractNumId w:val="58"/>
  </w:num>
  <w:num w:numId="51">
    <w:abstractNumId w:val="48"/>
  </w:num>
  <w:num w:numId="52">
    <w:abstractNumId w:val="65"/>
  </w:num>
  <w:num w:numId="53">
    <w:abstractNumId w:val="4"/>
  </w:num>
  <w:num w:numId="54">
    <w:abstractNumId w:val="66"/>
  </w:num>
  <w:num w:numId="55">
    <w:abstractNumId w:val="57"/>
  </w:num>
  <w:num w:numId="56">
    <w:abstractNumId w:val="44"/>
  </w:num>
  <w:num w:numId="57">
    <w:abstractNumId w:val="5"/>
  </w:num>
  <w:num w:numId="58">
    <w:abstractNumId w:val="21"/>
  </w:num>
  <w:num w:numId="59">
    <w:abstractNumId w:val="13"/>
  </w:num>
  <w:num w:numId="60">
    <w:abstractNumId w:val="24"/>
  </w:num>
  <w:num w:numId="61">
    <w:abstractNumId w:val="51"/>
  </w:num>
  <w:num w:numId="62">
    <w:abstractNumId w:val="63"/>
  </w:num>
  <w:num w:numId="63">
    <w:abstractNumId w:val="45"/>
  </w:num>
  <w:num w:numId="64">
    <w:abstractNumId w:val="60"/>
  </w:num>
  <w:num w:numId="65">
    <w:abstractNumId w:val="19"/>
  </w:num>
  <w:num w:numId="66">
    <w:abstractNumId w:val="41"/>
  </w:num>
  <w:num w:numId="67">
    <w:abstractNumId w:val="29"/>
  </w:num>
  <w:num w:numId="68">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AA"/>
    <w:rsid w:val="00000C6B"/>
    <w:rsid w:val="00000DD8"/>
    <w:rsid w:val="00001E68"/>
    <w:rsid w:val="00002629"/>
    <w:rsid w:val="00002776"/>
    <w:rsid w:val="00003432"/>
    <w:rsid w:val="0000350F"/>
    <w:rsid w:val="00003A83"/>
    <w:rsid w:val="00003DD0"/>
    <w:rsid w:val="0000471E"/>
    <w:rsid w:val="00004CA2"/>
    <w:rsid w:val="00004CE2"/>
    <w:rsid w:val="00004D8C"/>
    <w:rsid w:val="00006679"/>
    <w:rsid w:val="00006763"/>
    <w:rsid w:val="00006CB6"/>
    <w:rsid w:val="00006E53"/>
    <w:rsid w:val="00007F9F"/>
    <w:rsid w:val="0001006D"/>
    <w:rsid w:val="0001034C"/>
    <w:rsid w:val="00010BB4"/>
    <w:rsid w:val="00010FFE"/>
    <w:rsid w:val="000113C7"/>
    <w:rsid w:val="000116CE"/>
    <w:rsid w:val="00011C7A"/>
    <w:rsid w:val="00011D59"/>
    <w:rsid w:val="00013739"/>
    <w:rsid w:val="00013C6A"/>
    <w:rsid w:val="00013E2C"/>
    <w:rsid w:val="00015C39"/>
    <w:rsid w:val="00016214"/>
    <w:rsid w:val="00017005"/>
    <w:rsid w:val="000179C6"/>
    <w:rsid w:val="000201F7"/>
    <w:rsid w:val="0002048B"/>
    <w:rsid w:val="00020E2D"/>
    <w:rsid w:val="000233B5"/>
    <w:rsid w:val="00023AAE"/>
    <w:rsid w:val="0002413B"/>
    <w:rsid w:val="00024643"/>
    <w:rsid w:val="00025ABD"/>
    <w:rsid w:val="00026ADD"/>
    <w:rsid w:val="00030CD7"/>
    <w:rsid w:val="00030F3E"/>
    <w:rsid w:val="0003205E"/>
    <w:rsid w:val="000329F0"/>
    <w:rsid w:val="00032C0C"/>
    <w:rsid w:val="00033599"/>
    <w:rsid w:val="0003380B"/>
    <w:rsid w:val="00034629"/>
    <w:rsid w:val="00034960"/>
    <w:rsid w:val="00034AC1"/>
    <w:rsid w:val="00034FBE"/>
    <w:rsid w:val="00035C13"/>
    <w:rsid w:val="00037AC1"/>
    <w:rsid w:val="000405BD"/>
    <w:rsid w:val="00040CB4"/>
    <w:rsid w:val="00040E7F"/>
    <w:rsid w:val="0004275F"/>
    <w:rsid w:val="00042C3B"/>
    <w:rsid w:val="00042CFB"/>
    <w:rsid w:val="0004364F"/>
    <w:rsid w:val="00043DCE"/>
    <w:rsid w:val="00043F58"/>
    <w:rsid w:val="00045283"/>
    <w:rsid w:val="000455AD"/>
    <w:rsid w:val="00045763"/>
    <w:rsid w:val="00046257"/>
    <w:rsid w:val="00051316"/>
    <w:rsid w:val="0005225F"/>
    <w:rsid w:val="00053AB8"/>
    <w:rsid w:val="00053B1D"/>
    <w:rsid w:val="00053EA5"/>
    <w:rsid w:val="000542CF"/>
    <w:rsid w:val="000542EA"/>
    <w:rsid w:val="00054BEE"/>
    <w:rsid w:val="00055320"/>
    <w:rsid w:val="000576EF"/>
    <w:rsid w:val="0006021E"/>
    <w:rsid w:val="00060486"/>
    <w:rsid w:val="00060690"/>
    <w:rsid w:val="00061550"/>
    <w:rsid w:val="00061836"/>
    <w:rsid w:val="00061F0D"/>
    <w:rsid w:val="000640EF"/>
    <w:rsid w:val="000650C6"/>
    <w:rsid w:val="00066EAF"/>
    <w:rsid w:val="00067C1A"/>
    <w:rsid w:val="00070491"/>
    <w:rsid w:val="00070E7D"/>
    <w:rsid w:val="00070EEA"/>
    <w:rsid w:val="00071027"/>
    <w:rsid w:val="00071383"/>
    <w:rsid w:val="00073C8D"/>
    <w:rsid w:val="00074CBF"/>
    <w:rsid w:val="000752EB"/>
    <w:rsid w:val="00075CFE"/>
    <w:rsid w:val="000768CF"/>
    <w:rsid w:val="00076B49"/>
    <w:rsid w:val="00077EBC"/>
    <w:rsid w:val="000801EB"/>
    <w:rsid w:val="00080214"/>
    <w:rsid w:val="0008037B"/>
    <w:rsid w:val="00080C20"/>
    <w:rsid w:val="00080C22"/>
    <w:rsid w:val="00080FFE"/>
    <w:rsid w:val="00081913"/>
    <w:rsid w:val="000827CC"/>
    <w:rsid w:val="00083438"/>
    <w:rsid w:val="000839A3"/>
    <w:rsid w:val="0008468B"/>
    <w:rsid w:val="00084862"/>
    <w:rsid w:val="00084A32"/>
    <w:rsid w:val="00085684"/>
    <w:rsid w:val="000857A1"/>
    <w:rsid w:val="00085CB5"/>
    <w:rsid w:val="00085EA1"/>
    <w:rsid w:val="00085F7D"/>
    <w:rsid w:val="00087DCD"/>
    <w:rsid w:val="00087E43"/>
    <w:rsid w:val="00090110"/>
    <w:rsid w:val="0009027C"/>
    <w:rsid w:val="00090E81"/>
    <w:rsid w:val="00091423"/>
    <w:rsid w:val="00092FC7"/>
    <w:rsid w:val="000942DE"/>
    <w:rsid w:val="00094391"/>
    <w:rsid w:val="00094C0E"/>
    <w:rsid w:val="00095015"/>
    <w:rsid w:val="00095282"/>
    <w:rsid w:val="00095A20"/>
    <w:rsid w:val="00096B37"/>
    <w:rsid w:val="00096FC2"/>
    <w:rsid w:val="00097BA8"/>
    <w:rsid w:val="00097C6E"/>
    <w:rsid w:val="00097CA1"/>
    <w:rsid w:val="000A01DF"/>
    <w:rsid w:val="000A0201"/>
    <w:rsid w:val="000A0540"/>
    <w:rsid w:val="000A05CF"/>
    <w:rsid w:val="000A061F"/>
    <w:rsid w:val="000A06CF"/>
    <w:rsid w:val="000A136B"/>
    <w:rsid w:val="000A1FA7"/>
    <w:rsid w:val="000A3715"/>
    <w:rsid w:val="000A4909"/>
    <w:rsid w:val="000A4B89"/>
    <w:rsid w:val="000A4F6B"/>
    <w:rsid w:val="000A57E7"/>
    <w:rsid w:val="000A58E8"/>
    <w:rsid w:val="000A6139"/>
    <w:rsid w:val="000A615F"/>
    <w:rsid w:val="000A6197"/>
    <w:rsid w:val="000A6531"/>
    <w:rsid w:val="000A7096"/>
    <w:rsid w:val="000A763A"/>
    <w:rsid w:val="000A76EE"/>
    <w:rsid w:val="000A7C0D"/>
    <w:rsid w:val="000B0546"/>
    <w:rsid w:val="000B0716"/>
    <w:rsid w:val="000B17B3"/>
    <w:rsid w:val="000B2792"/>
    <w:rsid w:val="000B2E8A"/>
    <w:rsid w:val="000B3ACF"/>
    <w:rsid w:val="000B4CB7"/>
    <w:rsid w:val="000B5532"/>
    <w:rsid w:val="000B6439"/>
    <w:rsid w:val="000B6687"/>
    <w:rsid w:val="000B6DB6"/>
    <w:rsid w:val="000B756F"/>
    <w:rsid w:val="000B7902"/>
    <w:rsid w:val="000C0E4D"/>
    <w:rsid w:val="000C116A"/>
    <w:rsid w:val="000C122D"/>
    <w:rsid w:val="000C12E8"/>
    <w:rsid w:val="000C1447"/>
    <w:rsid w:val="000C162D"/>
    <w:rsid w:val="000C18A7"/>
    <w:rsid w:val="000C2F6F"/>
    <w:rsid w:val="000C2F70"/>
    <w:rsid w:val="000C383E"/>
    <w:rsid w:val="000C3B43"/>
    <w:rsid w:val="000C404F"/>
    <w:rsid w:val="000C4133"/>
    <w:rsid w:val="000C4463"/>
    <w:rsid w:val="000C4536"/>
    <w:rsid w:val="000C45A6"/>
    <w:rsid w:val="000C5AC8"/>
    <w:rsid w:val="000C622E"/>
    <w:rsid w:val="000C6C69"/>
    <w:rsid w:val="000C707A"/>
    <w:rsid w:val="000C70A1"/>
    <w:rsid w:val="000D0AF7"/>
    <w:rsid w:val="000D0CC9"/>
    <w:rsid w:val="000D10F8"/>
    <w:rsid w:val="000D12DA"/>
    <w:rsid w:val="000D14B5"/>
    <w:rsid w:val="000D1AD6"/>
    <w:rsid w:val="000D1D64"/>
    <w:rsid w:val="000D23D3"/>
    <w:rsid w:val="000D2FA6"/>
    <w:rsid w:val="000D503F"/>
    <w:rsid w:val="000D5805"/>
    <w:rsid w:val="000D67E1"/>
    <w:rsid w:val="000D6F87"/>
    <w:rsid w:val="000D7172"/>
    <w:rsid w:val="000D765A"/>
    <w:rsid w:val="000E0ED9"/>
    <w:rsid w:val="000E101B"/>
    <w:rsid w:val="000E1689"/>
    <w:rsid w:val="000E18D6"/>
    <w:rsid w:val="000E243C"/>
    <w:rsid w:val="000E2850"/>
    <w:rsid w:val="000E29E1"/>
    <w:rsid w:val="000E32D5"/>
    <w:rsid w:val="000E3649"/>
    <w:rsid w:val="000E37CB"/>
    <w:rsid w:val="000E4B3A"/>
    <w:rsid w:val="000E53DA"/>
    <w:rsid w:val="000E5C5B"/>
    <w:rsid w:val="000E5DD2"/>
    <w:rsid w:val="000E6426"/>
    <w:rsid w:val="000E7F6D"/>
    <w:rsid w:val="000F008A"/>
    <w:rsid w:val="000F052C"/>
    <w:rsid w:val="000F071B"/>
    <w:rsid w:val="000F0A75"/>
    <w:rsid w:val="000F121D"/>
    <w:rsid w:val="000F15A7"/>
    <w:rsid w:val="000F1DF4"/>
    <w:rsid w:val="000F3FDB"/>
    <w:rsid w:val="000F4ADF"/>
    <w:rsid w:val="000F4CF2"/>
    <w:rsid w:val="000F603B"/>
    <w:rsid w:val="000F6092"/>
    <w:rsid w:val="000F785A"/>
    <w:rsid w:val="000F7A2E"/>
    <w:rsid w:val="000F7F3B"/>
    <w:rsid w:val="000F7F79"/>
    <w:rsid w:val="00100EED"/>
    <w:rsid w:val="00101061"/>
    <w:rsid w:val="00101E67"/>
    <w:rsid w:val="00102331"/>
    <w:rsid w:val="00103DFC"/>
    <w:rsid w:val="00103EC8"/>
    <w:rsid w:val="001044A4"/>
    <w:rsid w:val="001045BE"/>
    <w:rsid w:val="00104B4A"/>
    <w:rsid w:val="00105650"/>
    <w:rsid w:val="00105843"/>
    <w:rsid w:val="00105974"/>
    <w:rsid w:val="001059D1"/>
    <w:rsid w:val="0010739D"/>
    <w:rsid w:val="00110207"/>
    <w:rsid w:val="00110E14"/>
    <w:rsid w:val="0011151F"/>
    <w:rsid w:val="001116C3"/>
    <w:rsid w:val="0011239C"/>
    <w:rsid w:val="001150AE"/>
    <w:rsid w:val="00115538"/>
    <w:rsid w:val="001157D6"/>
    <w:rsid w:val="001173BE"/>
    <w:rsid w:val="0012160F"/>
    <w:rsid w:val="00122399"/>
    <w:rsid w:val="0012291A"/>
    <w:rsid w:val="001245C8"/>
    <w:rsid w:val="00124749"/>
    <w:rsid w:val="0012496E"/>
    <w:rsid w:val="00124E54"/>
    <w:rsid w:val="00125114"/>
    <w:rsid w:val="0012625C"/>
    <w:rsid w:val="00126CF1"/>
    <w:rsid w:val="00127449"/>
    <w:rsid w:val="00127757"/>
    <w:rsid w:val="001307A3"/>
    <w:rsid w:val="00130FBE"/>
    <w:rsid w:val="0013119D"/>
    <w:rsid w:val="00131B8D"/>
    <w:rsid w:val="00132B2E"/>
    <w:rsid w:val="001339D8"/>
    <w:rsid w:val="001343C1"/>
    <w:rsid w:val="00134994"/>
    <w:rsid w:val="00134F1A"/>
    <w:rsid w:val="00135DDB"/>
    <w:rsid w:val="00136F3E"/>
    <w:rsid w:val="00137C60"/>
    <w:rsid w:val="001400E7"/>
    <w:rsid w:val="00140718"/>
    <w:rsid w:val="001409DB"/>
    <w:rsid w:val="00140A12"/>
    <w:rsid w:val="00140B96"/>
    <w:rsid w:val="00140EDD"/>
    <w:rsid w:val="00141BBC"/>
    <w:rsid w:val="00142590"/>
    <w:rsid w:val="001427C0"/>
    <w:rsid w:val="00142A8D"/>
    <w:rsid w:val="00142DB4"/>
    <w:rsid w:val="001446C7"/>
    <w:rsid w:val="0014482E"/>
    <w:rsid w:val="00145369"/>
    <w:rsid w:val="00147062"/>
    <w:rsid w:val="00150479"/>
    <w:rsid w:val="001513D0"/>
    <w:rsid w:val="00151813"/>
    <w:rsid w:val="00153ED5"/>
    <w:rsid w:val="0015413A"/>
    <w:rsid w:val="00154185"/>
    <w:rsid w:val="00154551"/>
    <w:rsid w:val="00154591"/>
    <w:rsid w:val="0015487C"/>
    <w:rsid w:val="00154C30"/>
    <w:rsid w:val="00154E4C"/>
    <w:rsid w:val="001553DA"/>
    <w:rsid w:val="00155CB4"/>
    <w:rsid w:val="00156B7A"/>
    <w:rsid w:val="00156C4B"/>
    <w:rsid w:val="00157565"/>
    <w:rsid w:val="00157D94"/>
    <w:rsid w:val="00160539"/>
    <w:rsid w:val="0016056C"/>
    <w:rsid w:val="00160699"/>
    <w:rsid w:val="001609E0"/>
    <w:rsid w:val="00161112"/>
    <w:rsid w:val="00161215"/>
    <w:rsid w:val="00161CED"/>
    <w:rsid w:val="0016229A"/>
    <w:rsid w:val="001632E6"/>
    <w:rsid w:val="0016518A"/>
    <w:rsid w:val="00165352"/>
    <w:rsid w:val="0016583E"/>
    <w:rsid w:val="001661EF"/>
    <w:rsid w:val="00166635"/>
    <w:rsid w:val="0016751A"/>
    <w:rsid w:val="00167EB2"/>
    <w:rsid w:val="00170008"/>
    <w:rsid w:val="001701D8"/>
    <w:rsid w:val="00170BB1"/>
    <w:rsid w:val="00170D2E"/>
    <w:rsid w:val="00170F6F"/>
    <w:rsid w:val="001718C5"/>
    <w:rsid w:val="001726C5"/>
    <w:rsid w:val="00172FFB"/>
    <w:rsid w:val="00173584"/>
    <w:rsid w:val="001736B9"/>
    <w:rsid w:val="001741A9"/>
    <w:rsid w:val="00174E5D"/>
    <w:rsid w:val="0017599C"/>
    <w:rsid w:val="00175AD1"/>
    <w:rsid w:val="00175C6B"/>
    <w:rsid w:val="00175E85"/>
    <w:rsid w:val="00176066"/>
    <w:rsid w:val="00176143"/>
    <w:rsid w:val="001762DE"/>
    <w:rsid w:val="001767E8"/>
    <w:rsid w:val="00177010"/>
    <w:rsid w:val="00177980"/>
    <w:rsid w:val="00177AB9"/>
    <w:rsid w:val="00180CC3"/>
    <w:rsid w:val="00181016"/>
    <w:rsid w:val="001815D2"/>
    <w:rsid w:val="001827F9"/>
    <w:rsid w:val="00185230"/>
    <w:rsid w:val="00185808"/>
    <w:rsid w:val="00186D81"/>
    <w:rsid w:val="00187CE7"/>
    <w:rsid w:val="001903E7"/>
    <w:rsid w:val="001906F8"/>
    <w:rsid w:val="001919FD"/>
    <w:rsid w:val="00191FE8"/>
    <w:rsid w:val="001926A4"/>
    <w:rsid w:val="001936A4"/>
    <w:rsid w:val="001939DF"/>
    <w:rsid w:val="00193E16"/>
    <w:rsid w:val="00193F6C"/>
    <w:rsid w:val="0019432D"/>
    <w:rsid w:val="00194E86"/>
    <w:rsid w:val="00195110"/>
    <w:rsid w:val="0019551A"/>
    <w:rsid w:val="001957DE"/>
    <w:rsid w:val="0019580C"/>
    <w:rsid w:val="00196FF6"/>
    <w:rsid w:val="0019729E"/>
    <w:rsid w:val="001A27E1"/>
    <w:rsid w:val="001A282E"/>
    <w:rsid w:val="001A2C8D"/>
    <w:rsid w:val="001A2D47"/>
    <w:rsid w:val="001A303B"/>
    <w:rsid w:val="001A37AE"/>
    <w:rsid w:val="001A3938"/>
    <w:rsid w:val="001A3C4B"/>
    <w:rsid w:val="001A3D43"/>
    <w:rsid w:val="001A62A4"/>
    <w:rsid w:val="001A721B"/>
    <w:rsid w:val="001A749F"/>
    <w:rsid w:val="001A7D4B"/>
    <w:rsid w:val="001B0181"/>
    <w:rsid w:val="001B0825"/>
    <w:rsid w:val="001B0A16"/>
    <w:rsid w:val="001B0A58"/>
    <w:rsid w:val="001B0AFB"/>
    <w:rsid w:val="001B1056"/>
    <w:rsid w:val="001B1132"/>
    <w:rsid w:val="001B1907"/>
    <w:rsid w:val="001B1FEE"/>
    <w:rsid w:val="001B2822"/>
    <w:rsid w:val="001B28C7"/>
    <w:rsid w:val="001B3091"/>
    <w:rsid w:val="001B3E20"/>
    <w:rsid w:val="001B40F1"/>
    <w:rsid w:val="001B5AD8"/>
    <w:rsid w:val="001C03FA"/>
    <w:rsid w:val="001C08BC"/>
    <w:rsid w:val="001C113E"/>
    <w:rsid w:val="001C15F9"/>
    <w:rsid w:val="001C2CD2"/>
    <w:rsid w:val="001C3357"/>
    <w:rsid w:val="001C387E"/>
    <w:rsid w:val="001C3FB0"/>
    <w:rsid w:val="001C4C20"/>
    <w:rsid w:val="001C5C2C"/>
    <w:rsid w:val="001C66FD"/>
    <w:rsid w:val="001C6748"/>
    <w:rsid w:val="001C7334"/>
    <w:rsid w:val="001C7927"/>
    <w:rsid w:val="001D06A9"/>
    <w:rsid w:val="001D0745"/>
    <w:rsid w:val="001D11EB"/>
    <w:rsid w:val="001D1835"/>
    <w:rsid w:val="001D18BD"/>
    <w:rsid w:val="001D3C04"/>
    <w:rsid w:val="001D3D51"/>
    <w:rsid w:val="001D3DBE"/>
    <w:rsid w:val="001D4A7E"/>
    <w:rsid w:val="001D5110"/>
    <w:rsid w:val="001D5614"/>
    <w:rsid w:val="001D57A2"/>
    <w:rsid w:val="001E0246"/>
    <w:rsid w:val="001E0DC3"/>
    <w:rsid w:val="001E0E77"/>
    <w:rsid w:val="001E0F8D"/>
    <w:rsid w:val="001E10D3"/>
    <w:rsid w:val="001E13C0"/>
    <w:rsid w:val="001E1FC6"/>
    <w:rsid w:val="001E2E14"/>
    <w:rsid w:val="001E2E66"/>
    <w:rsid w:val="001E30CC"/>
    <w:rsid w:val="001E34DB"/>
    <w:rsid w:val="001E4AE5"/>
    <w:rsid w:val="001E5006"/>
    <w:rsid w:val="001E5B16"/>
    <w:rsid w:val="001E5E31"/>
    <w:rsid w:val="001E5F37"/>
    <w:rsid w:val="001E6381"/>
    <w:rsid w:val="001E6580"/>
    <w:rsid w:val="001E6F0D"/>
    <w:rsid w:val="001E7413"/>
    <w:rsid w:val="001E7815"/>
    <w:rsid w:val="001E7C0C"/>
    <w:rsid w:val="001E7D56"/>
    <w:rsid w:val="001F0550"/>
    <w:rsid w:val="001F1805"/>
    <w:rsid w:val="001F185D"/>
    <w:rsid w:val="001F2985"/>
    <w:rsid w:val="001F2EF6"/>
    <w:rsid w:val="001F2F7D"/>
    <w:rsid w:val="001F3744"/>
    <w:rsid w:val="001F3B07"/>
    <w:rsid w:val="001F3B34"/>
    <w:rsid w:val="001F47C2"/>
    <w:rsid w:val="001F4D06"/>
    <w:rsid w:val="001F51A5"/>
    <w:rsid w:val="001F5DA9"/>
    <w:rsid w:val="001F6067"/>
    <w:rsid w:val="001F6581"/>
    <w:rsid w:val="001F7163"/>
    <w:rsid w:val="001F7661"/>
    <w:rsid w:val="001F7C36"/>
    <w:rsid w:val="001F7D47"/>
    <w:rsid w:val="0020067D"/>
    <w:rsid w:val="00200737"/>
    <w:rsid w:val="00200D97"/>
    <w:rsid w:val="00201FAA"/>
    <w:rsid w:val="00202E43"/>
    <w:rsid w:val="00202EDA"/>
    <w:rsid w:val="00203811"/>
    <w:rsid w:val="00203A0F"/>
    <w:rsid w:val="00203C54"/>
    <w:rsid w:val="00203E03"/>
    <w:rsid w:val="00204540"/>
    <w:rsid w:val="002046F5"/>
    <w:rsid w:val="002049CA"/>
    <w:rsid w:val="002049F7"/>
    <w:rsid w:val="00204A60"/>
    <w:rsid w:val="002050F6"/>
    <w:rsid w:val="002054BF"/>
    <w:rsid w:val="00205734"/>
    <w:rsid w:val="002057F5"/>
    <w:rsid w:val="00205918"/>
    <w:rsid w:val="002063E5"/>
    <w:rsid w:val="002079E2"/>
    <w:rsid w:val="00207C43"/>
    <w:rsid w:val="00207D0D"/>
    <w:rsid w:val="00210B0D"/>
    <w:rsid w:val="00210E24"/>
    <w:rsid w:val="00211C2E"/>
    <w:rsid w:val="00212006"/>
    <w:rsid w:val="0021236B"/>
    <w:rsid w:val="002128FD"/>
    <w:rsid w:val="00213CB2"/>
    <w:rsid w:val="00213FB2"/>
    <w:rsid w:val="00214392"/>
    <w:rsid w:val="00214AE1"/>
    <w:rsid w:val="002166E3"/>
    <w:rsid w:val="00216AB1"/>
    <w:rsid w:val="002171CF"/>
    <w:rsid w:val="00217758"/>
    <w:rsid w:val="00217779"/>
    <w:rsid w:val="002178DC"/>
    <w:rsid w:val="00217ABD"/>
    <w:rsid w:val="00217BB9"/>
    <w:rsid w:val="00217DB7"/>
    <w:rsid w:val="00220256"/>
    <w:rsid w:val="002216D6"/>
    <w:rsid w:val="00221B0E"/>
    <w:rsid w:val="0022203C"/>
    <w:rsid w:val="0022239D"/>
    <w:rsid w:val="00223030"/>
    <w:rsid w:val="0022365A"/>
    <w:rsid w:val="00223EFE"/>
    <w:rsid w:val="00224254"/>
    <w:rsid w:val="00224483"/>
    <w:rsid w:val="00224788"/>
    <w:rsid w:val="002260A5"/>
    <w:rsid w:val="0022677D"/>
    <w:rsid w:val="00226AE0"/>
    <w:rsid w:val="00226F02"/>
    <w:rsid w:val="00227C1E"/>
    <w:rsid w:val="00230EED"/>
    <w:rsid w:val="00231CEE"/>
    <w:rsid w:val="00232165"/>
    <w:rsid w:val="002332F1"/>
    <w:rsid w:val="00233C81"/>
    <w:rsid w:val="00233EF9"/>
    <w:rsid w:val="002346C0"/>
    <w:rsid w:val="002355EB"/>
    <w:rsid w:val="00236946"/>
    <w:rsid w:val="002402B6"/>
    <w:rsid w:val="00240871"/>
    <w:rsid w:val="002415C4"/>
    <w:rsid w:val="00241AEB"/>
    <w:rsid w:val="002429AF"/>
    <w:rsid w:val="002431AA"/>
    <w:rsid w:val="00244506"/>
    <w:rsid w:val="00244BC1"/>
    <w:rsid w:val="00244E12"/>
    <w:rsid w:val="00245422"/>
    <w:rsid w:val="00246881"/>
    <w:rsid w:val="00246A5A"/>
    <w:rsid w:val="00246A74"/>
    <w:rsid w:val="00246BBC"/>
    <w:rsid w:val="00246DD9"/>
    <w:rsid w:val="00247198"/>
    <w:rsid w:val="00250AF8"/>
    <w:rsid w:val="002518FF"/>
    <w:rsid w:val="002521CD"/>
    <w:rsid w:val="002523B3"/>
    <w:rsid w:val="002523D4"/>
    <w:rsid w:val="002525FE"/>
    <w:rsid w:val="00252B5F"/>
    <w:rsid w:val="00252D6A"/>
    <w:rsid w:val="00252FE5"/>
    <w:rsid w:val="00253835"/>
    <w:rsid w:val="00253CC5"/>
    <w:rsid w:val="00253F12"/>
    <w:rsid w:val="002547B9"/>
    <w:rsid w:val="00255A87"/>
    <w:rsid w:val="00255A89"/>
    <w:rsid w:val="002569BC"/>
    <w:rsid w:val="00256B9F"/>
    <w:rsid w:val="00256C26"/>
    <w:rsid w:val="00257F54"/>
    <w:rsid w:val="00261022"/>
    <w:rsid w:val="00261059"/>
    <w:rsid w:val="00261332"/>
    <w:rsid w:val="0026160C"/>
    <w:rsid w:val="00262006"/>
    <w:rsid w:val="00262281"/>
    <w:rsid w:val="002627EA"/>
    <w:rsid w:val="00262C29"/>
    <w:rsid w:val="0026326F"/>
    <w:rsid w:val="00263847"/>
    <w:rsid w:val="00264013"/>
    <w:rsid w:val="00264B2D"/>
    <w:rsid w:val="00264D28"/>
    <w:rsid w:val="00265249"/>
    <w:rsid w:val="00266294"/>
    <w:rsid w:val="0026649E"/>
    <w:rsid w:val="0026687E"/>
    <w:rsid w:val="00266B4D"/>
    <w:rsid w:val="002670E5"/>
    <w:rsid w:val="002674E4"/>
    <w:rsid w:val="00270D6A"/>
    <w:rsid w:val="00270F6B"/>
    <w:rsid w:val="002720A0"/>
    <w:rsid w:val="002736A7"/>
    <w:rsid w:val="002749FC"/>
    <w:rsid w:val="00274A01"/>
    <w:rsid w:val="00275A40"/>
    <w:rsid w:val="00275A8A"/>
    <w:rsid w:val="00277359"/>
    <w:rsid w:val="00277546"/>
    <w:rsid w:val="0028083B"/>
    <w:rsid w:val="00281024"/>
    <w:rsid w:val="00283275"/>
    <w:rsid w:val="0028387B"/>
    <w:rsid w:val="002851B8"/>
    <w:rsid w:val="002852D9"/>
    <w:rsid w:val="00285385"/>
    <w:rsid w:val="00285F51"/>
    <w:rsid w:val="00286291"/>
    <w:rsid w:val="002863A0"/>
    <w:rsid w:val="00286E25"/>
    <w:rsid w:val="002874BB"/>
    <w:rsid w:val="0029061F"/>
    <w:rsid w:val="00290AC3"/>
    <w:rsid w:val="00291308"/>
    <w:rsid w:val="00291485"/>
    <w:rsid w:val="002924BD"/>
    <w:rsid w:val="0029473A"/>
    <w:rsid w:val="0029541B"/>
    <w:rsid w:val="00295568"/>
    <w:rsid w:val="00295854"/>
    <w:rsid w:val="00295A68"/>
    <w:rsid w:val="00295F83"/>
    <w:rsid w:val="00296004"/>
    <w:rsid w:val="002962AA"/>
    <w:rsid w:val="00297B45"/>
    <w:rsid w:val="002A07B3"/>
    <w:rsid w:val="002A0852"/>
    <w:rsid w:val="002A1BBF"/>
    <w:rsid w:val="002A1FF1"/>
    <w:rsid w:val="002A2A2D"/>
    <w:rsid w:val="002A3525"/>
    <w:rsid w:val="002A3694"/>
    <w:rsid w:val="002A3ADD"/>
    <w:rsid w:val="002A4781"/>
    <w:rsid w:val="002A4DC1"/>
    <w:rsid w:val="002A5711"/>
    <w:rsid w:val="002A59FC"/>
    <w:rsid w:val="002A5B17"/>
    <w:rsid w:val="002A6134"/>
    <w:rsid w:val="002A6254"/>
    <w:rsid w:val="002A66C9"/>
    <w:rsid w:val="002A6815"/>
    <w:rsid w:val="002A6BD0"/>
    <w:rsid w:val="002A6BF1"/>
    <w:rsid w:val="002B1773"/>
    <w:rsid w:val="002B2A56"/>
    <w:rsid w:val="002B3D5D"/>
    <w:rsid w:val="002B4DA7"/>
    <w:rsid w:val="002B4E97"/>
    <w:rsid w:val="002B51E5"/>
    <w:rsid w:val="002B602C"/>
    <w:rsid w:val="002B6401"/>
    <w:rsid w:val="002B6920"/>
    <w:rsid w:val="002B7B7F"/>
    <w:rsid w:val="002C1429"/>
    <w:rsid w:val="002C1565"/>
    <w:rsid w:val="002C26F1"/>
    <w:rsid w:val="002C27E7"/>
    <w:rsid w:val="002C28E9"/>
    <w:rsid w:val="002C380B"/>
    <w:rsid w:val="002C3E0D"/>
    <w:rsid w:val="002C3E83"/>
    <w:rsid w:val="002C47B5"/>
    <w:rsid w:val="002C5795"/>
    <w:rsid w:val="002C5A8D"/>
    <w:rsid w:val="002C6DDE"/>
    <w:rsid w:val="002D0452"/>
    <w:rsid w:val="002D066F"/>
    <w:rsid w:val="002D0CF6"/>
    <w:rsid w:val="002D1632"/>
    <w:rsid w:val="002D1716"/>
    <w:rsid w:val="002D195D"/>
    <w:rsid w:val="002D1EC8"/>
    <w:rsid w:val="002D2033"/>
    <w:rsid w:val="002D2581"/>
    <w:rsid w:val="002D3BF3"/>
    <w:rsid w:val="002D43AA"/>
    <w:rsid w:val="002D4C19"/>
    <w:rsid w:val="002D4EB9"/>
    <w:rsid w:val="002D54AA"/>
    <w:rsid w:val="002D6C0B"/>
    <w:rsid w:val="002D6EE6"/>
    <w:rsid w:val="002D7F19"/>
    <w:rsid w:val="002E0E19"/>
    <w:rsid w:val="002E176F"/>
    <w:rsid w:val="002E2162"/>
    <w:rsid w:val="002E324E"/>
    <w:rsid w:val="002E4BAA"/>
    <w:rsid w:val="002E4F2C"/>
    <w:rsid w:val="002E6B41"/>
    <w:rsid w:val="002E6D81"/>
    <w:rsid w:val="002E76D4"/>
    <w:rsid w:val="002F090F"/>
    <w:rsid w:val="002F1A9A"/>
    <w:rsid w:val="002F1D83"/>
    <w:rsid w:val="002F21A3"/>
    <w:rsid w:val="002F293B"/>
    <w:rsid w:val="002F55FA"/>
    <w:rsid w:val="002F574A"/>
    <w:rsid w:val="002F588E"/>
    <w:rsid w:val="002F667C"/>
    <w:rsid w:val="002F75A7"/>
    <w:rsid w:val="002F7666"/>
    <w:rsid w:val="002F799E"/>
    <w:rsid w:val="00300069"/>
    <w:rsid w:val="003001B6"/>
    <w:rsid w:val="00300C91"/>
    <w:rsid w:val="00300E92"/>
    <w:rsid w:val="00300F84"/>
    <w:rsid w:val="003020E8"/>
    <w:rsid w:val="003023EA"/>
    <w:rsid w:val="0030335E"/>
    <w:rsid w:val="00303836"/>
    <w:rsid w:val="00303F43"/>
    <w:rsid w:val="00304907"/>
    <w:rsid w:val="003049FE"/>
    <w:rsid w:val="00304F4D"/>
    <w:rsid w:val="00305B91"/>
    <w:rsid w:val="00306249"/>
    <w:rsid w:val="0030648B"/>
    <w:rsid w:val="0030737A"/>
    <w:rsid w:val="003079C5"/>
    <w:rsid w:val="00307A65"/>
    <w:rsid w:val="00307F8F"/>
    <w:rsid w:val="00310D92"/>
    <w:rsid w:val="00310EAC"/>
    <w:rsid w:val="003121AB"/>
    <w:rsid w:val="00312711"/>
    <w:rsid w:val="0031273F"/>
    <w:rsid w:val="003127B4"/>
    <w:rsid w:val="00312F9E"/>
    <w:rsid w:val="0031329C"/>
    <w:rsid w:val="00313459"/>
    <w:rsid w:val="003145A3"/>
    <w:rsid w:val="0031493C"/>
    <w:rsid w:val="00314A12"/>
    <w:rsid w:val="00314C94"/>
    <w:rsid w:val="0031588A"/>
    <w:rsid w:val="00315F97"/>
    <w:rsid w:val="00316DFA"/>
    <w:rsid w:val="003178DC"/>
    <w:rsid w:val="00317FA5"/>
    <w:rsid w:val="003201CD"/>
    <w:rsid w:val="0032047E"/>
    <w:rsid w:val="00320E38"/>
    <w:rsid w:val="003215EE"/>
    <w:rsid w:val="00322073"/>
    <w:rsid w:val="0032212A"/>
    <w:rsid w:val="003221FC"/>
    <w:rsid w:val="00322839"/>
    <w:rsid w:val="00323BF1"/>
    <w:rsid w:val="00325946"/>
    <w:rsid w:val="00325C33"/>
    <w:rsid w:val="00325D25"/>
    <w:rsid w:val="00325D7D"/>
    <w:rsid w:val="00326408"/>
    <w:rsid w:val="003265F7"/>
    <w:rsid w:val="003267A0"/>
    <w:rsid w:val="003276CC"/>
    <w:rsid w:val="003278B7"/>
    <w:rsid w:val="00327AC1"/>
    <w:rsid w:val="00331352"/>
    <w:rsid w:val="00331B87"/>
    <w:rsid w:val="00331E13"/>
    <w:rsid w:val="003320DA"/>
    <w:rsid w:val="0033244F"/>
    <w:rsid w:val="003328E4"/>
    <w:rsid w:val="00332E0B"/>
    <w:rsid w:val="0033309D"/>
    <w:rsid w:val="0033375B"/>
    <w:rsid w:val="00336042"/>
    <w:rsid w:val="00337F38"/>
    <w:rsid w:val="00340F04"/>
    <w:rsid w:val="003410A1"/>
    <w:rsid w:val="00341CA5"/>
    <w:rsid w:val="00341FC5"/>
    <w:rsid w:val="0034316C"/>
    <w:rsid w:val="0034327D"/>
    <w:rsid w:val="00344261"/>
    <w:rsid w:val="003443A1"/>
    <w:rsid w:val="00344752"/>
    <w:rsid w:val="00344C9B"/>
    <w:rsid w:val="003459DA"/>
    <w:rsid w:val="003465C8"/>
    <w:rsid w:val="00346D7F"/>
    <w:rsid w:val="00347972"/>
    <w:rsid w:val="0035023E"/>
    <w:rsid w:val="00351B5B"/>
    <w:rsid w:val="00351B6D"/>
    <w:rsid w:val="00351D0C"/>
    <w:rsid w:val="003525DA"/>
    <w:rsid w:val="003534E6"/>
    <w:rsid w:val="0035397B"/>
    <w:rsid w:val="00353A23"/>
    <w:rsid w:val="003546F8"/>
    <w:rsid w:val="00354703"/>
    <w:rsid w:val="003551FF"/>
    <w:rsid w:val="00355629"/>
    <w:rsid w:val="0035591A"/>
    <w:rsid w:val="003567E5"/>
    <w:rsid w:val="0035740D"/>
    <w:rsid w:val="00357636"/>
    <w:rsid w:val="00357F72"/>
    <w:rsid w:val="003604B3"/>
    <w:rsid w:val="00361F0F"/>
    <w:rsid w:val="00361FCD"/>
    <w:rsid w:val="00362961"/>
    <w:rsid w:val="00362B65"/>
    <w:rsid w:val="00362C72"/>
    <w:rsid w:val="00362DC3"/>
    <w:rsid w:val="00363267"/>
    <w:rsid w:val="00364F31"/>
    <w:rsid w:val="00365034"/>
    <w:rsid w:val="00365BF6"/>
    <w:rsid w:val="00365C15"/>
    <w:rsid w:val="00366921"/>
    <w:rsid w:val="00371709"/>
    <w:rsid w:val="00371BA4"/>
    <w:rsid w:val="00373AA6"/>
    <w:rsid w:val="00373ADA"/>
    <w:rsid w:val="00374610"/>
    <w:rsid w:val="0037486F"/>
    <w:rsid w:val="00376B78"/>
    <w:rsid w:val="003770A0"/>
    <w:rsid w:val="0038015C"/>
    <w:rsid w:val="00380466"/>
    <w:rsid w:val="00380F62"/>
    <w:rsid w:val="0038119D"/>
    <w:rsid w:val="00381741"/>
    <w:rsid w:val="00381CB6"/>
    <w:rsid w:val="00382032"/>
    <w:rsid w:val="003825DC"/>
    <w:rsid w:val="0038334D"/>
    <w:rsid w:val="00383C16"/>
    <w:rsid w:val="00383E10"/>
    <w:rsid w:val="003841B4"/>
    <w:rsid w:val="003843B4"/>
    <w:rsid w:val="003848A6"/>
    <w:rsid w:val="00385484"/>
    <w:rsid w:val="00385DCE"/>
    <w:rsid w:val="003865E2"/>
    <w:rsid w:val="00386A92"/>
    <w:rsid w:val="003875E2"/>
    <w:rsid w:val="00387782"/>
    <w:rsid w:val="00391183"/>
    <w:rsid w:val="0039121D"/>
    <w:rsid w:val="00391358"/>
    <w:rsid w:val="003923C7"/>
    <w:rsid w:val="0039352D"/>
    <w:rsid w:val="00393CD0"/>
    <w:rsid w:val="00393D17"/>
    <w:rsid w:val="00394FBF"/>
    <w:rsid w:val="00395051"/>
    <w:rsid w:val="00395FE2"/>
    <w:rsid w:val="003961B6"/>
    <w:rsid w:val="003966B2"/>
    <w:rsid w:val="003968A4"/>
    <w:rsid w:val="003972FB"/>
    <w:rsid w:val="00397560"/>
    <w:rsid w:val="0039768C"/>
    <w:rsid w:val="003978E4"/>
    <w:rsid w:val="00397910"/>
    <w:rsid w:val="003A051C"/>
    <w:rsid w:val="003A0D86"/>
    <w:rsid w:val="003A14CB"/>
    <w:rsid w:val="003A15EE"/>
    <w:rsid w:val="003A1A18"/>
    <w:rsid w:val="003A2A69"/>
    <w:rsid w:val="003A32A2"/>
    <w:rsid w:val="003A3D5B"/>
    <w:rsid w:val="003A4626"/>
    <w:rsid w:val="003A50D6"/>
    <w:rsid w:val="003A5247"/>
    <w:rsid w:val="003A59DF"/>
    <w:rsid w:val="003A5D81"/>
    <w:rsid w:val="003A614D"/>
    <w:rsid w:val="003A6807"/>
    <w:rsid w:val="003A757C"/>
    <w:rsid w:val="003A7694"/>
    <w:rsid w:val="003A79C2"/>
    <w:rsid w:val="003B0002"/>
    <w:rsid w:val="003B010F"/>
    <w:rsid w:val="003B117F"/>
    <w:rsid w:val="003B1282"/>
    <w:rsid w:val="003B19DA"/>
    <w:rsid w:val="003B29D1"/>
    <w:rsid w:val="003B30A9"/>
    <w:rsid w:val="003B49CB"/>
    <w:rsid w:val="003B4C4C"/>
    <w:rsid w:val="003B4CFA"/>
    <w:rsid w:val="003B5CDD"/>
    <w:rsid w:val="003B63F4"/>
    <w:rsid w:val="003B6B43"/>
    <w:rsid w:val="003C1277"/>
    <w:rsid w:val="003C209A"/>
    <w:rsid w:val="003C255E"/>
    <w:rsid w:val="003C2ADF"/>
    <w:rsid w:val="003C31DB"/>
    <w:rsid w:val="003C3289"/>
    <w:rsid w:val="003C3599"/>
    <w:rsid w:val="003C3629"/>
    <w:rsid w:val="003C4050"/>
    <w:rsid w:val="003C55C3"/>
    <w:rsid w:val="003C5DAE"/>
    <w:rsid w:val="003C7999"/>
    <w:rsid w:val="003C7DE3"/>
    <w:rsid w:val="003C7FF6"/>
    <w:rsid w:val="003D0328"/>
    <w:rsid w:val="003D03D1"/>
    <w:rsid w:val="003D0D17"/>
    <w:rsid w:val="003D1D8F"/>
    <w:rsid w:val="003D228B"/>
    <w:rsid w:val="003D3439"/>
    <w:rsid w:val="003D35BA"/>
    <w:rsid w:val="003D3EF5"/>
    <w:rsid w:val="003D4419"/>
    <w:rsid w:val="003D44A2"/>
    <w:rsid w:val="003D4A30"/>
    <w:rsid w:val="003D50A2"/>
    <w:rsid w:val="003D5CC0"/>
    <w:rsid w:val="003D7B6D"/>
    <w:rsid w:val="003D7F93"/>
    <w:rsid w:val="003E0902"/>
    <w:rsid w:val="003E0E28"/>
    <w:rsid w:val="003E1D2C"/>
    <w:rsid w:val="003E223B"/>
    <w:rsid w:val="003E2E7A"/>
    <w:rsid w:val="003E3481"/>
    <w:rsid w:val="003E3C5A"/>
    <w:rsid w:val="003E41CE"/>
    <w:rsid w:val="003E4B96"/>
    <w:rsid w:val="003E5565"/>
    <w:rsid w:val="003E587D"/>
    <w:rsid w:val="003E5AF8"/>
    <w:rsid w:val="003E5B14"/>
    <w:rsid w:val="003E777B"/>
    <w:rsid w:val="003F030D"/>
    <w:rsid w:val="003F0361"/>
    <w:rsid w:val="003F0A11"/>
    <w:rsid w:val="003F1098"/>
    <w:rsid w:val="003F1B2C"/>
    <w:rsid w:val="003F1DBD"/>
    <w:rsid w:val="003F29B5"/>
    <w:rsid w:val="003F487E"/>
    <w:rsid w:val="003F4BD1"/>
    <w:rsid w:val="003F527E"/>
    <w:rsid w:val="003F5284"/>
    <w:rsid w:val="003F6D54"/>
    <w:rsid w:val="003F7706"/>
    <w:rsid w:val="003F7BDA"/>
    <w:rsid w:val="004015F8"/>
    <w:rsid w:val="0040187A"/>
    <w:rsid w:val="00401F87"/>
    <w:rsid w:val="004025C3"/>
    <w:rsid w:val="00403564"/>
    <w:rsid w:val="00403B7B"/>
    <w:rsid w:val="004053B3"/>
    <w:rsid w:val="0040597A"/>
    <w:rsid w:val="00405DC7"/>
    <w:rsid w:val="004062DD"/>
    <w:rsid w:val="00406F6A"/>
    <w:rsid w:val="00407488"/>
    <w:rsid w:val="0040748C"/>
    <w:rsid w:val="00410718"/>
    <w:rsid w:val="00410DF9"/>
    <w:rsid w:val="004110CB"/>
    <w:rsid w:val="004126DA"/>
    <w:rsid w:val="00412D90"/>
    <w:rsid w:val="0041303F"/>
    <w:rsid w:val="00413D8D"/>
    <w:rsid w:val="00413E8E"/>
    <w:rsid w:val="00414D0B"/>
    <w:rsid w:val="00415529"/>
    <w:rsid w:val="0041610C"/>
    <w:rsid w:val="0041622D"/>
    <w:rsid w:val="004168E5"/>
    <w:rsid w:val="00416C4E"/>
    <w:rsid w:val="004178D0"/>
    <w:rsid w:val="00417EF3"/>
    <w:rsid w:val="00420170"/>
    <w:rsid w:val="004203D9"/>
    <w:rsid w:val="00420FA7"/>
    <w:rsid w:val="004216BD"/>
    <w:rsid w:val="00421C69"/>
    <w:rsid w:val="00422C19"/>
    <w:rsid w:val="004230D2"/>
    <w:rsid w:val="004237E6"/>
    <w:rsid w:val="00423EDC"/>
    <w:rsid w:val="00424938"/>
    <w:rsid w:val="00424D38"/>
    <w:rsid w:val="0042542D"/>
    <w:rsid w:val="00425AF1"/>
    <w:rsid w:val="00425E13"/>
    <w:rsid w:val="0042654E"/>
    <w:rsid w:val="004268C8"/>
    <w:rsid w:val="00430769"/>
    <w:rsid w:val="00430CBA"/>
    <w:rsid w:val="00430E36"/>
    <w:rsid w:val="004311B4"/>
    <w:rsid w:val="004313B5"/>
    <w:rsid w:val="004317A3"/>
    <w:rsid w:val="00431E79"/>
    <w:rsid w:val="004320C6"/>
    <w:rsid w:val="004322B4"/>
    <w:rsid w:val="004325AA"/>
    <w:rsid w:val="004327AF"/>
    <w:rsid w:val="004335A0"/>
    <w:rsid w:val="0043396D"/>
    <w:rsid w:val="00433C3A"/>
    <w:rsid w:val="00433CA1"/>
    <w:rsid w:val="00433DA5"/>
    <w:rsid w:val="0043430E"/>
    <w:rsid w:val="00435EC2"/>
    <w:rsid w:val="004360B2"/>
    <w:rsid w:val="004369FA"/>
    <w:rsid w:val="00437316"/>
    <w:rsid w:val="0044008A"/>
    <w:rsid w:val="00440932"/>
    <w:rsid w:val="00441680"/>
    <w:rsid w:val="00442255"/>
    <w:rsid w:val="00442AA8"/>
    <w:rsid w:val="00442CBA"/>
    <w:rsid w:val="00443147"/>
    <w:rsid w:val="00444071"/>
    <w:rsid w:val="00444106"/>
    <w:rsid w:val="0044416F"/>
    <w:rsid w:val="0044454F"/>
    <w:rsid w:val="00444C62"/>
    <w:rsid w:val="0044584B"/>
    <w:rsid w:val="00445F3C"/>
    <w:rsid w:val="0044660E"/>
    <w:rsid w:val="0044660F"/>
    <w:rsid w:val="0044709D"/>
    <w:rsid w:val="004476E0"/>
    <w:rsid w:val="00450541"/>
    <w:rsid w:val="00450A15"/>
    <w:rsid w:val="00452DFE"/>
    <w:rsid w:val="00454276"/>
    <w:rsid w:val="00454B32"/>
    <w:rsid w:val="00454DFA"/>
    <w:rsid w:val="004559E0"/>
    <w:rsid w:val="00455B85"/>
    <w:rsid w:val="00456AE5"/>
    <w:rsid w:val="00456FA3"/>
    <w:rsid w:val="004571AE"/>
    <w:rsid w:val="00460646"/>
    <w:rsid w:val="00460AD1"/>
    <w:rsid w:val="00461C66"/>
    <w:rsid w:val="00462475"/>
    <w:rsid w:val="004628DD"/>
    <w:rsid w:val="00463FE3"/>
    <w:rsid w:val="00464D92"/>
    <w:rsid w:val="004650AA"/>
    <w:rsid w:val="004651C6"/>
    <w:rsid w:val="00465568"/>
    <w:rsid w:val="00465C66"/>
    <w:rsid w:val="004660FC"/>
    <w:rsid w:val="0046689C"/>
    <w:rsid w:val="004669A0"/>
    <w:rsid w:val="00467057"/>
    <w:rsid w:val="004718CB"/>
    <w:rsid w:val="00471EFC"/>
    <w:rsid w:val="004722C2"/>
    <w:rsid w:val="004728B9"/>
    <w:rsid w:val="00473178"/>
    <w:rsid w:val="00473291"/>
    <w:rsid w:val="0047429D"/>
    <w:rsid w:val="00474E33"/>
    <w:rsid w:val="00475008"/>
    <w:rsid w:val="00475A85"/>
    <w:rsid w:val="00475BB4"/>
    <w:rsid w:val="0047602B"/>
    <w:rsid w:val="004765DB"/>
    <w:rsid w:val="004773EB"/>
    <w:rsid w:val="00477621"/>
    <w:rsid w:val="0048023A"/>
    <w:rsid w:val="0048039B"/>
    <w:rsid w:val="00480813"/>
    <w:rsid w:val="00481C48"/>
    <w:rsid w:val="0048210D"/>
    <w:rsid w:val="0048241B"/>
    <w:rsid w:val="004825F3"/>
    <w:rsid w:val="0048364E"/>
    <w:rsid w:val="0048394F"/>
    <w:rsid w:val="00483A11"/>
    <w:rsid w:val="00483E0E"/>
    <w:rsid w:val="004846D7"/>
    <w:rsid w:val="00484A01"/>
    <w:rsid w:val="00486468"/>
    <w:rsid w:val="0049098B"/>
    <w:rsid w:val="004911A9"/>
    <w:rsid w:val="00491518"/>
    <w:rsid w:val="00491A8B"/>
    <w:rsid w:val="00491F45"/>
    <w:rsid w:val="00492057"/>
    <w:rsid w:val="004920ED"/>
    <w:rsid w:val="004924A3"/>
    <w:rsid w:val="004941B5"/>
    <w:rsid w:val="00494AA2"/>
    <w:rsid w:val="00495685"/>
    <w:rsid w:val="00496758"/>
    <w:rsid w:val="00496968"/>
    <w:rsid w:val="00496978"/>
    <w:rsid w:val="00496BF4"/>
    <w:rsid w:val="00496C9C"/>
    <w:rsid w:val="0049790C"/>
    <w:rsid w:val="004A00D4"/>
    <w:rsid w:val="004A0C52"/>
    <w:rsid w:val="004A20F8"/>
    <w:rsid w:val="004A3535"/>
    <w:rsid w:val="004A369B"/>
    <w:rsid w:val="004A4425"/>
    <w:rsid w:val="004A44F5"/>
    <w:rsid w:val="004A585E"/>
    <w:rsid w:val="004A5A64"/>
    <w:rsid w:val="004B0123"/>
    <w:rsid w:val="004B217D"/>
    <w:rsid w:val="004B27CA"/>
    <w:rsid w:val="004B3C81"/>
    <w:rsid w:val="004B40EC"/>
    <w:rsid w:val="004B4129"/>
    <w:rsid w:val="004B47AB"/>
    <w:rsid w:val="004B4871"/>
    <w:rsid w:val="004B706F"/>
    <w:rsid w:val="004B714C"/>
    <w:rsid w:val="004C0B30"/>
    <w:rsid w:val="004C273A"/>
    <w:rsid w:val="004C3622"/>
    <w:rsid w:val="004C421E"/>
    <w:rsid w:val="004C48E6"/>
    <w:rsid w:val="004C6750"/>
    <w:rsid w:val="004C6939"/>
    <w:rsid w:val="004C742D"/>
    <w:rsid w:val="004D159E"/>
    <w:rsid w:val="004D259E"/>
    <w:rsid w:val="004D367C"/>
    <w:rsid w:val="004D487A"/>
    <w:rsid w:val="004D4D52"/>
    <w:rsid w:val="004D5D35"/>
    <w:rsid w:val="004D6971"/>
    <w:rsid w:val="004D76A7"/>
    <w:rsid w:val="004E0610"/>
    <w:rsid w:val="004E08C7"/>
    <w:rsid w:val="004E09D3"/>
    <w:rsid w:val="004E0DF2"/>
    <w:rsid w:val="004E1DEF"/>
    <w:rsid w:val="004E1E53"/>
    <w:rsid w:val="004E30D2"/>
    <w:rsid w:val="004E39E3"/>
    <w:rsid w:val="004E44D6"/>
    <w:rsid w:val="004E5142"/>
    <w:rsid w:val="004E57AF"/>
    <w:rsid w:val="004E63DE"/>
    <w:rsid w:val="004E65E9"/>
    <w:rsid w:val="004E7647"/>
    <w:rsid w:val="004E7E9B"/>
    <w:rsid w:val="004F00EA"/>
    <w:rsid w:val="004F05DB"/>
    <w:rsid w:val="004F0887"/>
    <w:rsid w:val="004F0D23"/>
    <w:rsid w:val="004F0D51"/>
    <w:rsid w:val="004F12EF"/>
    <w:rsid w:val="004F2448"/>
    <w:rsid w:val="004F27E1"/>
    <w:rsid w:val="004F2A8C"/>
    <w:rsid w:val="004F35E0"/>
    <w:rsid w:val="004F3E89"/>
    <w:rsid w:val="004F3FE2"/>
    <w:rsid w:val="004F5034"/>
    <w:rsid w:val="004F5470"/>
    <w:rsid w:val="004F6DC4"/>
    <w:rsid w:val="005001BB"/>
    <w:rsid w:val="0050067C"/>
    <w:rsid w:val="00500833"/>
    <w:rsid w:val="0050093D"/>
    <w:rsid w:val="005011A3"/>
    <w:rsid w:val="00501E5B"/>
    <w:rsid w:val="0050296E"/>
    <w:rsid w:val="00503922"/>
    <w:rsid w:val="005040AC"/>
    <w:rsid w:val="00504540"/>
    <w:rsid w:val="00505A9F"/>
    <w:rsid w:val="005065B3"/>
    <w:rsid w:val="00507866"/>
    <w:rsid w:val="005079B0"/>
    <w:rsid w:val="00507A4A"/>
    <w:rsid w:val="00507BD1"/>
    <w:rsid w:val="00507DD5"/>
    <w:rsid w:val="0051080D"/>
    <w:rsid w:val="00510939"/>
    <w:rsid w:val="00510B4B"/>
    <w:rsid w:val="00510DB4"/>
    <w:rsid w:val="005119C9"/>
    <w:rsid w:val="0051237F"/>
    <w:rsid w:val="005141EC"/>
    <w:rsid w:val="0051453E"/>
    <w:rsid w:val="00514556"/>
    <w:rsid w:val="0051482E"/>
    <w:rsid w:val="00515662"/>
    <w:rsid w:val="00515D56"/>
    <w:rsid w:val="00515F70"/>
    <w:rsid w:val="00516650"/>
    <w:rsid w:val="00517169"/>
    <w:rsid w:val="005171C5"/>
    <w:rsid w:val="0051749E"/>
    <w:rsid w:val="00517D57"/>
    <w:rsid w:val="00517E84"/>
    <w:rsid w:val="005202CB"/>
    <w:rsid w:val="005203C2"/>
    <w:rsid w:val="0052138F"/>
    <w:rsid w:val="005213D4"/>
    <w:rsid w:val="00521C07"/>
    <w:rsid w:val="0052298F"/>
    <w:rsid w:val="00523153"/>
    <w:rsid w:val="00523436"/>
    <w:rsid w:val="00523477"/>
    <w:rsid w:val="00524559"/>
    <w:rsid w:val="005253CA"/>
    <w:rsid w:val="005275E6"/>
    <w:rsid w:val="00527668"/>
    <w:rsid w:val="00527C33"/>
    <w:rsid w:val="00527F4E"/>
    <w:rsid w:val="00527FE4"/>
    <w:rsid w:val="005314E3"/>
    <w:rsid w:val="005318BE"/>
    <w:rsid w:val="00531C71"/>
    <w:rsid w:val="005325BF"/>
    <w:rsid w:val="00532E95"/>
    <w:rsid w:val="00533273"/>
    <w:rsid w:val="0053362B"/>
    <w:rsid w:val="00533799"/>
    <w:rsid w:val="00534E1A"/>
    <w:rsid w:val="0053502A"/>
    <w:rsid w:val="005367BB"/>
    <w:rsid w:val="00537B4F"/>
    <w:rsid w:val="0054006D"/>
    <w:rsid w:val="005401F3"/>
    <w:rsid w:val="0054068C"/>
    <w:rsid w:val="00540F91"/>
    <w:rsid w:val="00541D0D"/>
    <w:rsid w:val="00543BF7"/>
    <w:rsid w:val="00543E05"/>
    <w:rsid w:val="00545ED4"/>
    <w:rsid w:val="005461BC"/>
    <w:rsid w:val="00546A3B"/>
    <w:rsid w:val="00546E65"/>
    <w:rsid w:val="00546F2C"/>
    <w:rsid w:val="0054735C"/>
    <w:rsid w:val="0054768B"/>
    <w:rsid w:val="00547CF3"/>
    <w:rsid w:val="00547FC0"/>
    <w:rsid w:val="00550B3A"/>
    <w:rsid w:val="00550BFA"/>
    <w:rsid w:val="005510DE"/>
    <w:rsid w:val="00551485"/>
    <w:rsid w:val="005531C2"/>
    <w:rsid w:val="00553CEA"/>
    <w:rsid w:val="00553F3F"/>
    <w:rsid w:val="00554A61"/>
    <w:rsid w:val="00554BD4"/>
    <w:rsid w:val="0055771C"/>
    <w:rsid w:val="00561DCA"/>
    <w:rsid w:val="00562FFE"/>
    <w:rsid w:val="00563712"/>
    <w:rsid w:val="0056374A"/>
    <w:rsid w:val="00563956"/>
    <w:rsid w:val="00563BA5"/>
    <w:rsid w:val="00564546"/>
    <w:rsid w:val="0056472A"/>
    <w:rsid w:val="0056509C"/>
    <w:rsid w:val="00565215"/>
    <w:rsid w:val="00565AF9"/>
    <w:rsid w:val="00565D7D"/>
    <w:rsid w:val="0056631C"/>
    <w:rsid w:val="005677FA"/>
    <w:rsid w:val="005678A5"/>
    <w:rsid w:val="005707FD"/>
    <w:rsid w:val="00570A84"/>
    <w:rsid w:val="00571073"/>
    <w:rsid w:val="0057197C"/>
    <w:rsid w:val="00572995"/>
    <w:rsid w:val="00572A74"/>
    <w:rsid w:val="00572B9B"/>
    <w:rsid w:val="00572D5D"/>
    <w:rsid w:val="00572F3E"/>
    <w:rsid w:val="005739FA"/>
    <w:rsid w:val="00573A6C"/>
    <w:rsid w:val="00573B9B"/>
    <w:rsid w:val="00573C79"/>
    <w:rsid w:val="00574DF7"/>
    <w:rsid w:val="00575EFB"/>
    <w:rsid w:val="00575FC4"/>
    <w:rsid w:val="00576A1C"/>
    <w:rsid w:val="00576C93"/>
    <w:rsid w:val="0057772C"/>
    <w:rsid w:val="0057789F"/>
    <w:rsid w:val="00577AB1"/>
    <w:rsid w:val="00580494"/>
    <w:rsid w:val="00580B4B"/>
    <w:rsid w:val="00580E55"/>
    <w:rsid w:val="0058211C"/>
    <w:rsid w:val="005827FD"/>
    <w:rsid w:val="005832B0"/>
    <w:rsid w:val="00584092"/>
    <w:rsid w:val="00584C38"/>
    <w:rsid w:val="00585514"/>
    <w:rsid w:val="005864A8"/>
    <w:rsid w:val="005867A6"/>
    <w:rsid w:val="00590E2A"/>
    <w:rsid w:val="00592B2D"/>
    <w:rsid w:val="00592B46"/>
    <w:rsid w:val="00593C7C"/>
    <w:rsid w:val="005943A2"/>
    <w:rsid w:val="00594A83"/>
    <w:rsid w:val="005958F2"/>
    <w:rsid w:val="00596582"/>
    <w:rsid w:val="00596DFC"/>
    <w:rsid w:val="005A0259"/>
    <w:rsid w:val="005A062E"/>
    <w:rsid w:val="005A08EE"/>
    <w:rsid w:val="005A21F5"/>
    <w:rsid w:val="005A254E"/>
    <w:rsid w:val="005A330A"/>
    <w:rsid w:val="005A397D"/>
    <w:rsid w:val="005A3CAA"/>
    <w:rsid w:val="005A408F"/>
    <w:rsid w:val="005A417F"/>
    <w:rsid w:val="005A476B"/>
    <w:rsid w:val="005A75AE"/>
    <w:rsid w:val="005A7A92"/>
    <w:rsid w:val="005B05CC"/>
    <w:rsid w:val="005B0DAC"/>
    <w:rsid w:val="005B2597"/>
    <w:rsid w:val="005B33EA"/>
    <w:rsid w:val="005B34CB"/>
    <w:rsid w:val="005B358D"/>
    <w:rsid w:val="005B41D3"/>
    <w:rsid w:val="005B461A"/>
    <w:rsid w:val="005B4784"/>
    <w:rsid w:val="005B5777"/>
    <w:rsid w:val="005B58C6"/>
    <w:rsid w:val="005B5BEB"/>
    <w:rsid w:val="005B638B"/>
    <w:rsid w:val="005B657D"/>
    <w:rsid w:val="005B6B15"/>
    <w:rsid w:val="005B7093"/>
    <w:rsid w:val="005C0461"/>
    <w:rsid w:val="005C0AB6"/>
    <w:rsid w:val="005C1490"/>
    <w:rsid w:val="005C1CCF"/>
    <w:rsid w:val="005C1DE8"/>
    <w:rsid w:val="005C259C"/>
    <w:rsid w:val="005C2821"/>
    <w:rsid w:val="005C328D"/>
    <w:rsid w:val="005C35E8"/>
    <w:rsid w:val="005C3B8E"/>
    <w:rsid w:val="005C4289"/>
    <w:rsid w:val="005C4442"/>
    <w:rsid w:val="005C47B6"/>
    <w:rsid w:val="005C52DE"/>
    <w:rsid w:val="005C598D"/>
    <w:rsid w:val="005C6099"/>
    <w:rsid w:val="005C6E9F"/>
    <w:rsid w:val="005C7BEC"/>
    <w:rsid w:val="005D0477"/>
    <w:rsid w:val="005D0560"/>
    <w:rsid w:val="005D118F"/>
    <w:rsid w:val="005D1B4A"/>
    <w:rsid w:val="005D1E7D"/>
    <w:rsid w:val="005D3733"/>
    <w:rsid w:val="005D44B7"/>
    <w:rsid w:val="005D4DFE"/>
    <w:rsid w:val="005D5069"/>
    <w:rsid w:val="005D554F"/>
    <w:rsid w:val="005D6FA9"/>
    <w:rsid w:val="005D7A8E"/>
    <w:rsid w:val="005D7B40"/>
    <w:rsid w:val="005D7B60"/>
    <w:rsid w:val="005D7FA6"/>
    <w:rsid w:val="005E0114"/>
    <w:rsid w:val="005E01E8"/>
    <w:rsid w:val="005E10B0"/>
    <w:rsid w:val="005E1ADF"/>
    <w:rsid w:val="005E1B36"/>
    <w:rsid w:val="005E2B06"/>
    <w:rsid w:val="005E35C4"/>
    <w:rsid w:val="005E39C2"/>
    <w:rsid w:val="005E4533"/>
    <w:rsid w:val="005E4929"/>
    <w:rsid w:val="005E4FCE"/>
    <w:rsid w:val="005E534F"/>
    <w:rsid w:val="005E5477"/>
    <w:rsid w:val="005E56E9"/>
    <w:rsid w:val="005E577F"/>
    <w:rsid w:val="005E5B39"/>
    <w:rsid w:val="005E5D29"/>
    <w:rsid w:val="005E6888"/>
    <w:rsid w:val="005F0A1C"/>
    <w:rsid w:val="005F0AAA"/>
    <w:rsid w:val="005F1ED3"/>
    <w:rsid w:val="005F294A"/>
    <w:rsid w:val="005F2B22"/>
    <w:rsid w:val="005F557B"/>
    <w:rsid w:val="005F5C32"/>
    <w:rsid w:val="005F6BA8"/>
    <w:rsid w:val="005F73C6"/>
    <w:rsid w:val="005F7FEA"/>
    <w:rsid w:val="00601BC8"/>
    <w:rsid w:val="00601D73"/>
    <w:rsid w:val="0060271B"/>
    <w:rsid w:val="00602AF5"/>
    <w:rsid w:val="00602DA2"/>
    <w:rsid w:val="00602FDF"/>
    <w:rsid w:val="00603BD5"/>
    <w:rsid w:val="00603CF8"/>
    <w:rsid w:val="00604473"/>
    <w:rsid w:val="0060473A"/>
    <w:rsid w:val="00604A89"/>
    <w:rsid w:val="00604C3D"/>
    <w:rsid w:val="00605F01"/>
    <w:rsid w:val="006063E6"/>
    <w:rsid w:val="00607577"/>
    <w:rsid w:val="0061073A"/>
    <w:rsid w:val="00611EBD"/>
    <w:rsid w:val="006124C6"/>
    <w:rsid w:val="00612833"/>
    <w:rsid w:val="00612FB8"/>
    <w:rsid w:val="00613364"/>
    <w:rsid w:val="0061411B"/>
    <w:rsid w:val="00615216"/>
    <w:rsid w:val="0061531E"/>
    <w:rsid w:val="00615BDB"/>
    <w:rsid w:val="00615E1E"/>
    <w:rsid w:val="0061642B"/>
    <w:rsid w:val="00616855"/>
    <w:rsid w:val="00617104"/>
    <w:rsid w:val="00617A05"/>
    <w:rsid w:val="00620BCF"/>
    <w:rsid w:val="0062149D"/>
    <w:rsid w:val="0062152E"/>
    <w:rsid w:val="00621953"/>
    <w:rsid w:val="00621C0D"/>
    <w:rsid w:val="0062349D"/>
    <w:rsid w:val="00623654"/>
    <w:rsid w:val="00623B70"/>
    <w:rsid w:val="00624972"/>
    <w:rsid w:val="00625043"/>
    <w:rsid w:val="0062547A"/>
    <w:rsid w:val="00627148"/>
    <w:rsid w:val="00630611"/>
    <w:rsid w:val="006314A0"/>
    <w:rsid w:val="006315BC"/>
    <w:rsid w:val="00631661"/>
    <w:rsid w:val="00631ACD"/>
    <w:rsid w:val="00631B0B"/>
    <w:rsid w:val="006321E1"/>
    <w:rsid w:val="006323D3"/>
    <w:rsid w:val="00632606"/>
    <w:rsid w:val="006330EB"/>
    <w:rsid w:val="00633A7D"/>
    <w:rsid w:val="006342FA"/>
    <w:rsid w:val="006344CB"/>
    <w:rsid w:val="00634F0B"/>
    <w:rsid w:val="00635324"/>
    <w:rsid w:val="006354AE"/>
    <w:rsid w:val="00636854"/>
    <w:rsid w:val="0063715E"/>
    <w:rsid w:val="006373AC"/>
    <w:rsid w:val="00637F11"/>
    <w:rsid w:val="00637FF7"/>
    <w:rsid w:val="00640276"/>
    <w:rsid w:val="00640B23"/>
    <w:rsid w:val="00640F5B"/>
    <w:rsid w:val="0064169C"/>
    <w:rsid w:val="00642880"/>
    <w:rsid w:val="00643128"/>
    <w:rsid w:val="006433A3"/>
    <w:rsid w:val="00643C21"/>
    <w:rsid w:val="0064432C"/>
    <w:rsid w:val="00646025"/>
    <w:rsid w:val="006472FC"/>
    <w:rsid w:val="00647DFC"/>
    <w:rsid w:val="006500E1"/>
    <w:rsid w:val="006506C0"/>
    <w:rsid w:val="0065123A"/>
    <w:rsid w:val="006516B2"/>
    <w:rsid w:val="00651C11"/>
    <w:rsid w:val="006537A4"/>
    <w:rsid w:val="00653825"/>
    <w:rsid w:val="006545B8"/>
    <w:rsid w:val="00654B98"/>
    <w:rsid w:val="00654EEA"/>
    <w:rsid w:val="00654F76"/>
    <w:rsid w:val="00655213"/>
    <w:rsid w:val="00655A68"/>
    <w:rsid w:val="00656EF0"/>
    <w:rsid w:val="00657A35"/>
    <w:rsid w:val="00660963"/>
    <w:rsid w:val="006616C5"/>
    <w:rsid w:val="00662172"/>
    <w:rsid w:val="006626E0"/>
    <w:rsid w:val="006628A7"/>
    <w:rsid w:val="00662CFC"/>
    <w:rsid w:val="00662D4F"/>
    <w:rsid w:val="00663AF3"/>
    <w:rsid w:val="00664050"/>
    <w:rsid w:val="006645E0"/>
    <w:rsid w:val="00664FFC"/>
    <w:rsid w:val="0066529C"/>
    <w:rsid w:val="0066684C"/>
    <w:rsid w:val="00666F05"/>
    <w:rsid w:val="00667001"/>
    <w:rsid w:val="00667C5C"/>
    <w:rsid w:val="00667C92"/>
    <w:rsid w:val="0067007B"/>
    <w:rsid w:val="006700A3"/>
    <w:rsid w:val="006701B3"/>
    <w:rsid w:val="006741DE"/>
    <w:rsid w:val="00676989"/>
    <w:rsid w:val="00676B18"/>
    <w:rsid w:val="00676B5A"/>
    <w:rsid w:val="006777FE"/>
    <w:rsid w:val="00680B1B"/>
    <w:rsid w:val="00680FAB"/>
    <w:rsid w:val="00681B50"/>
    <w:rsid w:val="00681DFA"/>
    <w:rsid w:val="006821BA"/>
    <w:rsid w:val="006836B9"/>
    <w:rsid w:val="00683AAD"/>
    <w:rsid w:val="006857A8"/>
    <w:rsid w:val="00686138"/>
    <w:rsid w:val="0069181C"/>
    <w:rsid w:val="00691A3D"/>
    <w:rsid w:val="006921D3"/>
    <w:rsid w:val="00692A10"/>
    <w:rsid w:val="00692F57"/>
    <w:rsid w:val="00693928"/>
    <w:rsid w:val="006947AB"/>
    <w:rsid w:val="0069595F"/>
    <w:rsid w:val="00695A12"/>
    <w:rsid w:val="0069642E"/>
    <w:rsid w:val="0069696A"/>
    <w:rsid w:val="0069749A"/>
    <w:rsid w:val="00697E42"/>
    <w:rsid w:val="006A044E"/>
    <w:rsid w:val="006A08F8"/>
    <w:rsid w:val="006A0CA5"/>
    <w:rsid w:val="006A196F"/>
    <w:rsid w:val="006A27D6"/>
    <w:rsid w:val="006A3399"/>
    <w:rsid w:val="006A35CA"/>
    <w:rsid w:val="006A36FD"/>
    <w:rsid w:val="006A4197"/>
    <w:rsid w:val="006A4500"/>
    <w:rsid w:val="006A4EEC"/>
    <w:rsid w:val="006A534E"/>
    <w:rsid w:val="006A55CC"/>
    <w:rsid w:val="006A5F8A"/>
    <w:rsid w:val="006A6282"/>
    <w:rsid w:val="006A6CC7"/>
    <w:rsid w:val="006A7AAA"/>
    <w:rsid w:val="006B0B9A"/>
    <w:rsid w:val="006B0C9D"/>
    <w:rsid w:val="006B1531"/>
    <w:rsid w:val="006B1738"/>
    <w:rsid w:val="006B27A1"/>
    <w:rsid w:val="006B2DC5"/>
    <w:rsid w:val="006B3692"/>
    <w:rsid w:val="006B481F"/>
    <w:rsid w:val="006B49D6"/>
    <w:rsid w:val="006B504B"/>
    <w:rsid w:val="006B7100"/>
    <w:rsid w:val="006B73CB"/>
    <w:rsid w:val="006C0B2C"/>
    <w:rsid w:val="006C0EEE"/>
    <w:rsid w:val="006C20E5"/>
    <w:rsid w:val="006C27E0"/>
    <w:rsid w:val="006C2ECF"/>
    <w:rsid w:val="006C312F"/>
    <w:rsid w:val="006C3509"/>
    <w:rsid w:val="006C3E2B"/>
    <w:rsid w:val="006C418F"/>
    <w:rsid w:val="006C46B8"/>
    <w:rsid w:val="006C4877"/>
    <w:rsid w:val="006C488B"/>
    <w:rsid w:val="006C4DB8"/>
    <w:rsid w:val="006C5169"/>
    <w:rsid w:val="006C57BF"/>
    <w:rsid w:val="006C6342"/>
    <w:rsid w:val="006C7431"/>
    <w:rsid w:val="006C76D1"/>
    <w:rsid w:val="006D11F0"/>
    <w:rsid w:val="006D1302"/>
    <w:rsid w:val="006D168C"/>
    <w:rsid w:val="006D16A7"/>
    <w:rsid w:val="006D2F9D"/>
    <w:rsid w:val="006D33AB"/>
    <w:rsid w:val="006D35BA"/>
    <w:rsid w:val="006D3D78"/>
    <w:rsid w:val="006D3D9F"/>
    <w:rsid w:val="006D4216"/>
    <w:rsid w:val="006D4642"/>
    <w:rsid w:val="006D4AB3"/>
    <w:rsid w:val="006D4ECF"/>
    <w:rsid w:val="006D4FCF"/>
    <w:rsid w:val="006D5939"/>
    <w:rsid w:val="006D7A56"/>
    <w:rsid w:val="006D7AB8"/>
    <w:rsid w:val="006E056C"/>
    <w:rsid w:val="006E0A93"/>
    <w:rsid w:val="006E0D39"/>
    <w:rsid w:val="006E0E01"/>
    <w:rsid w:val="006E1C0F"/>
    <w:rsid w:val="006E1C17"/>
    <w:rsid w:val="006E1EBD"/>
    <w:rsid w:val="006E2933"/>
    <w:rsid w:val="006E2A20"/>
    <w:rsid w:val="006E44ED"/>
    <w:rsid w:val="006E502E"/>
    <w:rsid w:val="006E5743"/>
    <w:rsid w:val="006E693A"/>
    <w:rsid w:val="006E6B48"/>
    <w:rsid w:val="006E6F6D"/>
    <w:rsid w:val="006E75D2"/>
    <w:rsid w:val="006E76EF"/>
    <w:rsid w:val="006E7BA6"/>
    <w:rsid w:val="006F15D8"/>
    <w:rsid w:val="006F1FFF"/>
    <w:rsid w:val="006F4B6A"/>
    <w:rsid w:val="006F5238"/>
    <w:rsid w:val="006F5DA8"/>
    <w:rsid w:val="006F61E5"/>
    <w:rsid w:val="006F7689"/>
    <w:rsid w:val="00700744"/>
    <w:rsid w:val="00700AB4"/>
    <w:rsid w:val="00700FDD"/>
    <w:rsid w:val="007017C3"/>
    <w:rsid w:val="00703766"/>
    <w:rsid w:val="00703CAF"/>
    <w:rsid w:val="0070441E"/>
    <w:rsid w:val="0070585E"/>
    <w:rsid w:val="0070597B"/>
    <w:rsid w:val="00705F52"/>
    <w:rsid w:val="007067D3"/>
    <w:rsid w:val="00707741"/>
    <w:rsid w:val="00707F34"/>
    <w:rsid w:val="007106DC"/>
    <w:rsid w:val="007106F8"/>
    <w:rsid w:val="00710740"/>
    <w:rsid w:val="00711981"/>
    <w:rsid w:val="0071424F"/>
    <w:rsid w:val="007148A8"/>
    <w:rsid w:val="00714C13"/>
    <w:rsid w:val="00715C8A"/>
    <w:rsid w:val="007166CA"/>
    <w:rsid w:val="00716981"/>
    <w:rsid w:val="00716BE1"/>
    <w:rsid w:val="00717542"/>
    <w:rsid w:val="00717AFE"/>
    <w:rsid w:val="007204BD"/>
    <w:rsid w:val="00721B78"/>
    <w:rsid w:val="00721C15"/>
    <w:rsid w:val="00722116"/>
    <w:rsid w:val="00722914"/>
    <w:rsid w:val="00723D48"/>
    <w:rsid w:val="00724ABB"/>
    <w:rsid w:val="00724B2A"/>
    <w:rsid w:val="00725142"/>
    <w:rsid w:val="0072592C"/>
    <w:rsid w:val="00725F55"/>
    <w:rsid w:val="00726311"/>
    <w:rsid w:val="007270D9"/>
    <w:rsid w:val="0072739A"/>
    <w:rsid w:val="00731C8B"/>
    <w:rsid w:val="007325AB"/>
    <w:rsid w:val="0073369D"/>
    <w:rsid w:val="00733D76"/>
    <w:rsid w:val="007347BD"/>
    <w:rsid w:val="00734A76"/>
    <w:rsid w:val="00736C23"/>
    <w:rsid w:val="007378E1"/>
    <w:rsid w:val="00737917"/>
    <w:rsid w:val="007404A9"/>
    <w:rsid w:val="00742161"/>
    <w:rsid w:val="007429EE"/>
    <w:rsid w:val="00742C94"/>
    <w:rsid w:val="00742E3F"/>
    <w:rsid w:val="00743202"/>
    <w:rsid w:val="007438AD"/>
    <w:rsid w:val="0074489A"/>
    <w:rsid w:val="00744CB2"/>
    <w:rsid w:val="00744EAD"/>
    <w:rsid w:val="00744F5A"/>
    <w:rsid w:val="00744FFC"/>
    <w:rsid w:val="007453E1"/>
    <w:rsid w:val="007456C1"/>
    <w:rsid w:val="00745757"/>
    <w:rsid w:val="00745970"/>
    <w:rsid w:val="00745E5B"/>
    <w:rsid w:val="00746766"/>
    <w:rsid w:val="007471AC"/>
    <w:rsid w:val="00747CD3"/>
    <w:rsid w:val="00750804"/>
    <w:rsid w:val="0075091B"/>
    <w:rsid w:val="00750A9A"/>
    <w:rsid w:val="00750FF1"/>
    <w:rsid w:val="0075102F"/>
    <w:rsid w:val="007511FD"/>
    <w:rsid w:val="007513FA"/>
    <w:rsid w:val="007532E9"/>
    <w:rsid w:val="00753B9E"/>
    <w:rsid w:val="007548DB"/>
    <w:rsid w:val="007549D2"/>
    <w:rsid w:val="00756B65"/>
    <w:rsid w:val="007601D5"/>
    <w:rsid w:val="00761EE2"/>
    <w:rsid w:val="00763868"/>
    <w:rsid w:val="00764408"/>
    <w:rsid w:val="00764D95"/>
    <w:rsid w:val="00764E91"/>
    <w:rsid w:val="00764EB5"/>
    <w:rsid w:val="007654C2"/>
    <w:rsid w:val="00765641"/>
    <w:rsid w:val="007661D4"/>
    <w:rsid w:val="00766282"/>
    <w:rsid w:val="00770A14"/>
    <w:rsid w:val="00770A1A"/>
    <w:rsid w:val="007719B4"/>
    <w:rsid w:val="00771AA9"/>
    <w:rsid w:val="00771C9F"/>
    <w:rsid w:val="007729BB"/>
    <w:rsid w:val="00774834"/>
    <w:rsid w:val="007750ED"/>
    <w:rsid w:val="0077519A"/>
    <w:rsid w:val="007767F3"/>
    <w:rsid w:val="0077716C"/>
    <w:rsid w:val="00777695"/>
    <w:rsid w:val="00780C9A"/>
    <w:rsid w:val="00780DA5"/>
    <w:rsid w:val="0078103F"/>
    <w:rsid w:val="0078217B"/>
    <w:rsid w:val="0078239B"/>
    <w:rsid w:val="00782751"/>
    <w:rsid w:val="0078298D"/>
    <w:rsid w:val="00782DB7"/>
    <w:rsid w:val="0078414E"/>
    <w:rsid w:val="007842D7"/>
    <w:rsid w:val="007852EC"/>
    <w:rsid w:val="00785C4F"/>
    <w:rsid w:val="00785E6C"/>
    <w:rsid w:val="00785F6A"/>
    <w:rsid w:val="007863D6"/>
    <w:rsid w:val="00786625"/>
    <w:rsid w:val="007869B0"/>
    <w:rsid w:val="00790822"/>
    <w:rsid w:val="00790F77"/>
    <w:rsid w:val="0079156F"/>
    <w:rsid w:val="007942A2"/>
    <w:rsid w:val="00794472"/>
    <w:rsid w:val="0079492E"/>
    <w:rsid w:val="007950FE"/>
    <w:rsid w:val="00795A1B"/>
    <w:rsid w:val="00795B31"/>
    <w:rsid w:val="00796002"/>
    <w:rsid w:val="00797024"/>
    <w:rsid w:val="007A0271"/>
    <w:rsid w:val="007A0484"/>
    <w:rsid w:val="007A0B05"/>
    <w:rsid w:val="007A170D"/>
    <w:rsid w:val="007A18B5"/>
    <w:rsid w:val="007A1DC3"/>
    <w:rsid w:val="007A362B"/>
    <w:rsid w:val="007A3B38"/>
    <w:rsid w:val="007A46A1"/>
    <w:rsid w:val="007A4A97"/>
    <w:rsid w:val="007A4D15"/>
    <w:rsid w:val="007A52C3"/>
    <w:rsid w:val="007A711F"/>
    <w:rsid w:val="007B1427"/>
    <w:rsid w:val="007B221F"/>
    <w:rsid w:val="007B356C"/>
    <w:rsid w:val="007B3E19"/>
    <w:rsid w:val="007B4C3B"/>
    <w:rsid w:val="007B5ECF"/>
    <w:rsid w:val="007B60A7"/>
    <w:rsid w:val="007B7029"/>
    <w:rsid w:val="007B78E2"/>
    <w:rsid w:val="007C03CD"/>
    <w:rsid w:val="007C0C47"/>
    <w:rsid w:val="007C0D22"/>
    <w:rsid w:val="007C16CC"/>
    <w:rsid w:val="007C2249"/>
    <w:rsid w:val="007C28F5"/>
    <w:rsid w:val="007C2F89"/>
    <w:rsid w:val="007C40BC"/>
    <w:rsid w:val="007C4D65"/>
    <w:rsid w:val="007C54CB"/>
    <w:rsid w:val="007C5C0E"/>
    <w:rsid w:val="007C5DB0"/>
    <w:rsid w:val="007C5F1C"/>
    <w:rsid w:val="007C6AAD"/>
    <w:rsid w:val="007D0498"/>
    <w:rsid w:val="007D0B43"/>
    <w:rsid w:val="007D36A8"/>
    <w:rsid w:val="007D4230"/>
    <w:rsid w:val="007D48DA"/>
    <w:rsid w:val="007D6A7E"/>
    <w:rsid w:val="007D6E32"/>
    <w:rsid w:val="007D7FB1"/>
    <w:rsid w:val="007E2A94"/>
    <w:rsid w:val="007E3243"/>
    <w:rsid w:val="007E378E"/>
    <w:rsid w:val="007E3795"/>
    <w:rsid w:val="007E37CC"/>
    <w:rsid w:val="007E38EB"/>
    <w:rsid w:val="007E3E2C"/>
    <w:rsid w:val="007E4106"/>
    <w:rsid w:val="007E4748"/>
    <w:rsid w:val="007E4D2A"/>
    <w:rsid w:val="007E4F15"/>
    <w:rsid w:val="007E54CC"/>
    <w:rsid w:val="007E5B8E"/>
    <w:rsid w:val="007E606C"/>
    <w:rsid w:val="007E6347"/>
    <w:rsid w:val="007E6F84"/>
    <w:rsid w:val="007E7ABC"/>
    <w:rsid w:val="007F0012"/>
    <w:rsid w:val="007F087D"/>
    <w:rsid w:val="007F0C9D"/>
    <w:rsid w:val="007F0FD2"/>
    <w:rsid w:val="007F1064"/>
    <w:rsid w:val="007F14B4"/>
    <w:rsid w:val="007F23AD"/>
    <w:rsid w:val="007F288C"/>
    <w:rsid w:val="007F2C8E"/>
    <w:rsid w:val="007F3364"/>
    <w:rsid w:val="007F3880"/>
    <w:rsid w:val="007F5F58"/>
    <w:rsid w:val="007F6AEC"/>
    <w:rsid w:val="007F786B"/>
    <w:rsid w:val="0080116D"/>
    <w:rsid w:val="00802207"/>
    <w:rsid w:val="00803D36"/>
    <w:rsid w:val="00804579"/>
    <w:rsid w:val="0080467A"/>
    <w:rsid w:val="008066AA"/>
    <w:rsid w:val="00807683"/>
    <w:rsid w:val="00807A58"/>
    <w:rsid w:val="00807D79"/>
    <w:rsid w:val="00810CBB"/>
    <w:rsid w:val="0081132D"/>
    <w:rsid w:val="00811870"/>
    <w:rsid w:val="00812571"/>
    <w:rsid w:val="008128EC"/>
    <w:rsid w:val="00812EDC"/>
    <w:rsid w:val="00813228"/>
    <w:rsid w:val="008134D0"/>
    <w:rsid w:val="0081378E"/>
    <w:rsid w:val="0081388C"/>
    <w:rsid w:val="008143B4"/>
    <w:rsid w:val="00814451"/>
    <w:rsid w:val="0081449B"/>
    <w:rsid w:val="00815197"/>
    <w:rsid w:val="008161FC"/>
    <w:rsid w:val="00816498"/>
    <w:rsid w:val="00817717"/>
    <w:rsid w:val="0082044B"/>
    <w:rsid w:val="00820F3D"/>
    <w:rsid w:val="008219A5"/>
    <w:rsid w:val="00821E25"/>
    <w:rsid w:val="00821F97"/>
    <w:rsid w:val="008228BD"/>
    <w:rsid w:val="0082340E"/>
    <w:rsid w:val="00823763"/>
    <w:rsid w:val="00826639"/>
    <w:rsid w:val="00826895"/>
    <w:rsid w:val="008270E4"/>
    <w:rsid w:val="008273A7"/>
    <w:rsid w:val="0083006B"/>
    <w:rsid w:val="00831156"/>
    <w:rsid w:val="00831505"/>
    <w:rsid w:val="00831A75"/>
    <w:rsid w:val="00831D06"/>
    <w:rsid w:val="00832597"/>
    <w:rsid w:val="00833862"/>
    <w:rsid w:val="00833DED"/>
    <w:rsid w:val="008344AD"/>
    <w:rsid w:val="00835283"/>
    <w:rsid w:val="0083618C"/>
    <w:rsid w:val="00836BD9"/>
    <w:rsid w:val="00836C51"/>
    <w:rsid w:val="00836F42"/>
    <w:rsid w:val="00837153"/>
    <w:rsid w:val="008371E4"/>
    <w:rsid w:val="00837D89"/>
    <w:rsid w:val="0084150B"/>
    <w:rsid w:val="008424F4"/>
    <w:rsid w:val="00842C71"/>
    <w:rsid w:val="00842C8A"/>
    <w:rsid w:val="0084315D"/>
    <w:rsid w:val="00843DB1"/>
    <w:rsid w:val="00844159"/>
    <w:rsid w:val="0084498C"/>
    <w:rsid w:val="00844A11"/>
    <w:rsid w:val="00844C0B"/>
    <w:rsid w:val="00844ED5"/>
    <w:rsid w:val="00844F79"/>
    <w:rsid w:val="00845445"/>
    <w:rsid w:val="00845564"/>
    <w:rsid w:val="008456CB"/>
    <w:rsid w:val="00845CFD"/>
    <w:rsid w:val="00845E85"/>
    <w:rsid w:val="00846488"/>
    <w:rsid w:val="00846B8F"/>
    <w:rsid w:val="00850CC4"/>
    <w:rsid w:val="008524C9"/>
    <w:rsid w:val="00853557"/>
    <w:rsid w:val="00853A31"/>
    <w:rsid w:val="00853EA2"/>
    <w:rsid w:val="008542C9"/>
    <w:rsid w:val="0085480D"/>
    <w:rsid w:val="008549BE"/>
    <w:rsid w:val="00854FBE"/>
    <w:rsid w:val="008551EB"/>
    <w:rsid w:val="00855705"/>
    <w:rsid w:val="0085575A"/>
    <w:rsid w:val="00855C52"/>
    <w:rsid w:val="008564A6"/>
    <w:rsid w:val="008569AC"/>
    <w:rsid w:val="00856AA7"/>
    <w:rsid w:val="00856F63"/>
    <w:rsid w:val="00857642"/>
    <w:rsid w:val="00857B7F"/>
    <w:rsid w:val="008601F7"/>
    <w:rsid w:val="00860593"/>
    <w:rsid w:val="008616C1"/>
    <w:rsid w:val="00861DFA"/>
    <w:rsid w:val="00863DEA"/>
    <w:rsid w:val="008678F1"/>
    <w:rsid w:val="00867FDB"/>
    <w:rsid w:val="008702C5"/>
    <w:rsid w:val="0087185B"/>
    <w:rsid w:val="00872344"/>
    <w:rsid w:val="00872677"/>
    <w:rsid w:val="0087283C"/>
    <w:rsid w:val="0087332C"/>
    <w:rsid w:val="00873489"/>
    <w:rsid w:val="008734D2"/>
    <w:rsid w:val="008736CD"/>
    <w:rsid w:val="0087487E"/>
    <w:rsid w:val="00875A7D"/>
    <w:rsid w:val="00875D2F"/>
    <w:rsid w:val="0087699C"/>
    <w:rsid w:val="00876C5C"/>
    <w:rsid w:val="00876EE3"/>
    <w:rsid w:val="00876F03"/>
    <w:rsid w:val="008772E7"/>
    <w:rsid w:val="008774CA"/>
    <w:rsid w:val="00877BAA"/>
    <w:rsid w:val="00880F8B"/>
    <w:rsid w:val="008841B2"/>
    <w:rsid w:val="00885247"/>
    <w:rsid w:val="00885594"/>
    <w:rsid w:val="0088686A"/>
    <w:rsid w:val="0088737F"/>
    <w:rsid w:val="0088743A"/>
    <w:rsid w:val="00887548"/>
    <w:rsid w:val="008879C0"/>
    <w:rsid w:val="00890843"/>
    <w:rsid w:val="00891543"/>
    <w:rsid w:val="00891709"/>
    <w:rsid w:val="00891EC6"/>
    <w:rsid w:val="00893B11"/>
    <w:rsid w:val="0089469C"/>
    <w:rsid w:val="00894AC0"/>
    <w:rsid w:val="00894EC8"/>
    <w:rsid w:val="008959BD"/>
    <w:rsid w:val="00896068"/>
    <w:rsid w:val="00896EE8"/>
    <w:rsid w:val="00897041"/>
    <w:rsid w:val="00897199"/>
    <w:rsid w:val="00897A78"/>
    <w:rsid w:val="00897B42"/>
    <w:rsid w:val="008A0804"/>
    <w:rsid w:val="008A1296"/>
    <w:rsid w:val="008A1E93"/>
    <w:rsid w:val="008A1ED9"/>
    <w:rsid w:val="008A29BB"/>
    <w:rsid w:val="008A2C38"/>
    <w:rsid w:val="008A30AF"/>
    <w:rsid w:val="008A45E9"/>
    <w:rsid w:val="008A4B87"/>
    <w:rsid w:val="008A4CF5"/>
    <w:rsid w:val="008A51AB"/>
    <w:rsid w:val="008A59F9"/>
    <w:rsid w:val="008A60E4"/>
    <w:rsid w:val="008A6501"/>
    <w:rsid w:val="008A710E"/>
    <w:rsid w:val="008A7574"/>
    <w:rsid w:val="008A77E4"/>
    <w:rsid w:val="008A7BE0"/>
    <w:rsid w:val="008A7F3F"/>
    <w:rsid w:val="008B1318"/>
    <w:rsid w:val="008B20C3"/>
    <w:rsid w:val="008B275E"/>
    <w:rsid w:val="008B3594"/>
    <w:rsid w:val="008B3BF1"/>
    <w:rsid w:val="008B46D5"/>
    <w:rsid w:val="008B52AD"/>
    <w:rsid w:val="008B5ACA"/>
    <w:rsid w:val="008B6931"/>
    <w:rsid w:val="008B693D"/>
    <w:rsid w:val="008B7F68"/>
    <w:rsid w:val="008C0820"/>
    <w:rsid w:val="008C1011"/>
    <w:rsid w:val="008C11F9"/>
    <w:rsid w:val="008C171E"/>
    <w:rsid w:val="008C17B4"/>
    <w:rsid w:val="008C24D6"/>
    <w:rsid w:val="008C2B43"/>
    <w:rsid w:val="008C3781"/>
    <w:rsid w:val="008C3A00"/>
    <w:rsid w:val="008C4043"/>
    <w:rsid w:val="008C5246"/>
    <w:rsid w:val="008C5363"/>
    <w:rsid w:val="008C58C6"/>
    <w:rsid w:val="008C5926"/>
    <w:rsid w:val="008C5E07"/>
    <w:rsid w:val="008C68CB"/>
    <w:rsid w:val="008C75F5"/>
    <w:rsid w:val="008C7989"/>
    <w:rsid w:val="008D0006"/>
    <w:rsid w:val="008D0CE0"/>
    <w:rsid w:val="008D0DB9"/>
    <w:rsid w:val="008D1551"/>
    <w:rsid w:val="008D21EB"/>
    <w:rsid w:val="008D304F"/>
    <w:rsid w:val="008D316A"/>
    <w:rsid w:val="008D5641"/>
    <w:rsid w:val="008D5645"/>
    <w:rsid w:val="008D627C"/>
    <w:rsid w:val="008D6C2B"/>
    <w:rsid w:val="008D6E4B"/>
    <w:rsid w:val="008D7698"/>
    <w:rsid w:val="008D7AFC"/>
    <w:rsid w:val="008D7CFD"/>
    <w:rsid w:val="008D7F35"/>
    <w:rsid w:val="008E03CD"/>
    <w:rsid w:val="008E0635"/>
    <w:rsid w:val="008E1242"/>
    <w:rsid w:val="008E1911"/>
    <w:rsid w:val="008E294D"/>
    <w:rsid w:val="008E2E28"/>
    <w:rsid w:val="008E3685"/>
    <w:rsid w:val="008E4206"/>
    <w:rsid w:val="008E483B"/>
    <w:rsid w:val="008E493F"/>
    <w:rsid w:val="008E53BE"/>
    <w:rsid w:val="008E57F9"/>
    <w:rsid w:val="008E61E4"/>
    <w:rsid w:val="008E6623"/>
    <w:rsid w:val="008E749E"/>
    <w:rsid w:val="008E7D28"/>
    <w:rsid w:val="008F0AFF"/>
    <w:rsid w:val="008F0B88"/>
    <w:rsid w:val="008F1030"/>
    <w:rsid w:val="008F2F28"/>
    <w:rsid w:val="008F485A"/>
    <w:rsid w:val="008F4E0E"/>
    <w:rsid w:val="008F5623"/>
    <w:rsid w:val="008F5F1D"/>
    <w:rsid w:val="008F6935"/>
    <w:rsid w:val="008F694C"/>
    <w:rsid w:val="00900D23"/>
    <w:rsid w:val="009016E1"/>
    <w:rsid w:val="00902195"/>
    <w:rsid w:val="0090250F"/>
    <w:rsid w:val="009031B9"/>
    <w:rsid w:val="00903C8E"/>
    <w:rsid w:val="009046DE"/>
    <w:rsid w:val="00904EE5"/>
    <w:rsid w:val="00907244"/>
    <w:rsid w:val="009074E8"/>
    <w:rsid w:val="00907A18"/>
    <w:rsid w:val="00910871"/>
    <w:rsid w:val="00910D5F"/>
    <w:rsid w:val="00911392"/>
    <w:rsid w:val="00911D20"/>
    <w:rsid w:val="0091317F"/>
    <w:rsid w:val="0091321B"/>
    <w:rsid w:val="009134F7"/>
    <w:rsid w:val="00913694"/>
    <w:rsid w:val="0091476F"/>
    <w:rsid w:val="009147C8"/>
    <w:rsid w:val="009152BA"/>
    <w:rsid w:val="0091532D"/>
    <w:rsid w:val="00915930"/>
    <w:rsid w:val="009159D0"/>
    <w:rsid w:val="00915D78"/>
    <w:rsid w:val="00916D2D"/>
    <w:rsid w:val="00917614"/>
    <w:rsid w:val="0091762C"/>
    <w:rsid w:val="00917B2C"/>
    <w:rsid w:val="00917C29"/>
    <w:rsid w:val="009203EB"/>
    <w:rsid w:val="009206D0"/>
    <w:rsid w:val="0092087E"/>
    <w:rsid w:val="00920AD0"/>
    <w:rsid w:val="00921596"/>
    <w:rsid w:val="00921778"/>
    <w:rsid w:val="009218FF"/>
    <w:rsid w:val="00921CDA"/>
    <w:rsid w:val="00922707"/>
    <w:rsid w:val="00922CBA"/>
    <w:rsid w:val="00922D53"/>
    <w:rsid w:val="00923116"/>
    <w:rsid w:val="00923528"/>
    <w:rsid w:val="00923564"/>
    <w:rsid w:val="00924615"/>
    <w:rsid w:val="0092470E"/>
    <w:rsid w:val="00924B28"/>
    <w:rsid w:val="00925285"/>
    <w:rsid w:val="00926018"/>
    <w:rsid w:val="00926C0C"/>
    <w:rsid w:val="00927A2C"/>
    <w:rsid w:val="00927C74"/>
    <w:rsid w:val="00927CA3"/>
    <w:rsid w:val="00930555"/>
    <w:rsid w:val="00930893"/>
    <w:rsid w:val="00931B31"/>
    <w:rsid w:val="00931D2A"/>
    <w:rsid w:val="00931E68"/>
    <w:rsid w:val="00934156"/>
    <w:rsid w:val="009344BB"/>
    <w:rsid w:val="00934D61"/>
    <w:rsid w:val="00935887"/>
    <w:rsid w:val="00936654"/>
    <w:rsid w:val="00936CF1"/>
    <w:rsid w:val="00936DF8"/>
    <w:rsid w:val="009374DA"/>
    <w:rsid w:val="00937E54"/>
    <w:rsid w:val="0094024F"/>
    <w:rsid w:val="00941111"/>
    <w:rsid w:val="009419B0"/>
    <w:rsid w:val="00941BEE"/>
    <w:rsid w:val="009428CB"/>
    <w:rsid w:val="00944949"/>
    <w:rsid w:val="00944953"/>
    <w:rsid w:val="00946FAD"/>
    <w:rsid w:val="00947ECB"/>
    <w:rsid w:val="00950C16"/>
    <w:rsid w:val="00951158"/>
    <w:rsid w:val="00951823"/>
    <w:rsid w:val="00951B7C"/>
    <w:rsid w:val="00951C81"/>
    <w:rsid w:val="00952214"/>
    <w:rsid w:val="0095224E"/>
    <w:rsid w:val="009523D0"/>
    <w:rsid w:val="00952D80"/>
    <w:rsid w:val="0095326D"/>
    <w:rsid w:val="00953325"/>
    <w:rsid w:val="009538C9"/>
    <w:rsid w:val="00953A5D"/>
    <w:rsid w:val="00954330"/>
    <w:rsid w:val="0095460C"/>
    <w:rsid w:val="00956128"/>
    <w:rsid w:val="00956208"/>
    <w:rsid w:val="0095636D"/>
    <w:rsid w:val="00956582"/>
    <w:rsid w:val="009574E7"/>
    <w:rsid w:val="00957558"/>
    <w:rsid w:val="009576FA"/>
    <w:rsid w:val="0095790E"/>
    <w:rsid w:val="00957C3E"/>
    <w:rsid w:val="00960690"/>
    <w:rsid w:val="009607F8"/>
    <w:rsid w:val="00960C33"/>
    <w:rsid w:val="00960CFF"/>
    <w:rsid w:val="009610F9"/>
    <w:rsid w:val="0096189B"/>
    <w:rsid w:val="009635C2"/>
    <w:rsid w:val="00963EC8"/>
    <w:rsid w:val="00965348"/>
    <w:rsid w:val="0096582B"/>
    <w:rsid w:val="009662D7"/>
    <w:rsid w:val="00967345"/>
    <w:rsid w:val="009675B5"/>
    <w:rsid w:val="00967979"/>
    <w:rsid w:val="00970C68"/>
    <w:rsid w:val="009722ED"/>
    <w:rsid w:val="009731F4"/>
    <w:rsid w:val="0097410A"/>
    <w:rsid w:val="009747D9"/>
    <w:rsid w:val="0097640C"/>
    <w:rsid w:val="00976584"/>
    <w:rsid w:val="00976C83"/>
    <w:rsid w:val="00976E96"/>
    <w:rsid w:val="0097781C"/>
    <w:rsid w:val="00977C17"/>
    <w:rsid w:val="00977F69"/>
    <w:rsid w:val="00980383"/>
    <w:rsid w:val="009806E9"/>
    <w:rsid w:val="00980900"/>
    <w:rsid w:val="00981738"/>
    <w:rsid w:val="009827E7"/>
    <w:rsid w:val="00983695"/>
    <w:rsid w:val="00985891"/>
    <w:rsid w:val="00985E34"/>
    <w:rsid w:val="009863BC"/>
    <w:rsid w:val="00987B2D"/>
    <w:rsid w:val="00990FA0"/>
    <w:rsid w:val="00990FE4"/>
    <w:rsid w:val="009912C4"/>
    <w:rsid w:val="00991394"/>
    <w:rsid w:val="009914A5"/>
    <w:rsid w:val="00991E1F"/>
    <w:rsid w:val="009925BD"/>
    <w:rsid w:val="0099287D"/>
    <w:rsid w:val="009928C7"/>
    <w:rsid w:val="00992FC0"/>
    <w:rsid w:val="00993F36"/>
    <w:rsid w:val="00994AE5"/>
    <w:rsid w:val="00995559"/>
    <w:rsid w:val="00995A99"/>
    <w:rsid w:val="00996EC3"/>
    <w:rsid w:val="00996FD2"/>
    <w:rsid w:val="0099730E"/>
    <w:rsid w:val="0099739B"/>
    <w:rsid w:val="009A05A6"/>
    <w:rsid w:val="009A1123"/>
    <w:rsid w:val="009A1FFF"/>
    <w:rsid w:val="009A21A9"/>
    <w:rsid w:val="009A4C15"/>
    <w:rsid w:val="009A4C3A"/>
    <w:rsid w:val="009A546F"/>
    <w:rsid w:val="009A7A43"/>
    <w:rsid w:val="009A7B09"/>
    <w:rsid w:val="009B0818"/>
    <w:rsid w:val="009B0CC6"/>
    <w:rsid w:val="009B122A"/>
    <w:rsid w:val="009B19FB"/>
    <w:rsid w:val="009B1EBC"/>
    <w:rsid w:val="009B1FDD"/>
    <w:rsid w:val="009B20EF"/>
    <w:rsid w:val="009B23D2"/>
    <w:rsid w:val="009B2FDB"/>
    <w:rsid w:val="009B366C"/>
    <w:rsid w:val="009B3EAF"/>
    <w:rsid w:val="009B48C3"/>
    <w:rsid w:val="009B4A2C"/>
    <w:rsid w:val="009B4B6F"/>
    <w:rsid w:val="009B5074"/>
    <w:rsid w:val="009B5299"/>
    <w:rsid w:val="009B556B"/>
    <w:rsid w:val="009B7029"/>
    <w:rsid w:val="009B7419"/>
    <w:rsid w:val="009B7731"/>
    <w:rsid w:val="009C020C"/>
    <w:rsid w:val="009C069B"/>
    <w:rsid w:val="009C0A34"/>
    <w:rsid w:val="009C185E"/>
    <w:rsid w:val="009C20D5"/>
    <w:rsid w:val="009C2AF7"/>
    <w:rsid w:val="009C2AFE"/>
    <w:rsid w:val="009C2B93"/>
    <w:rsid w:val="009C2C7B"/>
    <w:rsid w:val="009C2F51"/>
    <w:rsid w:val="009C30A8"/>
    <w:rsid w:val="009C31B6"/>
    <w:rsid w:val="009C35AE"/>
    <w:rsid w:val="009C36BA"/>
    <w:rsid w:val="009C4181"/>
    <w:rsid w:val="009C4D09"/>
    <w:rsid w:val="009C66A2"/>
    <w:rsid w:val="009C6A38"/>
    <w:rsid w:val="009C6E97"/>
    <w:rsid w:val="009C7E5C"/>
    <w:rsid w:val="009D11AB"/>
    <w:rsid w:val="009D184D"/>
    <w:rsid w:val="009D23AF"/>
    <w:rsid w:val="009D253D"/>
    <w:rsid w:val="009D2B41"/>
    <w:rsid w:val="009D3462"/>
    <w:rsid w:val="009D36D0"/>
    <w:rsid w:val="009D406B"/>
    <w:rsid w:val="009D4B40"/>
    <w:rsid w:val="009D4D2E"/>
    <w:rsid w:val="009D5700"/>
    <w:rsid w:val="009D5A70"/>
    <w:rsid w:val="009D680D"/>
    <w:rsid w:val="009D6C53"/>
    <w:rsid w:val="009D6C9C"/>
    <w:rsid w:val="009D70D5"/>
    <w:rsid w:val="009D75B8"/>
    <w:rsid w:val="009E00B7"/>
    <w:rsid w:val="009E01D5"/>
    <w:rsid w:val="009E03B1"/>
    <w:rsid w:val="009E0423"/>
    <w:rsid w:val="009E0D63"/>
    <w:rsid w:val="009E1607"/>
    <w:rsid w:val="009E1857"/>
    <w:rsid w:val="009E2A16"/>
    <w:rsid w:val="009E4411"/>
    <w:rsid w:val="009E49EF"/>
    <w:rsid w:val="009E617C"/>
    <w:rsid w:val="009E658D"/>
    <w:rsid w:val="009E6F28"/>
    <w:rsid w:val="009F00A4"/>
    <w:rsid w:val="009F066E"/>
    <w:rsid w:val="009F0C60"/>
    <w:rsid w:val="009F104A"/>
    <w:rsid w:val="009F10E2"/>
    <w:rsid w:val="009F1423"/>
    <w:rsid w:val="009F198D"/>
    <w:rsid w:val="009F19F1"/>
    <w:rsid w:val="009F2B8A"/>
    <w:rsid w:val="009F308A"/>
    <w:rsid w:val="009F384D"/>
    <w:rsid w:val="009F3A57"/>
    <w:rsid w:val="009F3F59"/>
    <w:rsid w:val="009F418A"/>
    <w:rsid w:val="009F568E"/>
    <w:rsid w:val="009F56B6"/>
    <w:rsid w:val="009F5F75"/>
    <w:rsid w:val="009F6054"/>
    <w:rsid w:val="009F6A29"/>
    <w:rsid w:val="009F78C9"/>
    <w:rsid w:val="00A0019A"/>
    <w:rsid w:val="00A02012"/>
    <w:rsid w:val="00A03129"/>
    <w:rsid w:val="00A043E0"/>
    <w:rsid w:val="00A05065"/>
    <w:rsid w:val="00A053E6"/>
    <w:rsid w:val="00A07EF9"/>
    <w:rsid w:val="00A116E6"/>
    <w:rsid w:val="00A13451"/>
    <w:rsid w:val="00A14E3F"/>
    <w:rsid w:val="00A152D5"/>
    <w:rsid w:val="00A1584A"/>
    <w:rsid w:val="00A15B1A"/>
    <w:rsid w:val="00A1604E"/>
    <w:rsid w:val="00A161B3"/>
    <w:rsid w:val="00A16A05"/>
    <w:rsid w:val="00A17D2A"/>
    <w:rsid w:val="00A17DB4"/>
    <w:rsid w:val="00A17DC1"/>
    <w:rsid w:val="00A20C39"/>
    <w:rsid w:val="00A20C6A"/>
    <w:rsid w:val="00A21A3D"/>
    <w:rsid w:val="00A22580"/>
    <w:rsid w:val="00A2279F"/>
    <w:rsid w:val="00A22911"/>
    <w:rsid w:val="00A22970"/>
    <w:rsid w:val="00A2332C"/>
    <w:rsid w:val="00A239F2"/>
    <w:rsid w:val="00A23FE1"/>
    <w:rsid w:val="00A2435B"/>
    <w:rsid w:val="00A24586"/>
    <w:rsid w:val="00A25AB5"/>
    <w:rsid w:val="00A25B12"/>
    <w:rsid w:val="00A26B0B"/>
    <w:rsid w:val="00A279EA"/>
    <w:rsid w:val="00A27F33"/>
    <w:rsid w:val="00A3278B"/>
    <w:rsid w:val="00A32AF3"/>
    <w:rsid w:val="00A336D6"/>
    <w:rsid w:val="00A33792"/>
    <w:rsid w:val="00A3504F"/>
    <w:rsid w:val="00A37489"/>
    <w:rsid w:val="00A37718"/>
    <w:rsid w:val="00A378A7"/>
    <w:rsid w:val="00A3795F"/>
    <w:rsid w:val="00A37F0A"/>
    <w:rsid w:val="00A40CA6"/>
    <w:rsid w:val="00A40DE7"/>
    <w:rsid w:val="00A414F3"/>
    <w:rsid w:val="00A42BC3"/>
    <w:rsid w:val="00A43722"/>
    <w:rsid w:val="00A4403F"/>
    <w:rsid w:val="00A44093"/>
    <w:rsid w:val="00A44D95"/>
    <w:rsid w:val="00A44F98"/>
    <w:rsid w:val="00A4576A"/>
    <w:rsid w:val="00A45B7A"/>
    <w:rsid w:val="00A45F10"/>
    <w:rsid w:val="00A45F75"/>
    <w:rsid w:val="00A47077"/>
    <w:rsid w:val="00A4759F"/>
    <w:rsid w:val="00A47872"/>
    <w:rsid w:val="00A47CA8"/>
    <w:rsid w:val="00A50EED"/>
    <w:rsid w:val="00A5101E"/>
    <w:rsid w:val="00A520D3"/>
    <w:rsid w:val="00A525F5"/>
    <w:rsid w:val="00A526A7"/>
    <w:rsid w:val="00A52A38"/>
    <w:rsid w:val="00A52AE9"/>
    <w:rsid w:val="00A532B0"/>
    <w:rsid w:val="00A54288"/>
    <w:rsid w:val="00A54533"/>
    <w:rsid w:val="00A55AF8"/>
    <w:rsid w:val="00A55E31"/>
    <w:rsid w:val="00A56060"/>
    <w:rsid w:val="00A565E3"/>
    <w:rsid w:val="00A5759A"/>
    <w:rsid w:val="00A576F7"/>
    <w:rsid w:val="00A60F44"/>
    <w:rsid w:val="00A62FF0"/>
    <w:rsid w:val="00A634E1"/>
    <w:rsid w:val="00A639D3"/>
    <w:rsid w:val="00A63E7E"/>
    <w:rsid w:val="00A65036"/>
    <w:rsid w:val="00A656D5"/>
    <w:rsid w:val="00A65761"/>
    <w:rsid w:val="00A66AE2"/>
    <w:rsid w:val="00A66B38"/>
    <w:rsid w:val="00A66CFA"/>
    <w:rsid w:val="00A70D70"/>
    <w:rsid w:val="00A71A43"/>
    <w:rsid w:val="00A71E17"/>
    <w:rsid w:val="00A73044"/>
    <w:rsid w:val="00A75461"/>
    <w:rsid w:val="00A76F88"/>
    <w:rsid w:val="00A77B7B"/>
    <w:rsid w:val="00A80CE5"/>
    <w:rsid w:val="00A810C0"/>
    <w:rsid w:val="00A811F9"/>
    <w:rsid w:val="00A81AB0"/>
    <w:rsid w:val="00A82150"/>
    <w:rsid w:val="00A83830"/>
    <w:rsid w:val="00A83946"/>
    <w:rsid w:val="00A84270"/>
    <w:rsid w:val="00A84480"/>
    <w:rsid w:val="00A84929"/>
    <w:rsid w:val="00A86157"/>
    <w:rsid w:val="00A86CE3"/>
    <w:rsid w:val="00A870AD"/>
    <w:rsid w:val="00A879C5"/>
    <w:rsid w:val="00A909E6"/>
    <w:rsid w:val="00A90DC6"/>
    <w:rsid w:val="00A91B5C"/>
    <w:rsid w:val="00A9285E"/>
    <w:rsid w:val="00A92B73"/>
    <w:rsid w:val="00A9440A"/>
    <w:rsid w:val="00A94CBF"/>
    <w:rsid w:val="00A95039"/>
    <w:rsid w:val="00A9507B"/>
    <w:rsid w:val="00A958DF"/>
    <w:rsid w:val="00A96390"/>
    <w:rsid w:val="00A968B1"/>
    <w:rsid w:val="00AA00D7"/>
    <w:rsid w:val="00AA202A"/>
    <w:rsid w:val="00AA3095"/>
    <w:rsid w:val="00AA33EA"/>
    <w:rsid w:val="00AA38A4"/>
    <w:rsid w:val="00AA3B15"/>
    <w:rsid w:val="00AA418F"/>
    <w:rsid w:val="00AA42C4"/>
    <w:rsid w:val="00AA4ACE"/>
    <w:rsid w:val="00AA53C8"/>
    <w:rsid w:val="00AA5DCB"/>
    <w:rsid w:val="00AA6463"/>
    <w:rsid w:val="00AA7879"/>
    <w:rsid w:val="00AB0F97"/>
    <w:rsid w:val="00AB1A6E"/>
    <w:rsid w:val="00AB1FF2"/>
    <w:rsid w:val="00AB2BDE"/>
    <w:rsid w:val="00AB2CAF"/>
    <w:rsid w:val="00AB2E65"/>
    <w:rsid w:val="00AB3329"/>
    <w:rsid w:val="00AB4D0E"/>
    <w:rsid w:val="00AB4EAD"/>
    <w:rsid w:val="00AB5900"/>
    <w:rsid w:val="00AB5BDA"/>
    <w:rsid w:val="00AB5D83"/>
    <w:rsid w:val="00AB5E7B"/>
    <w:rsid w:val="00AB672F"/>
    <w:rsid w:val="00AB6B84"/>
    <w:rsid w:val="00AB7F64"/>
    <w:rsid w:val="00AC0789"/>
    <w:rsid w:val="00AC2134"/>
    <w:rsid w:val="00AC23F2"/>
    <w:rsid w:val="00AC556D"/>
    <w:rsid w:val="00AC593A"/>
    <w:rsid w:val="00AC5AAF"/>
    <w:rsid w:val="00AC64A0"/>
    <w:rsid w:val="00AC699D"/>
    <w:rsid w:val="00AC700E"/>
    <w:rsid w:val="00AC76D6"/>
    <w:rsid w:val="00AD000A"/>
    <w:rsid w:val="00AD0DD9"/>
    <w:rsid w:val="00AD10CD"/>
    <w:rsid w:val="00AD2510"/>
    <w:rsid w:val="00AD2E54"/>
    <w:rsid w:val="00AD4397"/>
    <w:rsid w:val="00AD513B"/>
    <w:rsid w:val="00AD59E4"/>
    <w:rsid w:val="00AD5FC7"/>
    <w:rsid w:val="00AD6D85"/>
    <w:rsid w:val="00AD7FF4"/>
    <w:rsid w:val="00AE0378"/>
    <w:rsid w:val="00AE1151"/>
    <w:rsid w:val="00AE11B2"/>
    <w:rsid w:val="00AE25D1"/>
    <w:rsid w:val="00AE2798"/>
    <w:rsid w:val="00AE3C06"/>
    <w:rsid w:val="00AE3EA2"/>
    <w:rsid w:val="00AE652C"/>
    <w:rsid w:val="00AE7DCA"/>
    <w:rsid w:val="00AE7FE3"/>
    <w:rsid w:val="00AF03DF"/>
    <w:rsid w:val="00AF0CC6"/>
    <w:rsid w:val="00AF104F"/>
    <w:rsid w:val="00AF222A"/>
    <w:rsid w:val="00AF30F8"/>
    <w:rsid w:val="00AF3517"/>
    <w:rsid w:val="00AF4250"/>
    <w:rsid w:val="00AF4C25"/>
    <w:rsid w:val="00AF4D4E"/>
    <w:rsid w:val="00AF4E84"/>
    <w:rsid w:val="00AF4EB4"/>
    <w:rsid w:val="00AF4F37"/>
    <w:rsid w:val="00AF513C"/>
    <w:rsid w:val="00AF5E9E"/>
    <w:rsid w:val="00AF6652"/>
    <w:rsid w:val="00AF6995"/>
    <w:rsid w:val="00B0033F"/>
    <w:rsid w:val="00B006C6"/>
    <w:rsid w:val="00B018DF"/>
    <w:rsid w:val="00B0208E"/>
    <w:rsid w:val="00B030B4"/>
    <w:rsid w:val="00B03FC3"/>
    <w:rsid w:val="00B04D7B"/>
    <w:rsid w:val="00B05034"/>
    <w:rsid w:val="00B06291"/>
    <w:rsid w:val="00B06778"/>
    <w:rsid w:val="00B0776C"/>
    <w:rsid w:val="00B10C53"/>
    <w:rsid w:val="00B115CE"/>
    <w:rsid w:val="00B11875"/>
    <w:rsid w:val="00B139AB"/>
    <w:rsid w:val="00B14128"/>
    <w:rsid w:val="00B146DF"/>
    <w:rsid w:val="00B154D1"/>
    <w:rsid w:val="00B158F4"/>
    <w:rsid w:val="00B15952"/>
    <w:rsid w:val="00B15E6D"/>
    <w:rsid w:val="00B160C6"/>
    <w:rsid w:val="00B173CB"/>
    <w:rsid w:val="00B1791A"/>
    <w:rsid w:val="00B1796C"/>
    <w:rsid w:val="00B20678"/>
    <w:rsid w:val="00B21161"/>
    <w:rsid w:val="00B21B35"/>
    <w:rsid w:val="00B2209A"/>
    <w:rsid w:val="00B2293D"/>
    <w:rsid w:val="00B23B27"/>
    <w:rsid w:val="00B2412D"/>
    <w:rsid w:val="00B24819"/>
    <w:rsid w:val="00B25942"/>
    <w:rsid w:val="00B26C8C"/>
    <w:rsid w:val="00B279DC"/>
    <w:rsid w:val="00B27F4F"/>
    <w:rsid w:val="00B3122A"/>
    <w:rsid w:val="00B31BC4"/>
    <w:rsid w:val="00B31D88"/>
    <w:rsid w:val="00B32C7B"/>
    <w:rsid w:val="00B3355D"/>
    <w:rsid w:val="00B33976"/>
    <w:rsid w:val="00B345E9"/>
    <w:rsid w:val="00B34E25"/>
    <w:rsid w:val="00B37144"/>
    <w:rsid w:val="00B40B3C"/>
    <w:rsid w:val="00B40B9F"/>
    <w:rsid w:val="00B40CBA"/>
    <w:rsid w:val="00B40EBB"/>
    <w:rsid w:val="00B4174A"/>
    <w:rsid w:val="00B41E96"/>
    <w:rsid w:val="00B423C8"/>
    <w:rsid w:val="00B42CBD"/>
    <w:rsid w:val="00B43088"/>
    <w:rsid w:val="00B43D4F"/>
    <w:rsid w:val="00B44661"/>
    <w:rsid w:val="00B45040"/>
    <w:rsid w:val="00B45728"/>
    <w:rsid w:val="00B45C6A"/>
    <w:rsid w:val="00B46C2C"/>
    <w:rsid w:val="00B46D06"/>
    <w:rsid w:val="00B53D4C"/>
    <w:rsid w:val="00B54691"/>
    <w:rsid w:val="00B54BCE"/>
    <w:rsid w:val="00B5586F"/>
    <w:rsid w:val="00B55F0B"/>
    <w:rsid w:val="00B56415"/>
    <w:rsid w:val="00B56E8A"/>
    <w:rsid w:val="00B57294"/>
    <w:rsid w:val="00B57575"/>
    <w:rsid w:val="00B57A3D"/>
    <w:rsid w:val="00B57E6C"/>
    <w:rsid w:val="00B602D3"/>
    <w:rsid w:val="00B605BF"/>
    <w:rsid w:val="00B60D83"/>
    <w:rsid w:val="00B617E7"/>
    <w:rsid w:val="00B61C24"/>
    <w:rsid w:val="00B6537D"/>
    <w:rsid w:val="00B653A6"/>
    <w:rsid w:val="00B654C3"/>
    <w:rsid w:val="00B6561C"/>
    <w:rsid w:val="00B66063"/>
    <w:rsid w:val="00B66D3A"/>
    <w:rsid w:val="00B6798A"/>
    <w:rsid w:val="00B70191"/>
    <w:rsid w:val="00B716D7"/>
    <w:rsid w:val="00B71702"/>
    <w:rsid w:val="00B717D2"/>
    <w:rsid w:val="00B72334"/>
    <w:rsid w:val="00B72A07"/>
    <w:rsid w:val="00B72EEA"/>
    <w:rsid w:val="00B7393A"/>
    <w:rsid w:val="00B73E62"/>
    <w:rsid w:val="00B73FA0"/>
    <w:rsid w:val="00B74567"/>
    <w:rsid w:val="00B74FA8"/>
    <w:rsid w:val="00B7523E"/>
    <w:rsid w:val="00B7553D"/>
    <w:rsid w:val="00B76582"/>
    <w:rsid w:val="00B766D3"/>
    <w:rsid w:val="00B769C4"/>
    <w:rsid w:val="00B772AE"/>
    <w:rsid w:val="00B77530"/>
    <w:rsid w:val="00B77D35"/>
    <w:rsid w:val="00B807AC"/>
    <w:rsid w:val="00B80AD8"/>
    <w:rsid w:val="00B81629"/>
    <w:rsid w:val="00B81D00"/>
    <w:rsid w:val="00B825E6"/>
    <w:rsid w:val="00B82A5D"/>
    <w:rsid w:val="00B83A3C"/>
    <w:rsid w:val="00B83B74"/>
    <w:rsid w:val="00B8438D"/>
    <w:rsid w:val="00B849F6"/>
    <w:rsid w:val="00B8551E"/>
    <w:rsid w:val="00B86CA8"/>
    <w:rsid w:val="00B8746D"/>
    <w:rsid w:val="00B906E1"/>
    <w:rsid w:val="00B90FF9"/>
    <w:rsid w:val="00B92291"/>
    <w:rsid w:val="00B9288D"/>
    <w:rsid w:val="00B92F6E"/>
    <w:rsid w:val="00B93663"/>
    <w:rsid w:val="00B9416D"/>
    <w:rsid w:val="00B946DD"/>
    <w:rsid w:val="00B954B2"/>
    <w:rsid w:val="00B963A5"/>
    <w:rsid w:val="00B966B4"/>
    <w:rsid w:val="00B969C7"/>
    <w:rsid w:val="00B96A49"/>
    <w:rsid w:val="00B96F44"/>
    <w:rsid w:val="00B97083"/>
    <w:rsid w:val="00B97212"/>
    <w:rsid w:val="00B97551"/>
    <w:rsid w:val="00B97AA4"/>
    <w:rsid w:val="00BA0232"/>
    <w:rsid w:val="00BA02EB"/>
    <w:rsid w:val="00BA164A"/>
    <w:rsid w:val="00BA202F"/>
    <w:rsid w:val="00BA281A"/>
    <w:rsid w:val="00BA299A"/>
    <w:rsid w:val="00BA2C09"/>
    <w:rsid w:val="00BA3692"/>
    <w:rsid w:val="00BA3C04"/>
    <w:rsid w:val="00BA3DCC"/>
    <w:rsid w:val="00BA420C"/>
    <w:rsid w:val="00BA493F"/>
    <w:rsid w:val="00BA5159"/>
    <w:rsid w:val="00BA597B"/>
    <w:rsid w:val="00BA5A14"/>
    <w:rsid w:val="00BA5C30"/>
    <w:rsid w:val="00BA5C36"/>
    <w:rsid w:val="00BA5ED0"/>
    <w:rsid w:val="00BA6034"/>
    <w:rsid w:val="00BA64D9"/>
    <w:rsid w:val="00BA6524"/>
    <w:rsid w:val="00BA67E9"/>
    <w:rsid w:val="00BB0884"/>
    <w:rsid w:val="00BB0A1F"/>
    <w:rsid w:val="00BB1EA8"/>
    <w:rsid w:val="00BB21B2"/>
    <w:rsid w:val="00BB3137"/>
    <w:rsid w:val="00BB3F37"/>
    <w:rsid w:val="00BB41C6"/>
    <w:rsid w:val="00BB511C"/>
    <w:rsid w:val="00BB52CB"/>
    <w:rsid w:val="00BB5537"/>
    <w:rsid w:val="00BB796D"/>
    <w:rsid w:val="00BC036C"/>
    <w:rsid w:val="00BC052D"/>
    <w:rsid w:val="00BC0557"/>
    <w:rsid w:val="00BC140B"/>
    <w:rsid w:val="00BC1B26"/>
    <w:rsid w:val="00BC280F"/>
    <w:rsid w:val="00BC2F17"/>
    <w:rsid w:val="00BC3B05"/>
    <w:rsid w:val="00BC3C4D"/>
    <w:rsid w:val="00BC3C8A"/>
    <w:rsid w:val="00BC4C02"/>
    <w:rsid w:val="00BC5538"/>
    <w:rsid w:val="00BC581F"/>
    <w:rsid w:val="00BC589B"/>
    <w:rsid w:val="00BC6245"/>
    <w:rsid w:val="00BC66E5"/>
    <w:rsid w:val="00BC6C70"/>
    <w:rsid w:val="00BD0EB3"/>
    <w:rsid w:val="00BD133C"/>
    <w:rsid w:val="00BD1605"/>
    <w:rsid w:val="00BD1A27"/>
    <w:rsid w:val="00BD2812"/>
    <w:rsid w:val="00BD37E2"/>
    <w:rsid w:val="00BD3F99"/>
    <w:rsid w:val="00BD45F9"/>
    <w:rsid w:val="00BD4B7C"/>
    <w:rsid w:val="00BD4B88"/>
    <w:rsid w:val="00BD5087"/>
    <w:rsid w:val="00BD5F38"/>
    <w:rsid w:val="00BD688A"/>
    <w:rsid w:val="00BD694F"/>
    <w:rsid w:val="00BD734D"/>
    <w:rsid w:val="00BD7A2D"/>
    <w:rsid w:val="00BE0024"/>
    <w:rsid w:val="00BE0111"/>
    <w:rsid w:val="00BE0702"/>
    <w:rsid w:val="00BE13FD"/>
    <w:rsid w:val="00BE1B7D"/>
    <w:rsid w:val="00BE2151"/>
    <w:rsid w:val="00BE2F30"/>
    <w:rsid w:val="00BE3003"/>
    <w:rsid w:val="00BE35F9"/>
    <w:rsid w:val="00BE3F70"/>
    <w:rsid w:val="00BE4944"/>
    <w:rsid w:val="00BE5BC9"/>
    <w:rsid w:val="00BE6A66"/>
    <w:rsid w:val="00BE7385"/>
    <w:rsid w:val="00BF05F4"/>
    <w:rsid w:val="00BF0B5E"/>
    <w:rsid w:val="00BF0EA9"/>
    <w:rsid w:val="00BF2C25"/>
    <w:rsid w:val="00BF31C1"/>
    <w:rsid w:val="00BF3927"/>
    <w:rsid w:val="00BF4283"/>
    <w:rsid w:val="00BF46F9"/>
    <w:rsid w:val="00BF4F8F"/>
    <w:rsid w:val="00BF573F"/>
    <w:rsid w:val="00BF5A2B"/>
    <w:rsid w:val="00BF5B6A"/>
    <w:rsid w:val="00BF75CB"/>
    <w:rsid w:val="00BF7AE1"/>
    <w:rsid w:val="00BF7EA1"/>
    <w:rsid w:val="00C00494"/>
    <w:rsid w:val="00C00CFB"/>
    <w:rsid w:val="00C0232F"/>
    <w:rsid w:val="00C025E0"/>
    <w:rsid w:val="00C034B0"/>
    <w:rsid w:val="00C03699"/>
    <w:rsid w:val="00C03CC3"/>
    <w:rsid w:val="00C0443C"/>
    <w:rsid w:val="00C04590"/>
    <w:rsid w:val="00C04665"/>
    <w:rsid w:val="00C05A0D"/>
    <w:rsid w:val="00C06183"/>
    <w:rsid w:val="00C06491"/>
    <w:rsid w:val="00C0681E"/>
    <w:rsid w:val="00C06EE8"/>
    <w:rsid w:val="00C10159"/>
    <w:rsid w:val="00C113C3"/>
    <w:rsid w:val="00C1232C"/>
    <w:rsid w:val="00C12B56"/>
    <w:rsid w:val="00C14029"/>
    <w:rsid w:val="00C14354"/>
    <w:rsid w:val="00C1538B"/>
    <w:rsid w:val="00C158BB"/>
    <w:rsid w:val="00C15FA2"/>
    <w:rsid w:val="00C1602B"/>
    <w:rsid w:val="00C20A0F"/>
    <w:rsid w:val="00C21296"/>
    <w:rsid w:val="00C21388"/>
    <w:rsid w:val="00C21AD7"/>
    <w:rsid w:val="00C224D1"/>
    <w:rsid w:val="00C235C5"/>
    <w:rsid w:val="00C23636"/>
    <w:rsid w:val="00C23E3A"/>
    <w:rsid w:val="00C23E99"/>
    <w:rsid w:val="00C24573"/>
    <w:rsid w:val="00C24BC4"/>
    <w:rsid w:val="00C24D8B"/>
    <w:rsid w:val="00C24EC9"/>
    <w:rsid w:val="00C24F67"/>
    <w:rsid w:val="00C25D6C"/>
    <w:rsid w:val="00C26134"/>
    <w:rsid w:val="00C265A7"/>
    <w:rsid w:val="00C27913"/>
    <w:rsid w:val="00C27A3A"/>
    <w:rsid w:val="00C30476"/>
    <w:rsid w:val="00C30C95"/>
    <w:rsid w:val="00C30CB6"/>
    <w:rsid w:val="00C31E95"/>
    <w:rsid w:val="00C3323D"/>
    <w:rsid w:val="00C33273"/>
    <w:rsid w:val="00C33473"/>
    <w:rsid w:val="00C3477C"/>
    <w:rsid w:val="00C34A17"/>
    <w:rsid w:val="00C34ABB"/>
    <w:rsid w:val="00C3536B"/>
    <w:rsid w:val="00C359F6"/>
    <w:rsid w:val="00C361BB"/>
    <w:rsid w:val="00C36B7E"/>
    <w:rsid w:val="00C36DCA"/>
    <w:rsid w:val="00C3729D"/>
    <w:rsid w:val="00C3776B"/>
    <w:rsid w:val="00C378D4"/>
    <w:rsid w:val="00C40170"/>
    <w:rsid w:val="00C403E6"/>
    <w:rsid w:val="00C40774"/>
    <w:rsid w:val="00C416F5"/>
    <w:rsid w:val="00C4175A"/>
    <w:rsid w:val="00C429B1"/>
    <w:rsid w:val="00C462AC"/>
    <w:rsid w:val="00C46483"/>
    <w:rsid w:val="00C46652"/>
    <w:rsid w:val="00C46678"/>
    <w:rsid w:val="00C505D2"/>
    <w:rsid w:val="00C523F9"/>
    <w:rsid w:val="00C52BD3"/>
    <w:rsid w:val="00C5324F"/>
    <w:rsid w:val="00C54153"/>
    <w:rsid w:val="00C54F41"/>
    <w:rsid w:val="00C55DF6"/>
    <w:rsid w:val="00C56251"/>
    <w:rsid w:val="00C567C9"/>
    <w:rsid w:val="00C57BDA"/>
    <w:rsid w:val="00C57CA4"/>
    <w:rsid w:val="00C60085"/>
    <w:rsid w:val="00C608A9"/>
    <w:rsid w:val="00C60DFE"/>
    <w:rsid w:val="00C620CC"/>
    <w:rsid w:val="00C636D0"/>
    <w:rsid w:val="00C64237"/>
    <w:rsid w:val="00C647E5"/>
    <w:rsid w:val="00C6491A"/>
    <w:rsid w:val="00C6499C"/>
    <w:rsid w:val="00C6653C"/>
    <w:rsid w:val="00C67483"/>
    <w:rsid w:val="00C677F4"/>
    <w:rsid w:val="00C67FCA"/>
    <w:rsid w:val="00C7063E"/>
    <w:rsid w:val="00C719B4"/>
    <w:rsid w:val="00C72474"/>
    <w:rsid w:val="00C73283"/>
    <w:rsid w:val="00C7340A"/>
    <w:rsid w:val="00C73779"/>
    <w:rsid w:val="00C7390F"/>
    <w:rsid w:val="00C73D8D"/>
    <w:rsid w:val="00C74349"/>
    <w:rsid w:val="00C747DA"/>
    <w:rsid w:val="00C750B1"/>
    <w:rsid w:val="00C751A1"/>
    <w:rsid w:val="00C772BC"/>
    <w:rsid w:val="00C807D6"/>
    <w:rsid w:val="00C80B8B"/>
    <w:rsid w:val="00C814C1"/>
    <w:rsid w:val="00C8197C"/>
    <w:rsid w:val="00C81A29"/>
    <w:rsid w:val="00C81A91"/>
    <w:rsid w:val="00C82660"/>
    <w:rsid w:val="00C83830"/>
    <w:rsid w:val="00C83FFB"/>
    <w:rsid w:val="00C84CA8"/>
    <w:rsid w:val="00C85215"/>
    <w:rsid w:val="00C85945"/>
    <w:rsid w:val="00C86FD3"/>
    <w:rsid w:val="00C8701B"/>
    <w:rsid w:val="00C87043"/>
    <w:rsid w:val="00C87ED8"/>
    <w:rsid w:val="00C90162"/>
    <w:rsid w:val="00C905A3"/>
    <w:rsid w:val="00C91453"/>
    <w:rsid w:val="00C916DB"/>
    <w:rsid w:val="00C91828"/>
    <w:rsid w:val="00C91D77"/>
    <w:rsid w:val="00C92655"/>
    <w:rsid w:val="00C9266B"/>
    <w:rsid w:val="00C92ABE"/>
    <w:rsid w:val="00C9379E"/>
    <w:rsid w:val="00C93BDB"/>
    <w:rsid w:val="00C94862"/>
    <w:rsid w:val="00C95E28"/>
    <w:rsid w:val="00C9745A"/>
    <w:rsid w:val="00C974A7"/>
    <w:rsid w:val="00C9753F"/>
    <w:rsid w:val="00C976D6"/>
    <w:rsid w:val="00C976F3"/>
    <w:rsid w:val="00CA0B4B"/>
    <w:rsid w:val="00CA0BA2"/>
    <w:rsid w:val="00CA133A"/>
    <w:rsid w:val="00CA14EC"/>
    <w:rsid w:val="00CA1AD1"/>
    <w:rsid w:val="00CA2227"/>
    <w:rsid w:val="00CA248F"/>
    <w:rsid w:val="00CA2B57"/>
    <w:rsid w:val="00CA37B6"/>
    <w:rsid w:val="00CA396C"/>
    <w:rsid w:val="00CA3CC0"/>
    <w:rsid w:val="00CA5159"/>
    <w:rsid w:val="00CA536B"/>
    <w:rsid w:val="00CA6272"/>
    <w:rsid w:val="00CA6986"/>
    <w:rsid w:val="00CA6DA1"/>
    <w:rsid w:val="00CA7F90"/>
    <w:rsid w:val="00CB2064"/>
    <w:rsid w:val="00CB2CED"/>
    <w:rsid w:val="00CB2DEB"/>
    <w:rsid w:val="00CB3C13"/>
    <w:rsid w:val="00CB6E7D"/>
    <w:rsid w:val="00CB792B"/>
    <w:rsid w:val="00CB7B2F"/>
    <w:rsid w:val="00CB7C1B"/>
    <w:rsid w:val="00CC1F88"/>
    <w:rsid w:val="00CC2E27"/>
    <w:rsid w:val="00CC4C37"/>
    <w:rsid w:val="00CC5D61"/>
    <w:rsid w:val="00CC765B"/>
    <w:rsid w:val="00CC7A7A"/>
    <w:rsid w:val="00CC7EB5"/>
    <w:rsid w:val="00CD12F1"/>
    <w:rsid w:val="00CD247B"/>
    <w:rsid w:val="00CD3E9A"/>
    <w:rsid w:val="00CD547E"/>
    <w:rsid w:val="00CD5C8A"/>
    <w:rsid w:val="00CD76D9"/>
    <w:rsid w:val="00CD7BFB"/>
    <w:rsid w:val="00CD7D7B"/>
    <w:rsid w:val="00CD7E4B"/>
    <w:rsid w:val="00CE0510"/>
    <w:rsid w:val="00CE34E0"/>
    <w:rsid w:val="00CE37A4"/>
    <w:rsid w:val="00CE39A4"/>
    <w:rsid w:val="00CE3AC9"/>
    <w:rsid w:val="00CE3C15"/>
    <w:rsid w:val="00CE4ACB"/>
    <w:rsid w:val="00CE5234"/>
    <w:rsid w:val="00CE5B94"/>
    <w:rsid w:val="00CE5C38"/>
    <w:rsid w:val="00CE60A9"/>
    <w:rsid w:val="00CE64EB"/>
    <w:rsid w:val="00CE6595"/>
    <w:rsid w:val="00CE7032"/>
    <w:rsid w:val="00CE721C"/>
    <w:rsid w:val="00CE74A5"/>
    <w:rsid w:val="00CE74BE"/>
    <w:rsid w:val="00CF0071"/>
    <w:rsid w:val="00CF12DC"/>
    <w:rsid w:val="00CF14E3"/>
    <w:rsid w:val="00CF211A"/>
    <w:rsid w:val="00CF269E"/>
    <w:rsid w:val="00CF2C7B"/>
    <w:rsid w:val="00CF2F48"/>
    <w:rsid w:val="00CF4D6F"/>
    <w:rsid w:val="00CF59BA"/>
    <w:rsid w:val="00CF5A25"/>
    <w:rsid w:val="00CF5EAE"/>
    <w:rsid w:val="00CF5EF3"/>
    <w:rsid w:val="00CF5FF8"/>
    <w:rsid w:val="00CF6390"/>
    <w:rsid w:val="00CF654D"/>
    <w:rsid w:val="00CF67A8"/>
    <w:rsid w:val="00CF6930"/>
    <w:rsid w:val="00CF6DFD"/>
    <w:rsid w:val="00CF7D01"/>
    <w:rsid w:val="00D00677"/>
    <w:rsid w:val="00D00A9D"/>
    <w:rsid w:val="00D00E7D"/>
    <w:rsid w:val="00D00EA7"/>
    <w:rsid w:val="00D02AED"/>
    <w:rsid w:val="00D02BEC"/>
    <w:rsid w:val="00D02E0F"/>
    <w:rsid w:val="00D0382E"/>
    <w:rsid w:val="00D04019"/>
    <w:rsid w:val="00D046EC"/>
    <w:rsid w:val="00D05BE4"/>
    <w:rsid w:val="00D06068"/>
    <w:rsid w:val="00D06BA3"/>
    <w:rsid w:val="00D07162"/>
    <w:rsid w:val="00D07180"/>
    <w:rsid w:val="00D07721"/>
    <w:rsid w:val="00D07A4D"/>
    <w:rsid w:val="00D07CBA"/>
    <w:rsid w:val="00D07D19"/>
    <w:rsid w:val="00D12048"/>
    <w:rsid w:val="00D126EA"/>
    <w:rsid w:val="00D12AF9"/>
    <w:rsid w:val="00D12B4C"/>
    <w:rsid w:val="00D144E0"/>
    <w:rsid w:val="00D14E78"/>
    <w:rsid w:val="00D14F94"/>
    <w:rsid w:val="00D15368"/>
    <w:rsid w:val="00D15777"/>
    <w:rsid w:val="00D15FB7"/>
    <w:rsid w:val="00D17283"/>
    <w:rsid w:val="00D1766B"/>
    <w:rsid w:val="00D17E6F"/>
    <w:rsid w:val="00D200CA"/>
    <w:rsid w:val="00D20322"/>
    <w:rsid w:val="00D2153E"/>
    <w:rsid w:val="00D21DE0"/>
    <w:rsid w:val="00D21F92"/>
    <w:rsid w:val="00D22034"/>
    <w:rsid w:val="00D22450"/>
    <w:rsid w:val="00D2291F"/>
    <w:rsid w:val="00D229EB"/>
    <w:rsid w:val="00D2340C"/>
    <w:rsid w:val="00D23A80"/>
    <w:rsid w:val="00D23EBA"/>
    <w:rsid w:val="00D24BD8"/>
    <w:rsid w:val="00D2510F"/>
    <w:rsid w:val="00D25304"/>
    <w:rsid w:val="00D25894"/>
    <w:rsid w:val="00D26F02"/>
    <w:rsid w:val="00D27500"/>
    <w:rsid w:val="00D27810"/>
    <w:rsid w:val="00D30197"/>
    <w:rsid w:val="00D3129E"/>
    <w:rsid w:val="00D321F0"/>
    <w:rsid w:val="00D3221E"/>
    <w:rsid w:val="00D324C5"/>
    <w:rsid w:val="00D32930"/>
    <w:rsid w:val="00D33B5D"/>
    <w:rsid w:val="00D33BA3"/>
    <w:rsid w:val="00D363EB"/>
    <w:rsid w:val="00D406F9"/>
    <w:rsid w:val="00D40711"/>
    <w:rsid w:val="00D409D4"/>
    <w:rsid w:val="00D40DD7"/>
    <w:rsid w:val="00D4220D"/>
    <w:rsid w:val="00D4251F"/>
    <w:rsid w:val="00D430B8"/>
    <w:rsid w:val="00D43106"/>
    <w:rsid w:val="00D436C5"/>
    <w:rsid w:val="00D43A36"/>
    <w:rsid w:val="00D43B01"/>
    <w:rsid w:val="00D45117"/>
    <w:rsid w:val="00D45499"/>
    <w:rsid w:val="00D475E7"/>
    <w:rsid w:val="00D47D9E"/>
    <w:rsid w:val="00D47F42"/>
    <w:rsid w:val="00D502E6"/>
    <w:rsid w:val="00D50789"/>
    <w:rsid w:val="00D50C9B"/>
    <w:rsid w:val="00D514CA"/>
    <w:rsid w:val="00D5181B"/>
    <w:rsid w:val="00D5186C"/>
    <w:rsid w:val="00D52E08"/>
    <w:rsid w:val="00D533C3"/>
    <w:rsid w:val="00D53BDF"/>
    <w:rsid w:val="00D54018"/>
    <w:rsid w:val="00D54899"/>
    <w:rsid w:val="00D55679"/>
    <w:rsid w:val="00D55B78"/>
    <w:rsid w:val="00D56D53"/>
    <w:rsid w:val="00D574E7"/>
    <w:rsid w:val="00D57EFD"/>
    <w:rsid w:val="00D6181C"/>
    <w:rsid w:val="00D62426"/>
    <w:rsid w:val="00D630B8"/>
    <w:rsid w:val="00D63F6B"/>
    <w:rsid w:val="00D647AF"/>
    <w:rsid w:val="00D64A8A"/>
    <w:rsid w:val="00D65112"/>
    <w:rsid w:val="00D657CA"/>
    <w:rsid w:val="00D66C0D"/>
    <w:rsid w:val="00D70ABE"/>
    <w:rsid w:val="00D71D6B"/>
    <w:rsid w:val="00D71E2B"/>
    <w:rsid w:val="00D72868"/>
    <w:rsid w:val="00D72C2C"/>
    <w:rsid w:val="00D732F7"/>
    <w:rsid w:val="00D74571"/>
    <w:rsid w:val="00D7484A"/>
    <w:rsid w:val="00D749D2"/>
    <w:rsid w:val="00D74FDE"/>
    <w:rsid w:val="00D75641"/>
    <w:rsid w:val="00D759BF"/>
    <w:rsid w:val="00D75ABC"/>
    <w:rsid w:val="00D76565"/>
    <w:rsid w:val="00D7681D"/>
    <w:rsid w:val="00D8013D"/>
    <w:rsid w:val="00D80736"/>
    <w:rsid w:val="00D8197A"/>
    <w:rsid w:val="00D81E43"/>
    <w:rsid w:val="00D82093"/>
    <w:rsid w:val="00D82170"/>
    <w:rsid w:val="00D82235"/>
    <w:rsid w:val="00D839DC"/>
    <w:rsid w:val="00D849B9"/>
    <w:rsid w:val="00D84B18"/>
    <w:rsid w:val="00D84E32"/>
    <w:rsid w:val="00D86109"/>
    <w:rsid w:val="00D862A2"/>
    <w:rsid w:val="00D86349"/>
    <w:rsid w:val="00D878B3"/>
    <w:rsid w:val="00D87AD6"/>
    <w:rsid w:val="00D87AE6"/>
    <w:rsid w:val="00D87DB8"/>
    <w:rsid w:val="00D91B0A"/>
    <w:rsid w:val="00D928B0"/>
    <w:rsid w:val="00D92DE1"/>
    <w:rsid w:val="00D92EDB"/>
    <w:rsid w:val="00D93AF1"/>
    <w:rsid w:val="00D94010"/>
    <w:rsid w:val="00D944FF"/>
    <w:rsid w:val="00D9482F"/>
    <w:rsid w:val="00D94EA6"/>
    <w:rsid w:val="00D95648"/>
    <w:rsid w:val="00D95861"/>
    <w:rsid w:val="00D95985"/>
    <w:rsid w:val="00D95B9F"/>
    <w:rsid w:val="00D963C3"/>
    <w:rsid w:val="00D96558"/>
    <w:rsid w:val="00D96CB2"/>
    <w:rsid w:val="00D970CC"/>
    <w:rsid w:val="00D9748C"/>
    <w:rsid w:val="00D97C99"/>
    <w:rsid w:val="00DA03FD"/>
    <w:rsid w:val="00DA04CB"/>
    <w:rsid w:val="00DA08EF"/>
    <w:rsid w:val="00DA13F3"/>
    <w:rsid w:val="00DA262C"/>
    <w:rsid w:val="00DA319A"/>
    <w:rsid w:val="00DA3389"/>
    <w:rsid w:val="00DA3B84"/>
    <w:rsid w:val="00DA3DB1"/>
    <w:rsid w:val="00DA44C3"/>
    <w:rsid w:val="00DA4D7B"/>
    <w:rsid w:val="00DA7352"/>
    <w:rsid w:val="00DA75F4"/>
    <w:rsid w:val="00DA78F8"/>
    <w:rsid w:val="00DA7A35"/>
    <w:rsid w:val="00DB2034"/>
    <w:rsid w:val="00DB23A2"/>
    <w:rsid w:val="00DB2B04"/>
    <w:rsid w:val="00DB3C49"/>
    <w:rsid w:val="00DB464A"/>
    <w:rsid w:val="00DB4728"/>
    <w:rsid w:val="00DB4B97"/>
    <w:rsid w:val="00DB4DC8"/>
    <w:rsid w:val="00DB50BB"/>
    <w:rsid w:val="00DB55A7"/>
    <w:rsid w:val="00DB5761"/>
    <w:rsid w:val="00DB58C7"/>
    <w:rsid w:val="00DB5E6D"/>
    <w:rsid w:val="00DB6ADC"/>
    <w:rsid w:val="00DB705E"/>
    <w:rsid w:val="00DB75B3"/>
    <w:rsid w:val="00DB773D"/>
    <w:rsid w:val="00DC0B24"/>
    <w:rsid w:val="00DC125E"/>
    <w:rsid w:val="00DC1985"/>
    <w:rsid w:val="00DC2DF5"/>
    <w:rsid w:val="00DC2E59"/>
    <w:rsid w:val="00DC3D29"/>
    <w:rsid w:val="00DC48A6"/>
    <w:rsid w:val="00DC786F"/>
    <w:rsid w:val="00DD00ED"/>
    <w:rsid w:val="00DD030B"/>
    <w:rsid w:val="00DD1144"/>
    <w:rsid w:val="00DD1433"/>
    <w:rsid w:val="00DD2A1D"/>
    <w:rsid w:val="00DD3957"/>
    <w:rsid w:val="00DD57AA"/>
    <w:rsid w:val="00DD5E85"/>
    <w:rsid w:val="00DD5EFB"/>
    <w:rsid w:val="00DD6141"/>
    <w:rsid w:val="00DD6E0D"/>
    <w:rsid w:val="00DD6FE9"/>
    <w:rsid w:val="00DD7C21"/>
    <w:rsid w:val="00DD7ECF"/>
    <w:rsid w:val="00DE01B7"/>
    <w:rsid w:val="00DE04D8"/>
    <w:rsid w:val="00DE08B6"/>
    <w:rsid w:val="00DE08FB"/>
    <w:rsid w:val="00DE0D7F"/>
    <w:rsid w:val="00DE1AB5"/>
    <w:rsid w:val="00DE1B72"/>
    <w:rsid w:val="00DE1D57"/>
    <w:rsid w:val="00DE2840"/>
    <w:rsid w:val="00DE2E21"/>
    <w:rsid w:val="00DE3017"/>
    <w:rsid w:val="00DE390D"/>
    <w:rsid w:val="00DE43E6"/>
    <w:rsid w:val="00DE48AE"/>
    <w:rsid w:val="00DE5294"/>
    <w:rsid w:val="00DE541F"/>
    <w:rsid w:val="00DE5887"/>
    <w:rsid w:val="00DE5BF8"/>
    <w:rsid w:val="00DE6175"/>
    <w:rsid w:val="00DF00CA"/>
    <w:rsid w:val="00DF0175"/>
    <w:rsid w:val="00DF040C"/>
    <w:rsid w:val="00DF050C"/>
    <w:rsid w:val="00DF06F5"/>
    <w:rsid w:val="00DF0BBF"/>
    <w:rsid w:val="00DF228F"/>
    <w:rsid w:val="00DF34D1"/>
    <w:rsid w:val="00DF3BA3"/>
    <w:rsid w:val="00DF3C8E"/>
    <w:rsid w:val="00DF4147"/>
    <w:rsid w:val="00DF45E5"/>
    <w:rsid w:val="00DF47BF"/>
    <w:rsid w:val="00DF4FCE"/>
    <w:rsid w:val="00DF511B"/>
    <w:rsid w:val="00DF54A1"/>
    <w:rsid w:val="00DF57EB"/>
    <w:rsid w:val="00DF635B"/>
    <w:rsid w:val="00DF7481"/>
    <w:rsid w:val="00E009BB"/>
    <w:rsid w:val="00E01481"/>
    <w:rsid w:val="00E024C0"/>
    <w:rsid w:val="00E03126"/>
    <w:rsid w:val="00E037AA"/>
    <w:rsid w:val="00E037F0"/>
    <w:rsid w:val="00E04BB7"/>
    <w:rsid w:val="00E052C4"/>
    <w:rsid w:val="00E05744"/>
    <w:rsid w:val="00E05974"/>
    <w:rsid w:val="00E10F3E"/>
    <w:rsid w:val="00E1162B"/>
    <w:rsid w:val="00E1207F"/>
    <w:rsid w:val="00E12357"/>
    <w:rsid w:val="00E13015"/>
    <w:rsid w:val="00E16131"/>
    <w:rsid w:val="00E1672C"/>
    <w:rsid w:val="00E20C64"/>
    <w:rsid w:val="00E20EBA"/>
    <w:rsid w:val="00E21056"/>
    <w:rsid w:val="00E240A1"/>
    <w:rsid w:val="00E25836"/>
    <w:rsid w:val="00E259F6"/>
    <w:rsid w:val="00E261FE"/>
    <w:rsid w:val="00E26B85"/>
    <w:rsid w:val="00E31C2D"/>
    <w:rsid w:val="00E31EE1"/>
    <w:rsid w:val="00E32241"/>
    <w:rsid w:val="00E324FE"/>
    <w:rsid w:val="00E325F0"/>
    <w:rsid w:val="00E32EEF"/>
    <w:rsid w:val="00E33C60"/>
    <w:rsid w:val="00E3477B"/>
    <w:rsid w:val="00E357D1"/>
    <w:rsid w:val="00E35E6B"/>
    <w:rsid w:val="00E3607E"/>
    <w:rsid w:val="00E3643B"/>
    <w:rsid w:val="00E3675E"/>
    <w:rsid w:val="00E376F3"/>
    <w:rsid w:val="00E4097B"/>
    <w:rsid w:val="00E4120B"/>
    <w:rsid w:val="00E41835"/>
    <w:rsid w:val="00E41933"/>
    <w:rsid w:val="00E430F0"/>
    <w:rsid w:val="00E43137"/>
    <w:rsid w:val="00E4346C"/>
    <w:rsid w:val="00E434A3"/>
    <w:rsid w:val="00E4358F"/>
    <w:rsid w:val="00E43ACD"/>
    <w:rsid w:val="00E43B4D"/>
    <w:rsid w:val="00E44F40"/>
    <w:rsid w:val="00E4563F"/>
    <w:rsid w:val="00E45994"/>
    <w:rsid w:val="00E45FFD"/>
    <w:rsid w:val="00E47652"/>
    <w:rsid w:val="00E47809"/>
    <w:rsid w:val="00E47C81"/>
    <w:rsid w:val="00E5091C"/>
    <w:rsid w:val="00E5114B"/>
    <w:rsid w:val="00E511FB"/>
    <w:rsid w:val="00E52193"/>
    <w:rsid w:val="00E52555"/>
    <w:rsid w:val="00E52925"/>
    <w:rsid w:val="00E52E2D"/>
    <w:rsid w:val="00E53771"/>
    <w:rsid w:val="00E54F0A"/>
    <w:rsid w:val="00E5503F"/>
    <w:rsid w:val="00E55053"/>
    <w:rsid w:val="00E553A1"/>
    <w:rsid w:val="00E55A2A"/>
    <w:rsid w:val="00E577E9"/>
    <w:rsid w:val="00E607DD"/>
    <w:rsid w:val="00E60A2C"/>
    <w:rsid w:val="00E61536"/>
    <w:rsid w:val="00E6230D"/>
    <w:rsid w:val="00E623C5"/>
    <w:rsid w:val="00E628E4"/>
    <w:rsid w:val="00E6291A"/>
    <w:rsid w:val="00E62D92"/>
    <w:rsid w:val="00E64DD8"/>
    <w:rsid w:val="00E65AF1"/>
    <w:rsid w:val="00E65BEA"/>
    <w:rsid w:val="00E65DF2"/>
    <w:rsid w:val="00E673C0"/>
    <w:rsid w:val="00E67577"/>
    <w:rsid w:val="00E70901"/>
    <w:rsid w:val="00E719BA"/>
    <w:rsid w:val="00E7206F"/>
    <w:rsid w:val="00E72125"/>
    <w:rsid w:val="00E73169"/>
    <w:rsid w:val="00E733D4"/>
    <w:rsid w:val="00E73E29"/>
    <w:rsid w:val="00E73E44"/>
    <w:rsid w:val="00E73EC1"/>
    <w:rsid w:val="00E74CAA"/>
    <w:rsid w:val="00E754FA"/>
    <w:rsid w:val="00E770C5"/>
    <w:rsid w:val="00E771B3"/>
    <w:rsid w:val="00E77EE0"/>
    <w:rsid w:val="00E8041A"/>
    <w:rsid w:val="00E82027"/>
    <w:rsid w:val="00E82D42"/>
    <w:rsid w:val="00E82D6A"/>
    <w:rsid w:val="00E83E8A"/>
    <w:rsid w:val="00E84254"/>
    <w:rsid w:val="00E84737"/>
    <w:rsid w:val="00E849CC"/>
    <w:rsid w:val="00E84CCC"/>
    <w:rsid w:val="00E8574B"/>
    <w:rsid w:val="00E85B9D"/>
    <w:rsid w:val="00E861FC"/>
    <w:rsid w:val="00E86395"/>
    <w:rsid w:val="00E863A5"/>
    <w:rsid w:val="00E86875"/>
    <w:rsid w:val="00E87212"/>
    <w:rsid w:val="00E87C88"/>
    <w:rsid w:val="00E9115D"/>
    <w:rsid w:val="00E91403"/>
    <w:rsid w:val="00E9225E"/>
    <w:rsid w:val="00E922D5"/>
    <w:rsid w:val="00E92BC9"/>
    <w:rsid w:val="00E92CF2"/>
    <w:rsid w:val="00E92F71"/>
    <w:rsid w:val="00E945E2"/>
    <w:rsid w:val="00E94C67"/>
    <w:rsid w:val="00E94F5C"/>
    <w:rsid w:val="00E950D3"/>
    <w:rsid w:val="00E9551D"/>
    <w:rsid w:val="00E959B3"/>
    <w:rsid w:val="00E95EFD"/>
    <w:rsid w:val="00E962E2"/>
    <w:rsid w:val="00E96379"/>
    <w:rsid w:val="00E965C2"/>
    <w:rsid w:val="00E968CA"/>
    <w:rsid w:val="00E97DAC"/>
    <w:rsid w:val="00EA0B58"/>
    <w:rsid w:val="00EA127A"/>
    <w:rsid w:val="00EA160C"/>
    <w:rsid w:val="00EA1687"/>
    <w:rsid w:val="00EA3DF9"/>
    <w:rsid w:val="00EA3E0F"/>
    <w:rsid w:val="00EA3F24"/>
    <w:rsid w:val="00EA4667"/>
    <w:rsid w:val="00EA5EED"/>
    <w:rsid w:val="00EA60EF"/>
    <w:rsid w:val="00EA744E"/>
    <w:rsid w:val="00EA757F"/>
    <w:rsid w:val="00EB04CF"/>
    <w:rsid w:val="00EB1591"/>
    <w:rsid w:val="00EB1E4D"/>
    <w:rsid w:val="00EB210C"/>
    <w:rsid w:val="00EB2B3A"/>
    <w:rsid w:val="00EB347E"/>
    <w:rsid w:val="00EB3CF9"/>
    <w:rsid w:val="00EB41EC"/>
    <w:rsid w:val="00EB42A6"/>
    <w:rsid w:val="00EB4BDF"/>
    <w:rsid w:val="00EB4E07"/>
    <w:rsid w:val="00EB4F70"/>
    <w:rsid w:val="00EB62BD"/>
    <w:rsid w:val="00EB6B41"/>
    <w:rsid w:val="00EB7398"/>
    <w:rsid w:val="00EC2ED6"/>
    <w:rsid w:val="00EC2F58"/>
    <w:rsid w:val="00EC4865"/>
    <w:rsid w:val="00EC662A"/>
    <w:rsid w:val="00EC78C1"/>
    <w:rsid w:val="00ED03A1"/>
    <w:rsid w:val="00ED0DD8"/>
    <w:rsid w:val="00ED2E52"/>
    <w:rsid w:val="00ED4149"/>
    <w:rsid w:val="00ED5101"/>
    <w:rsid w:val="00ED5835"/>
    <w:rsid w:val="00ED58B4"/>
    <w:rsid w:val="00ED5CEE"/>
    <w:rsid w:val="00ED5DB2"/>
    <w:rsid w:val="00ED5EDC"/>
    <w:rsid w:val="00ED6022"/>
    <w:rsid w:val="00ED742C"/>
    <w:rsid w:val="00ED7E19"/>
    <w:rsid w:val="00EE03A9"/>
    <w:rsid w:val="00EE0890"/>
    <w:rsid w:val="00EE18EC"/>
    <w:rsid w:val="00EE1B01"/>
    <w:rsid w:val="00EE35B0"/>
    <w:rsid w:val="00EE408F"/>
    <w:rsid w:val="00EE5BC1"/>
    <w:rsid w:val="00EE725F"/>
    <w:rsid w:val="00EF0003"/>
    <w:rsid w:val="00EF072A"/>
    <w:rsid w:val="00EF10C8"/>
    <w:rsid w:val="00EF1720"/>
    <w:rsid w:val="00EF1DF3"/>
    <w:rsid w:val="00EF2C7D"/>
    <w:rsid w:val="00EF2D47"/>
    <w:rsid w:val="00EF2E5A"/>
    <w:rsid w:val="00EF3E64"/>
    <w:rsid w:val="00EF41F6"/>
    <w:rsid w:val="00EF5133"/>
    <w:rsid w:val="00EF52EA"/>
    <w:rsid w:val="00EF56BC"/>
    <w:rsid w:val="00EF5CF4"/>
    <w:rsid w:val="00EF5DA0"/>
    <w:rsid w:val="00EF6385"/>
    <w:rsid w:val="00EF6EC7"/>
    <w:rsid w:val="00EF7786"/>
    <w:rsid w:val="00EF77CA"/>
    <w:rsid w:val="00EF78B6"/>
    <w:rsid w:val="00EF7E18"/>
    <w:rsid w:val="00EF7F99"/>
    <w:rsid w:val="00F00611"/>
    <w:rsid w:val="00F00820"/>
    <w:rsid w:val="00F00B04"/>
    <w:rsid w:val="00F00BA1"/>
    <w:rsid w:val="00F00E80"/>
    <w:rsid w:val="00F00F90"/>
    <w:rsid w:val="00F016DA"/>
    <w:rsid w:val="00F021D4"/>
    <w:rsid w:val="00F03A3C"/>
    <w:rsid w:val="00F04303"/>
    <w:rsid w:val="00F044DC"/>
    <w:rsid w:val="00F05972"/>
    <w:rsid w:val="00F061C9"/>
    <w:rsid w:val="00F06359"/>
    <w:rsid w:val="00F0638C"/>
    <w:rsid w:val="00F0728B"/>
    <w:rsid w:val="00F0768E"/>
    <w:rsid w:val="00F07F37"/>
    <w:rsid w:val="00F11085"/>
    <w:rsid w:val="00F1110D"/>
    <w:rsid w:val="00F115E5"/>
    <w:rsid w:val="00F11A0D"/>
    <w:rsid w:val="00F1246D"/>
    <w:rsid w:val="00F12561"/>
    <w:rsid w:val="00F13177"/>
    <w:rsid w:val="00F1538F"/>
    <w:rsid w:val="00F1599C"/>
    <w:rsid w:val="00F159A6"/>
    <w:rsid w:val="00F1608F"/>
    <w:rsid w:val="00F16171"/>
    <w:rsid w:val="00F161DB"/>
    <w:rsid w:val="00F17571"/>
    <w:rsid w:val="00F17AE2"/>
    <w:rsid w:val="00F20E1E"/>
    <w:rsid w:val="00F2125C"/>
    <w:rsid w:val="00F2166F"/>
    <w:rsid w:val="00F2191A"/>
    <w:rsid w:val="00F2205E"/>
    <w:rsid w:val="00F23CAD"/>
    <w:rsid w:val="00F23FFB"/>
    <w:rsid w:val="00F2430F"/>
    <w:rsid w:val="00F2555E"/>
    <w:rsid w:val="00F25CC1"/>
    <w:rsid w:val="00F2681B"/>
    <w:rsid w:val="00F26BFB"/>
    <w:rsid w:val="00F26C9F"/>
    <w:rsid w:val="00F2736D"/>
    <w:rsid w:val="00F276FB"/>
    <w:rsid w:val="00F31B16"/>
    <w:rsid w:val="00F32018"/>
    <w:rsid w:val="00F32394"/>
    <w:rsid w:val="00F32908"/>
    <w:rsid w:val="00F32A38"/>
    <w:rsid w:val="00F32B53"/>
    <w:rsid w:val="00F32D06"/>
    <w:rsid w:val="00F336D7"/>
    <w:rsid w:val="00F337D6"/>
    <w:rsid w:val="00F33EBC"/>
    <w:rsid w:val="00F33F7B"/>
    <w:rsid w:val="00F33FB0"/>
    <w:rsid w:val="00F343CA"/>
    <w:rsid w:val="00F34C65"/>
    <w:rsid w:val="00F34FA8"/>
    <w:rsid w:val="00F35372"/>
    <w:rsid w:val="00F354C2"/>
    <w:rsid w:val="00F356D1"/>
    <w:rsid w:val="00F35F36"/>
    <w:rsid w:val="00F3709C"/>
    <w:rsid w:val="00F402B9"/>
    <w:rsid w:val="00F403CC"/>
    <w:rsid w:val="00F4044A"/>
    <w:rsid w:val="00F4053F"/>
    <w:rsid w:val="00F4100E"/>
    <w:rsid w:val="00F412F0"/>
    <w:rsid w:val="00F43042"/>
    <w:rsid w:val="00F43B35"/>
    <w:rsid w:val="00F47295"/>
    <w:rsid w:val="00F472B0"/>
    <w:rsid w:val="00F50396"/>
    <w:rsid w:val="00F5099A"/>
    <w:rsid w:val="00F51E33"/>
    <w:rsid w:val="00F528E4"/>
    <w:rsid w:val="00F52A84"/>
    <w:rsid w:val="00F53A82"/>
    <w:rsid w:val="00F53FFE"/>
    <w:rsid w:val="00F545D7"/>
    <w:rsid w:val="00F5682C"/>
    <w:rsid w:val="00F56C3F"/>
    <w:rsid w:val="00F57060"/>
    <w:rsid w:val="00F5787E"/>
    <w:rsid w:val="00F60714"/>
    <w:rsid w:val="00F60923"/>
    <w:rsid w:val="00F611E3"/>
    <w:rsid w:val="00F61782"/>
    <w:rsid w:val="00F617D7"/>
    <w:rsid w:val="00F6202E"/>
    <w:rsid w:val="00F631B4"/>
    <w:rsid w:val="00F63ED0"/>
    <w:rsid w:val="00F63FA5"/>
    <w:rsid w:val="00F6449A"/>
    <w:rsid w:val="00F6511A"/>
    <w:rsid w:val="00F65F35"/>
    <w:rsid w:val="00F663AD"/>
    <w:rsid w:val="00F66AF4"/>
    <w:rsid w:val="00F66BA1"/>
    <w:rsid w:val="00F66EF1"/>
    <w:rsid w:val="00F67B9C"/>
    <w:rsid w:val="00F717AF"/>
    <w:rsid w:val="00F718F2"/>
    <w:rsid w:val="00F71FA4"/>
    <w:rsid w:val="00F7226F"/>
    <w:rsid w:val="00F7250F"/>
    <w:rsid w:val="00F7251B"/>
    <w:rsid w:val="00F726BB"/>
    <w:rsid w:val="00F72B6D"/>
    <w:rsid w:val="00F73081"/>
    <w:rsid w:val="00F74EA7"/>
    <w:rsid w:val="00F7542C"/>
    <w:rsid w:val="00F75AC1"/>
    <w:rsid w:val="00F76C00"/>
    <w:rsid w:val="00F77B34"/>
    <w:rsid w:val="00F77E38"/>
    <w:rsid w:val="00F815B2"/>
    <w:rsid w:val="00F81C64"/>
    <w:rsid w:val="00F81F43"/>
    <w:rsid w:val="00F82789"/>
    <w:rsid w:val="00F82F61"/>
    <w:rsid w:val="00F84016"/>
    <w:rsid w:val="00F848BE"/>
    <w:rsid w:val="00F84EA8"/>
    <w:rsid w:val="00F84F91"/>
    <w:rsid w:val="00F86497"/>
    <w:rsid w:val="00F868F1"/>
    <w:rsid w:val="00F879F6"/>
    <w:rsid w:val="00F90240"/>
    <w:rsid w:val="00F9085E"/>
    <w:rsid w:val="00F90B91"/>
    <w:rsid w:val="00F9111B"/>
    <w:rsid w:val="00F91719"/>
    <w:rsid w:val="00F91D39"/>
    <w:rsid w:val="00F92156"/>
    <w:rsid w:val="00F92471"/>
    <w:rsid w:val="00F9260F"/>
    <w:rsid w:val="00F926CF"/>
    <w:rsid w:val="00F92A25"/>
    <w:rsid w:val="00F932AE"/>
    <w:rsid w:val="00F93441"/>
    <w:rsid w:val="00F941A6"/>
    <w:rsid w:val="00F94E4D"/>
    <w:rsid w:val="00F94F74"/>
    <w:rsid w:val="00F95AC8"/>
    <w:rsid w:val="00F9691C"/>
    <w:rsid w:val="00F96E27"/>
    <w:rsid w:val="00F971A4"/>
    <w:rsid w:val="00F9734D"/>
    <w:rsid w:val="00F97393"/>
    <w:rsid w:val="00FA017B"/>
    <w:rsid w:val="00FA0E66"/>
    <w:rsid w:val="00FA13B1"/>
    <w:rsid w:val="00FA20F5"/>
    <w:rsid w:val="00FA26AE"/>
    <w:rsid w:val="00FA2D58"/>
    <w:rsid w:val="00FA3C96"/>
    <w:rsid w:val="00FA41C1"/>
    <w:rsid w:val="00FA4244"/>
    <w:rsid w:val="00FA4E06"/>
    <w:rsid w:val="00FA5222"/>
    <w:rsid w:val="00FA5594"/>
    <w:rsid w:val="00FA5714"/>
    <w:rsid w:val="00FA593A"/>
    <w:rsid w:val="00FA62B5"/>
    <w:rsid w:val="00FA781B"/>
    <w:rsid w:val="00FA79C0"/>
    <w:rsid w:val="00FA7C99"/>
    <w:rsid w:val="00FB00AB"/>
    <w:rsid w:val="00FB0A03"/>
    <w:rsid w:val="00FB151E"/>
    <w:rsid w:val="00FB1E99"/>
    <w:rsid w:val="00FB248A"/>
    <w:rsid w:val="00FB24D6"/>
    <w:rsid w:val="00FB2A59"/>
    <w:rsid w:val="00FB3284"/>
    <w:rsid w:val="00FB3285"/>
    <w:rsid w:val="00FB33CF"/>
    <w:rsid w:val="00FB46F5"/>
    <w:rsid w:val="00FB53B6"/>
    <w:rsid w:val="00FB5ADA"/>
    <w:rsid w:val="00FB5F7C"/>
    <w:rsid w:val="00FB7EDF"/>
    <w:rsid w:val="00FC04AB"/>
    <w:rsid w:val="00FC053F"/>
    <w:rsid w:val="00FC0761"/>
    <w:rsid w:val="00FC1290"/>
    <w:rsid w:val="00FC164C"/>
    <w:rsid w:val="00FC1D5D"/>
    <w:rsid w:val="00FC216A"/>
    <w:rsid w:val="00FC292F"/>
    <w:rsid w:val="00FC2AB2"/>
    <w:rsid w:val="00FC2D5D"/>
    <w:rsid w:val="00FC4F80"/>
    <w:rsid w:val="00FC52FA"/>
    <w:rsid w:val="00FC5DB6"/>
    <w:rsid w:val="00FC5E37"/>
    <w:rsid w:val="00FC717D"/>
    <w:rsid w:val="00FD00C4"/>
    <w:rsid w:val="00FD0960"/>
    <w:rsid w:val="00FD0EA9"/>
    <w:rsid w:val="00FD2267"/>
    <w:rsid w:val="00FD2362"/>
    <w:rsid w:val="00FD2D90"/>
    <w:rsid w:val="00FD30B7"/>
    <w:rsid w:val="00FD3430"/>
    <w:rsid w:val="00FD389B"/>
    <w:rsid w:val="00FD3998"/>
    <w:rsid w:val="00FD3F4D"/>
    <w:rsid w:val="00FD4687"/>
    <w:rsid w:val="00FD5064"/>
    <w:rsid w:val="00FD51B9"/>
    <w:rsid w:val="00FD5A77"/>
    <w:rsid w:val="00FD5DC8"/>
    <w:rsid w:val="00FD608A"/>
    <w:rsid w:val="00FD6A0E"/>
    <w:rsid w:val="00FD7115"/>
    <w:rsid w:val="00FE05EC"/>
    <w:rsid w:val="00FE2205"/>
    <w:rsid w:val="00FE2567"/>
    <w:rsid w:val="00FE2CB0"/>
    <w:rsid w:val="00FE327D"/>
    <w:rsid w:val="00FE33C7"/>
    <w:rsid w:val="00FE3F06"/>
    <w:rsid w:val="00FE44BF"/>
    <w:rsid w:val="00FE4D9C"/>
    <w:rsid w:val="00FF0335"/>
    <w:rsid w:val="00FF18FC"/>
    <w:rsid w:val="00FF1CFA"/>
    <w:rsid w:val="00FF215C"/>
    <w:rsid w:val="00FF31F2"/>
    <w:rsid w:val="00FF48E5"/>
    <w:rsid w:val="00FF53A6"/>
    <w:rsid w:val="00FF58E0"/>
    <w:rsid w:val="00FF5C5D"/>
    <w:rsid w:val="00FF5F19"/>
    <w:rsid w:val="00FF6DC0"/>
    <w:rsid w:val="00FF7331"/>
    <w:rsid w:val="00FF747F"/>
    <w:rsid w:val="00FF7532"/>
    <w:rsid w:val="00FF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380B"/>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2C380B"/>
    <w:pPr>
      <w:keepNext/>
      <w:spacing w:after="0" w:line="435" w:lineRule="atLeast"/>
      <w:ind w:left="45"/>
      <w:outlineLvl w:val="1"/>
    </w:pPr>
    <w:rPr>
      <w:rFonts w:ascii="Arial Mon" w:eastAsia="Times New Roman" w:hAnsi="Arial Mon" w:cs="Times New Roman"/>
      <w:b/>
      <w:snapToGrid w:val="0"/>
      <w:sz w:val="24"/>
      <w:szCs w:val="24"/>
      <w:lang w:val="ru-RU"/>
    </w:rPr>
  </w:style>
  <w:style w:type="paragraph" w:styleId="Heading3">
    <w:name w:val="heading 3"/>
    <w:basedOn w:val="Normal"/>
    <w:next w:val="Normal"/>
    <w:link w:val="Heading3Char"/>
    <w:qFormat/>
    <w:rsid w:val="002C380B"/>
    <w:pPr>
      <w:keepNext/>
      <w:spacing w:after="0" w:line="480" w:lineRule="atLeast"/>
      <w:ind w:left="65"/>
      <w:outlineLvl w:val="2"/>
    </w:pPr>
    <w:rPr>
      <w:rFonts w:ascii="Arial Mon" w:eastAsia="Times New Roman" w:hAnsi="Arial Mon" w:cs="Times New Roman"/>
      <w:b/>
      <w:snapToGrid w:val="0"/>
      <w:sz w:val="24"/>
      <w:szCs w:val="24"/>
      <w:lang w:val="ru-RU"/>
    </w:rPr>
  </w:style>
  <w:style w:type="paragraph" w:styleId="Heading4">
    <w:name w:val="heading 4"/>
    <w:basedOn w:val="Normal"/>
    <w:next w:val="Normal"/>
    <w:link w:val="Heading4Char"/>
    <w:qFormat/>
    <w:rsid w:val="002C380B"/>
    <w:pPr>
      <w:keepNext/>
      <w:spacing w:after="0" w:line="450" w:lineRule="atLeast"/>
      <w:outlineLvl w:val="3"/>
    </w:pPr>
    <w:rPr>
      <w:rFonts w:ascii="Arial Mon" w:eastAsia="Times New Roman" w:hAnsi="Arial Mon" w:cs="Times New Roman"/>
      <w:b/>
      <w:snapToGrid w:val="0"/>
      <w:sz w:val="24"/>
      <w:szCs w:val="24"/>
      <w:lang w:val="ru-RU"/>
    </w:rPr>
  </w:style>
  <w:style w:type="paragraph" w:styleId="Heading5">
    <w:name w:val="heading 5"/>
    <w:basedOn w:val="Normal"/>
    <w:next w:val="Normal"/>
    <w:link w:val="Heading5Char"/>
    <w:qFormat/>
    <w:rsid w:val="002C380B"/>
    <w:pPr>
      <w:keepNext/>
      <w:spacing w:after="0" w:line="240" w:lineRule="auto"/>
      <w:jc w:val="right"/>
      <w:outlineLvl w:val="4"/>
    </w:pPr>
    <w:rPr>
      <w:rFonts w:ascii="Arial Mon" w:eastAsia="Times New Roman" w:hAnsi="Arial Mon" w:cs="Times New Roman"/>
      <w:b/>
      <w:bCs/>
      <w:sz w:val="24"/>
      <w:szCs w:val="24"/>
    </w:rPr>
  </w:style>
  <w:style w:type="paragraph" w:styleId="Heading6">
    <w:name w:val="heading 6"/>
    <w:basedOn w:val="Normal"/>
    <w:next w:val="Normal"/>
    <w:link w:val="Heading6Char"/>
    <w:qFormat/>
    <w:rsid w:val="002C380B"/>
    <w:pPr>
      <w:keepNext/>
      <w:spacing w:after="0" w:line="240" w:lineRule="auto"/>
      <w:jc w:val="center"/>
      <w:outlineLvl w:val="5"/>
    </w:pPr>
    <w:rPr>
      <w:rFonts w:ascii="Arial Mon" w:eastAsia="Times New Roman" w:hAnsi="Arial Mon" w:cs="Times New Roman"/>
      <w:sz w:val="32"/>
      <w:szCs w:val="24"/>
    </w:rPr>
  </w:style>
  <w:style w:type="paragraph" w:styleId="Heading7">
    <w:name w:val="heading 7"/>
    <w:basedOn w:val="Normal"/>
    <w:next w:val="Normal"/>
    <w:link w:val="Heading7Char"/>
    <w:qFormat/>
    <w:rsid w:val="002C380B"/>
    <w:pPr>
      <w:keepNext/>
      <w:spacing w:after="0" w:line="240" w:lineRule="auto"/>
      <w:jc w:val="right"/>
      <w:outlineLvl w:val="6"/>
    </w:pPr>
    <w:rPr>
      <w:rFonts w:ascii="Arial Mon" w:eastAsia="Times New Roman" w:hAnsi="Arial Mon" w:cs="Times New Roman"/>
      <w:sz w:val="32"/>
      <w:szCs w:val="24"/>
    </w:rPr>
  </w:style>
  <w:style w:type="paragraph" w:styleId="Heading8">
    <w:name w:val="heading 8"/>
    <w:basedOn w:val="Normal"/>
    <w:next w:val="Normal"/>
    <w:link w:val="Heading8Char"/>
    <w:qFormat/>
    <w:rsid w:val="002C380B"/>
    <w:pPr>
      <w:keepNext/>
      <w:spacing w:after="0" w:line="240" w:lineRule="auto"/>
      <w:jc w:val="both"/>
      <w:outlineLvl w:val="7"/>
    </w:pPr>
    <w:rPr>
      <w:rFonts w:ascii="Arial Mon" w:eastAsia="Times New Roman" w:hAnsi="Arial Mon" w:cs="Times New Roman"/>
      <w:sz w:val="32"/>
      <w:szCs w:val="24"/>
    </w:rPr>
  </w:style>
  <w:style w:type="paragraph" w:styleId="Heading9">
    <w:name w:val="heading 9"/>
    <w:basedOn w:val="Normal"/>
    <w:next w:val="Normal"/>
    <w:link w:val="Heading9Char"/>
    <w:qFormat/>
    <w:rsid w:val="002C380B"/>
    <w:pPr>
      <w:keepNext/>
      <w:pBdr>
        <w:bottom w:val="single" w:sz="12" w:space="1" w:color="auto"/>
      </w:pBdr>
      <w:spacing w:after="0" w:line="240" w:lineRule="auto"/>
      <w:jc w:val="both"/>
      <w:outlineLvl w:val="8"/>
    </w:pPr>
    <w:rPr>
      <w:rFonts w:ascii="Arial Mon" w:eastAsia="Times New Roman" w:hAnsi="Arial Mo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80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C380B"/>
    <w:rPr>
      <w:rFonts w:ascii="Arial Mon" w:eastAsia="Times New Roman" w:hAnsi="Arial Mon" w:cs="Times New Roman"/>
      <w:b/>
      <w:snapToGrid w:val="0"/>
      <w:sz w:val="24"/>
      <w:szCs w:val="24"/>
      <w:lang w:val="ru-RU"/>
    </w:rPr>
  </w:style>
  <w:style w:type="character" w:customStyle="1" w:styleId="Heading3Char">
    <w:name w:val="Heading 3 Char"/>
    <w:basedOn w:val="DefaultParagraphFont"/>
    <w:link w:val="Heading3"/>
    <w:rsid w:val="002C380B"/>
    <w:rPr>
      <w:rFonts w:ascii="Arial Mon" w:eastAsia="Times New Roman" w:hAnsi="Arial Mon" w:cs="Times New Roman"/>
      <w:b/>
      <w:snapToGrid w:val="0"/>
      <w:sz w:val="24"/>
      <w:szCs w:val="24"/>
      <w:lang w:val="ru-RU"/>
    </w:rPr>
  </w:style>
  <w:style w:type="character" w:customStyle="1" w:styleId="Heading4Char">
    <w:name w:val="Heading 4 Char"/>
    <w:basedOn w:val="DefaultParagraphFont"/>
    <w:link w:val="Heading4"/>
    <w:rsid w:val="002C380B"/>
    <w:rPr>
      <w:rFonts w:ascii="Arial Mon" w:eastAsia="Times New Roman" w:hAnsi="Arial Mon" w:cs="Times New Roman"/>
      <w:b/>
      <w:snapToGrid w:val="0"/>
      <w:sz w:val="24"/>
      <w:szCs w:val="24"/>
      <w:lang w:val="ru-RU"/>
    </w:rPr>
  </w:style>
  <w:style w:type="character" w:customStyle="1" w:styleId="Heading5Char">
    <w:name w:val="Heading 5 Char"/>
    <w:basedOn w:val="DefaultParagraphFont"/>
    <w:link w:val="Heading5"/>
    <w:rsid w:val="002C380B"/>
    <w:rPr>
      <w:rFonts w:ascii="Arial Mon" w:eastAsia="Times New Roman" w:hAnsi="Arial Mon" w:cs="Times New Roman"/>
      <w:b/>
      <w:bCs/>
      <w:sz w:val="24"/>
      <w:szCs w:val="24"/>
    </w:rPr>
  </w:style>
  <w:style w:type="character" w:customStyle="1" w:styleId="Heading6Char">
    <w:name w:val="Heading 6 Char"/>
    <w:basedOn w:val="DefaultParagraphFont"/>
    <w:link w:val="Heading6"/>
    <w:rsid w:val="002C380B"/>
    <w:rPr>
      <w:rFonts w:ascii="Arial Mon" w:eastAsia="Times New Roman" w:hAnsi="Arial Mon" w:cs="Times New Roman"/>
      <w:sz w:val="32"/>
      <w:szCs w:val="24"/>
    </w:rPr>
  </w:style>
  <w:style w:type="character" w:customStyle="1" w:styleId="Heading7Char">
    <w:name w:val="Heading 7 Char"/>
    <w:basedOn w:val="DefaultParagraphFont"/>
    <w:link w:val="Heading7"/>
    <w:rsid w:val="002C380B"/>
    <w:rPr>
      <w:rFonts w:ascii="Arial Mon" w:eastAsia="Times New Roman" w:hAnsi="Arial Mon" w:cs="Times New Roman"/>
      <w:sz w:val="32"/>
      <w:szCs w:val="24"/>
    </w:rPr>
  </w:style>
  <w:style w:type="character" w:customStyle="1" w:styleId="Heading8Char">
    <w:name w:val="Heading 8 Char"/>
    <w:basedOn w:val="DefaultParagraphFont"/>
    <w:link w:val="Heading8"/>
    <w:rsid w:val="002C380B"/>
    <w:rPr>
      <w:rFonts w:ascii="Arial Mon" w:eastAsia="Times New Roman" w:hAnsi="Arial Mon" w:cs="Times New Roman"/>
      <w:sz w:val="32"/>
      <w:szCs w:val="24"/>
    </w:rPr>
  </w:style>
  <w:style w:type="character" w:customStyle="1" w:styleId="Heading9Char">
    <w:name w:val="Heading 9 Char"/>
    <w:basedOn w:val="DefaultParagraphFont"/>
    <w:link w:val="Heading9"/>
    <w:rsid w:val="002C380B"/>
    <w:rPr>
      <w:rFonts w:ascii="Arial Mon" w:eastAsia="Times New Roman" w:hAnsi="Arial Mon" w:cs="Times New Roman"/>
      <w:b/>
      <w:bCs/>
      <w:sz w:val="24"/>
      <w:szCs w:val="24"/>
    </w:rPr>
  </w:style>
  <w:style w:type="numbering" w:customStyle="1" w:styleId="NoList1">
    <w:name w:val="No List1"/>
    <w:next w:val="NoList"/>
    <w:uiPriority w:val="99"/>
    <w:semiHidden/>
    <w:unhideWhenUsed/>
    <w:rsid w:val="002C380B"/>
  </w:style>
  <w:style w:type="paragraph" w:styleId="BodyText3">
    <w:name w:val="Body Text 3"/>
    <w:basedOn w:val="Normal"/>
    <w:link w:val="BodyText3Char"/>
    <w:rsid w:val="002C380B"/>
    <w:pPr>
      <w:spacing w:after="0" w:line="240" w:lineRule="auto"/>
      <w:jc w:val="both"/>
    </w:pPr>
    <w:rPr>
      <w:rFonts w:ascii="Arial Mon" w:eastAsia="Times New Roman" w:hAnsi="Arial Mon" w:cs="Times New Roman"/>
      <w:b/>
      <w:bCs/>
      <w:sz w:val="24"/>
      <w:szCs w:val="24"/>
    </w:rPr>
  </w:style>
  <w:style w:type="character" w:customStyle="1" w:styleId="BodyText3Char">
    <w:name w:val="Body Text 3 Char"/>
    <w:basedOn w:val="DefaultParagraphFont"/>
    <w:link w:val="BodyText3"/>
    <w:rsid w:val="002C380B"/>
    <w:rPr>
      <w:rFonts w:ascii="Arial Mon" w:eastAsia="Times New Roman" w:hAnsi="Arial Mon" w:cs="Times New Roman"/>
      <w:b/>
      <w:bCs/>
      <w:sz w:val="24"/>
      <w:szCs w:val="24"/>
    </w:rPr>
  </w:style>
  <w:style w:type="paragraph" w:styleId="Title">
    <w:name w:val="Title"/>
    <w:basedOn w:val="Normal"/>
    <w:link w:val="TitleChar"/>
    <w:qFormat/>
    <w:rsid w:val="002C380B"/>
    <w:pPr>
      <w:spacing w:after="0" w:line="240" w:lineRule="auto"/>
      <w:jc w:val="center"/>
    </w:pPr>
    <w:rPr>
      <w:rFonts w:ascii="Arial Mon" w:eastAsia="Times New Roman" w:hAnsi="Arial Mon" w:cs="Times New Roman"/>
      <w:b/>
      <w:bCs/>
      <w:sz w:val="24"/>
      <w:szCs w:val="24"/>
    </w:rPr>
  </w:style>
  <w:style w:type="character" w:customStyle="1" w:styleId="TitleChar">
    <w:name w:val="Title Char"/>
    <w:basedOn w:val="DefaultParagraphFont"/>
    <w:link w:val="Title"/>
    <w:rsid w:val="002C380B"/>
    <w:rPr>
      <w:rFonts w:ascii="Arial Mon" w:eastAsia="Times New Roman" w:hAnsi="Arial Mon" w:cs="Times New Roman"/>
      <w:b/>
      <w:bCs/>
      <w:sz w:val="24"/>
      <w:szCs w:val="24"/>
    </w:rPr>
  </w:style>
  <w:style w:type="paragraph" w:styleId="Subtitle">
    <w:name w:val="Subtitle"/>
    <w:basedOn w:val="Normal"/>
    <w:link w:val="SubtitleChar"/>
    <w:qFormat/>
    <w:rsid w:val="002C380B"/>
    <w:pPr>
      <w:spacing w:after="0" w:line="240" w:lineRule="auto"/>
    </w:pPr>
    <w:rPr>
      <w:rFonts w:ascii="Arial Mon" w:eastAsia="Times New Roman" w:hAnsi="Arial Mon" w:cs="Times New Roman"/>
      <w:b/>
      <w:bCs/>
      <w:sz w:val="24"/>
      <w:szCs w:val="24"/>
    </w:rPr>
  </w:style>
  <w:style w:type="character" w:customStyle="1" w:styleId="SubtitleChar">
    <w:name w:val="Subtitle Char"/>
    <w:basedOn w:val="DefaultParagraphFont"/>
    <w:link w:val="Subtitle"/>
    <w:rsid w:val="002C380B"/>
    <w:rPr>
      <w:rFonts w:ascii="Arial Mon" w:eastAsia="Times New Roman" w:hAnsi="Arial Mon" w:cs="Times New Roman"/>
      <w:b/>
      <w:bCs/>
      <w:sz w:val="24"/>
      <w:szCs w:val="24"/>
    </w:rPr>
  </w:style>
  <w:style w:type="paragraph" w:styleId="BodyText">
    <w:name w:val="Body Text"/>
    <w:basedOn w:val="Normal"/>
    <w:link w:val="BodyTextChar"/>
    <w:rsid w:val="002C380B"/>
    <w:pPr>
      <w:autoSpaceDE w:val="0"/>
      <w:autoSpaceDN w:val="0"/>
      <w:spacing w:after="0" w:line="240" w:lineRule="auto"/>
      <w:jc w:val="both"/>
    </w:pPr>
    <w:rPr>
      <w:rFonts w:ascii="Arial Mon" w:eastAsia="Times New Roman" w:hAnsi="Arial Mon" w:cs="Times New Roman"/>
      <w:sz w:val="20"/>
      <w:szCs w:val="24"/>
    </w:rPr>
  </w:style>
  <w:style w:type="character" w:customStyle="1" w:styleId="BodyTextChar">
    <w:name w:val="Body Text Char"/>
    <w:basedOn w:val="DefaultParagraphFont"/>
    <w:link w:val="BodyText"/>
    <w:rsid w:val="002C380B"/>
    <w:rPr>
      <w:rFonts w:ascii="Arial Mon" w:eastAsia="Times New Roman" w:hAnsi="Arial Mon" w:cs="Times New Roman"/>
      <w:sz w:val="20"/>
      <w:szCs w:val="24"/>
    </w:rPr>
  </w:style>
  <w:style w:type="paragraph" w:styleId="BodyTextIndent3">
    <w:name w:val="Body Text Indent 3"/>
    <w:basedOn w:val="Normal"/>
    <w:link w:val="BodyTextIndent3Char"/>
    <w:rsid w:val="002C380B"/>
    <w:pPr>
      <w:spacing w:after="0" w:line="240" w:lineRule="auto"/>
      <w:ind w:left="275"/>
    </w:pPr>
    <w:rPr>
      <w:rFonts w:ascii="Arial" w:eastAsia="Times New Roman" w:hAnsi="Arial" w:cs="Times New Roman"/>
      <w:b/>
      <w:snapToGrid w:val="0"/>
      <w:sz w:val="32"/>
      <w:szCs w:val="24"/>
      <w:lang w:val="ru-RU"/>
    </w:rPr>
  </w:style>
  <w:style w:type="character" w:customStyle="1" w:styleId="BodyTextIndent3Char">
    <w:name w:val="Body Text Indent 3 Char"/>
    <w:basedOn w:val="DefaultParagraphFont"/>
    <w:link w:val="BodyTextIndent3"/>
    <w:rsid w:val="002C380B"/>
    <w:rPr>
      <w:rFonts w:ascii="Arial" w:eastAsia="Times New Roman" w:hAnsi="Arial" w:cs="Times New Roman"/>
      <w:b/>
      <w:snapToGrid w:val="0"/>
      <w:sz w:val="32"/>
      <w:szCs w:val="24"/>
      <w:lang w:val="ru-RU"/>
    </w:rPr>
  </w:style>
  <w:style w:type="paragraph" w:styleId="BodyTextIndent">
    <w:name w:val="Body Text Indent"/>
    <w:basedOn w:val="Normal"/>
    <w:link w:val="BodyTextIndentChar"/>
    <w:rsid w:val="002C380B"/>
    <w:pPr>
      <w:spacing w:after="0" w:line="175" w:lineRule="atLeast"/>
      <w:ind w:left="205"/>
    </w:pPr>
    <w:rPr>
      <w:rFonts w:ascii="Arial" w:eastAsia="Times New Roman" w:hAnsi="Arial" w:cs="Times New Roman"/>
      <w:bCs/>
      <w:snapToGrid w:val="0"/>
      <w:sz w:val="24"/>
      <w:szCs w:val="20"/>
      <w:lang w:val="ru-RU"/>
    </w:rPr>
  </w:style>
  <w:style w:type="character" w:customStyle="1" w:styleId="BodyTextIndentChar">
    <w:name w:val="Body Text Indent Char"/>
    <w:basedOn w:val="DefaultParagraphFont"/>
    <w:link w:val="BodyTextIndent"/>
    <w:rsid w:val="002C380B"/>
    <w:rPr>
      <w:rFonts w:ascii="Arial" w:eastAsia="Times New Roman" w:hAnsi="Arial" w:cs="Times New Roman"/>
      <w:bCs/>
      <w:snapToGrid w:val="0"/>
      <w:sz w:val="24"/>
      <w:szCs w:val="20"/>
      <w:lang w:val="ru-RU"/>
    </w:rPr>
  </w:style>
  <w:style w:type="paragraph" w:styleId="BodyTextIndent2">
    <w:name w:val="Body Text Indent 2"/>
    <w:basedOn w:val="Normal"/>
    <w:link w:val="BodyTextIndent2Char"/>
    <w:rsid w:val="002C380B"/>
    <w:pPr>
      <w:spacing w:after="0" w:line="265" w:lineRule="atLeast"/>
      <w:ind w:left="190"/>
    </w:pPr>
    <w:rPr>
      <w:rFonts w:ascii="Times New Roman Mon" w:eastAsia="Times New Roman" w:hAnsi="Times New Roman Mon" w:cs="Times New Roman"/>
      <w:bCs/>
      <w:snapToGrid w:val="0"/>
      <w:sz w:val="24"/>
      <w:szCs w:val="20"/>
      <w:lang w:val="ru-RU"/>
    </w:rPr>
  </w:style>
  <w:style w:type="character" w:customStyle="1" w:styleId="BodyTextIndent2Char">
    <w:name w:val="Body Text Indent 2 Char"/>
    <w:basedOn w:val="DefaultParagraphFont"/>
    <w:link w:val="BodyTextIndent2"/>
    <w:rsid w:val="002C380B"/>
    <w:rPr>
      <w:rFonts w:ascii="Times New Roman Mon" w:eastAsia="Times New Roman" w:hAnsi="Times New Roman Mon" w:cs="Times New Roman"/>
      <w:bCs/>
      <w:snapToGrid w:val="0"/>
      <w:sz w:val="24"/>
      <w:szCs w:val="20"/>
      <w:lang w:val="ru-RU"/>
    </w:rPr>
  </w:style>
  <w:style w:type="paragraph" w:styleId="BodyText2">
    <w:name w:val="Body Text 2"/>
    <w:basedOn w:val="Normal"/>
    <w:link w:val="BodyText2Char"/>
    <w:rsid w:val="002C380B"/>
    <w:pPr>
      <w:spacing w:after="0" w:line="240" w:lineRule="auto"/>
      <w:jc w:val="both"/>
    </w:pPr>
    <w:rPr>
      <w:rFonts w:ascii="Arial Mon" w:eastAsia="Times New Roman" w:hAnsi="Arial Mon" w:cs="Times New Roman"/>
      <w:sz w:val="24"/>
      <w:szCs w:val="24"/>
    </w:rPr>
  </w:style>
  <w:style w:type="character" w:customStyle="1" w:styleId="BodyText2Char">
    <w:name w:val="Body Text 2 Char"/>
    <w:basedOn w:val="DefaultParagraphFont"/>
    <w:link w:val="BodyText2"/>
    <w:rsid w:val="002C380B"/>
    <w:rPr>
      <w:rFonts w:ascii="Arial Mon" w:eastAsia="Times New Roman" w:hAnsi="Arial Mon" w:cs="Times New Roman"/>
      <w:sz w:val="24"/>
      <w:szCs w:val="24"/>
    </w:rPr>
  </w:style>
  <w:style w:type="paragraph" w:styleId="Header">
    <w:name w:val="header"/>
    <w:basedOn w:val="Normal"/>
    <w:link w:val="HeaderChar"/>
    <w:uiPriority w:val="99"/>
    <w:rsid w:val="002C380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C380B"/>
    <w:rPr>
      <w:rFonts w:ascii="Times New Roman" w:eastAsia="Times New Roman" w:hAnsi="Times New Roman" w:cs="Times New Roman"/>
      <w:sz w:val="24"/>
      <w:szCs w:val="24"/>
    </w:rPr>
  </w:style>
  <w:style w:type="character" w:styleId="PageNumber">
    <w:name w:val="page number"/>
    <w:basedOn w:val="DefaultParagraphFont"/>
    <w:rsid w:val="002C380B"/>
  </w:style>
  <w:style w:type="paragraph" w:styleId="Footer">
    <w:name w:val="footer"/>
    <w:basedOn w:val="Normal"/>
    <w:link w:val="FooterChar"/>
    <w:uiPriority w:val="99"/>
    <w:rsid w:val="002C380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C380B"/>
    <w:rPr>
      <w:rFonts w:ascii="Times New Roman" w:eastAsia="Times New Roman" w:hAnsi="Times New Roman" w:cs="Times New Roman"/>
      <w:sz w:val="24"/>
      <w:szCs w:val="24"/>
    </w:rPr>
  </w:style>
  <w:style w:type="character" w:styleId="Hyperlink">
    <w:name w:val="Hyperlink"/>
    <w:rsid w:val="002C380B"/>
    <w:rPr>
      <w:color w:val="0000FF"/>
      <w:u w:val="single"/>
    </w:rPr>
  </w:style>
  <w:style w:type="character" w:styleId="FollowedHyperlink">
    <w:name w:val="FollowedHyperlink"/>
    <w:rsid w:val="002C380B"/>
    <w:rPr>
      <w:color w:val="800080"/>
      <w:u w:val="single"/>
    </w:rPr>
  </w:style>
  <w:style w:type="paragraph" w:styleId="ListParagraph">
    <w:name w:val="List Paragraph"/>
    <w:aliases w:val="IBL List Paragraph"/>
    <w:basedOn w:val="Normal"/>
    <w:link w:val="ListParagraphChar"/>
    <w:uiPriority w:val="34"/>
    <w:qFormat/>
    <w:rsid w:val="002C380B"/>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2C380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2C38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2C38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C380B"/>
    <w:rPr>
      <w:rFonts w:ascii="Tahoma" w:eastAsia="Times New Roman" w:hAnsi="Tahoma" w:cs="Tahoma"/>
      <w:sz w:val="16"/>
      <w:szCs w:val="16"/>
    </w:rPr>
  </w:style>
  <w:style w:type="table" w:styleId="TableGrid">
    <w:name w:val="Table Grid"/>
    <w:basedOn w:val="TableNormal"/>
    <w:rsid w:val="00061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IBL List Paragraph Char"/>
    <w:basedOn w:val="DefaultParagraphFont"/>
    <w:link w:val="ListParagraph"/>
    <w:uiPriority w:val="34"/>
    <w:locked/>
    <w:rsid w:val="000D5805"/>
    <w:rPr>
      <w:rFonts w:ascii="Times New Roman" w:eastAsia="Times New Roman" w:hAnsi="Times New Roman" w:cs="Times New Roman"/>
      <w:sz w:val="24"/>
      <w:szCs w:val="24"/>
    </w:rPr>
  </w:style>
  <w:style w:type="character" w:customStyle="1" w:styleId="Bodytext0">
    <w:name w:val="Body text_"/>
    <w:link w:val="BodyText1"/>
    <w:rsid w:val="00D91B0A"/>
    <w:rPr>
      <w:rFonts w:ascii="Times New Roman" w:hAnsi="Times New Roman"/>
      <w:sz w:val="23"/>
      <w:szCs w:val="23"/>
      <w:shd w:val="clear" w:color="auto" w:fill="FFFFFF"/>
    </w:rPr>
  </w:style>
  <w:style w:type="paragraph" w:customStyle="1" w:styleId="BodyText1">
    <w:name w:val="Body Text1"/>
    <w:basedOn w:val="Normal"/>
    <w:link w:val="Bodytext0"/>
    <w:rsid w:val="00D91B0A"/>
    <w:pPr>
      <w:shd w:val="clear" w:color="auto" w:fill="FFFFFF"/>
      <w:spacing w:before="180" w:after="0" w:line="312" w:lineRule="exact"/>
      <w:ind w:hanging="360"/>
      <w:jc w:val="both"/>
    </w:pPr>
    <w:rPr>
      <w:rFonts w:ascii="Times New Roman" w:hAnsi="Times New Roman"/>
      <w:sz w:val="23"/>
      <w:szCs w:val="23"/>
    </w:rPr>
  </w:style>
  <w:style w:type="character" w:customStyle="1" w:styleId="BodytextBold">
    <w:name w:val="Body text + Bold"/>
    <w:rsid w:val="009863BC"/>
    <w:rPr>
      <w:rFonts w:ascii="Times New Roman" w:hAnsi="Times New Roman"/>
      <w:b/>
      <w:bCs/>
      <w:sz w:val="23"/>
      <w:szCs w:val="23"/>
      <w:shd w:val="clear" w:color="auto" w:fill="FFFFFF"/>
    </w:rPr>
  </w:style>
  <w:style w:type="paragraph" w:customStyle="1" w:styleId="BodyText20">
    <w:name w:val="Body Text2"/>
    <w:basedOn w:val="Normal"/>
    <w:rsid w:val="009863BC"/>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paragraph" w:customStyle="1" w:styleId="BodyText30">
    <w:name w:val="Body Text3"/>
    <w:basedOn w:val="Normal"/>
    <w:rsid w:val="002736A7"/>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paragraph" w:customStyle="1" w:styleId="BodyText4">
    <w:name w:val="Body Text4"/>
    <w:basedOn w:val="Normal"/>
    <w:rsid w:val="000E5DD2"/>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paragraph" w:customStyle="1" w:styleId="BodyText5">
    <w:name w:val="Body Text5"/>
    <w:basedOn w:val="Normal"/>
    <w:rsid w:val="0037486F"/>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paragraph" w:customStyle="1" w:styleId="BodyText6">
    <w:name w:val="Body Text6"/>
    <w:basedOn w:val="Normal"/>
    <w:rsid w:val="008A30AF"/>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character" w:customStyle="1" w:styleId="BodytextItalic">
    <w:name w:val="Body text + Italic"/>
    <w:rsid w:val="00FA2D58"/>
    <w:rPr>
      <w:rFonts w:ascii="Times New Roman" w:eastAsia="Times New Roman" w:hAnsi="Times New Roman" w:cs="Times New Roman"/>
      <w:b w:val="0"/>
      <w:bCs w:val="0"/>
      <w:i/>
      <w:iCs/>
      <w:smallCaps w:val="0"/>
      <w:strike w:val="0"/>
      <w:spacing w:val="0"/>
      <w:sz w:val="23"/>
      <w:szCs w:val="23"/>
      <w:shd w:val="clear" w:color="auto" w:fill="FFFFFF"/>
    </w:rPr>
  </w:style>
  <w:style w:type="paragraph" w:styleId="NoSpacing">
    <w:name w:val="No Spacing"/>
    <w:link w:val="NoSpacingChar"/>
    <w:uiPriority w:val="1"/>
    <w:qFormat/>
    <w:rsid w:val="009C30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30A8"/>
    <w:rPr>
      <w:rFonts w:ascii="Calibri" w:eastAsia="Times New Roman" w:hAnsi="Calibri" w:cs="Times New Roman"/>
    </w:rPr>
  </w:style>
  <w:style w:type="character" w:customStyle="1" w:styleId="Heading10">
    <w:name w:val="Heading #1_"/>
    <w:link w:val="Heading11"/>
    <w:rsid w:val="00BB1EA8"/>
    <w:rPr>
      <w:rFonts w:ascii="Times New Roman" w:hAnsi="Times New Roman"/>
      <w:sz w:val="23"/>
      <w:szCs w:val="23"/>
      <w:shd w:val="clear" w:color="auto" w:fill="FFFFFF"/>
    </w:rPr>
  </w:style>
  <w:style w:type="paragraph" w:customStyle="1" w:styleId="Heading11">
    <w:name w:val="Heading #1"/>
    <w:basedOn w:val="Normal"/>
    <w:link w:val="Heading10"/>
    <w:rsid w:val="00BB1EA8"/>
    <w:pPr>
      <w:shd w:val="clear" w:color="auto" w:fill="FFFFFF"/>
      <w:spacing w:before="300" w:after="180" w:line="0" w:lineRule="atLeast"/>
      <w:jc w:val="both"/>
      <w:outlineLvl w:val="0"/>
    </w:pPr>
    <w:rPr>
      <w:rFonts w:ascii="Times New Roman" w:hAnsi="Times New Roman"/>
      <w:sz w:val="23"/>
      <w:szCs w:val="23"/>
    </w:rPr>
  </w:style>
  <w:style w:type="paragraph" w:customStyle="1" w:styleId="BodyText7">
    <w:name w:val="Body Text7"/>
    <w:basedOn w:val="Normal"/>
    <w:rsid w:val="005C2821"/>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paragraph" w:customStyle="1" w:styleId="BodyText8">
    <w:name w:val="Body Text8"/>
    <w:basedOn w:val="Normal"/>
    <w:rsid w:val="00F1110D"/>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character" w:customStyle="1" w:styleId="A6">
    <w:name w:val="A6"/>
    <w:uiPriority w:val="99"/>
    <w:rsid w:val="00F13177"/>
    <w:rPr>
      <w:rFonts w:cs="Mogul Freeset"/>
      <w:color w:val="000000"/>
      <w:sz w:val="21"/>
      <w:szCs w:val="21"/>
    </w:rPr>
  </w:style>
  <w:style w:type="paragraph" w:customStyle="1" w:styleId="nitro-offscreen">
    <w:name w:val="nitro-offscreen"/>
    <w:basedOn w:val="Normal"/>
    <w:rsid w:val="00F131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380B"/>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2C380B"/>
    <w:pPr>
      <w:keepNext/>
      <w:spacing w:after="0" w:line="435" w:lineRule="atLeast"/>
      <w:ind w:left="45"/>
      <w:outlineLvl w:val="1"/>
    </w:pPr>
    <w:rPr>
      <w:rFonts w:ascii="Arial Mon" w:eastAsia="Times New Roman" w:hAnsi="Arial Mon" w:cs="Times New Roman"/>
      <w:b/>
      <w:snapToGrid w:val="0"/>
      <w:sz w:val="24"/>
      <w:szCs w:val="24"/>
      <w:lang w:val="ru-RU"/>
    </w:rPr>
  </w:style>
  <w:style w:type="paragraph" w:styleId="Heading3">
    <w:name w:val="heading 3"/>
    <w:basedOn w:val="Normal"/>
    <w:next w:val="Normal"/>
    <w:link w:val="Heading3Char"/>
    <w:qFormat/>
    <w:rsid w:val="002C380B"/>
    <w:pPr>
      <w:keepNext/>
      <w:spacing w:after="0" w:line="480" w:lineRule="atLeast"/>
      <w:ind w:left="65"/>
      <w:outlineLvl w:val="2"/>
    </w:pPr>
    <w:rPr>
      <w:rFonts w:ascii="Arial Mon" w:eastAsia="Times New Roman" w:hAnsi="Arial Mon" w:cs="Times New Roman"/>
      <w:b/>
      <w:snapToGrid w:val="0"/>
      <w:sz w:val="24"/>
      <w:szCs w:val="24"/>
      <w:lang w:val="ru-RU"/>
    </w:rPr>
  </w:style>
  <w:style w:type="paragraph" w:styleId="Heading4">
    <w:name w:val="heading 4"/>
    <w:basedOn w:val="Normal"/>
    <w:next w:val="Normal"/>
    <w:link w:val="Heading4Char"/>
    <w:qFormat/>
    <w:rsid w:val="002C380B"/>
    <w:pPr>
      <w:keepNext/>
      <w:spacing w:after="0" w:line="450" w:lineRule="atLeast"/>
      <w:outlineLvl w:val="3"/>
    </w:pPr>
    <w:rPr>
      <w:rFonts w:ascii="Arial Mon" w:eastAsia="Times New Roman" w:hAnsi="Arial Mon" w:cs="Times New Roman"/>
      <w:b/>
      <w:snapToGrid w:val="0"/>
      <w:sz w:val="24"/>
      <w:szCs w:val="24"/>
      <w:lang w:val="ru-RU"/>
    </w:rPr>
  </w:style>
  <w:style w:type="paragraph" w:styleId="Heading5">
    <w:name w:val="heading 5"/>
    <w:basedOn w:val="Normal"/>
    <w:next w:val="Normal"/>
    <w:link w:val="Heading5Char"/>
    <w:qFormat/>
    <w:rsid w:val="002C380B"/>
    <w:pPr>
      <w:keepNext/>
      <w:spacing w:after="0" w:line="240" w:lineRule="auto"/>
      <w:jc w:val="right"/>
      <w:outlineLvl w:val="4"/>
    </w:pPr>
    <w:rPr>
      <w:rFonts w:ascii="Arial Mon" w:eastAsia="Times New Roman" w:hAnsi="Arial Mon" w:cs="Times New Roman"/>
      <w:b/>
      <w:bCs/>
      <w:sz w:val="24"/>
      <w:szCs w:val="24"/>
    </w:rPr>
  </w:style>
  <w:style w:type="paragraph" w:styleId="Heading6">
    <w:name w:val="heading 6"/>
    <w:basedOn w:val="Normal"/>
    <w:next w:val="Normal"/>
    <w:link w:val="Heading6Char"/>
    <w:qFormat/>
    <w:rsid w:val="002C380B"/>
    <w:pPr>
      <w:keepNext/>
      <w:spacing w:after="0" w:line="240" w:lineRule="auto"/>
      <w:jc w:val="center"/>
      <w:outlineLvl w:val="5"/>
    </w:pPr>
    <w:rPr>
      <w:rFonts w:ascii="Arial Mon" w:eastAsia="Times New Roman" w:hAnsi="Arial Mon" w:cs="Times New Roman"/>
      <w:sz w:val="32"/>
      <w:szCs w:val="24"/>
    </w:rPr>
  </w:style>
  <w:style w:type="paragraph" w:styleId="Heading7">
    <w:name w:val="heading 7"/>
    <w:basedOn w:val="Normal"/>
    <w:next w:val="Normal"/>
    <w:link w:val="Heading7Char"/>
    <w:qFormat/>
    <w:rsid w:val="002C380B"/>
    <w:pPr>
      <w:keepNext/>
      <w:spacing w:after="0" w:line="240" w:lineRule="auto"/>
      <w:jc w:val="right"/>
      <w:outlineLvl w:val="6"/>
    </w:pPr>
    <w:rPr>
      <w:rFonts w:ascii="Arial Mon" w:eastAsia="Times New Roman" w:hAnsi="Arial Mon" w:cs="Times New Roman"/>
      <w:sz w:val="32"/>
      <w:szCs w:val="24"/>
    </w:rPr>
  </w:style>
  <w:style w:type="paragraph" w:styleId="Heading8">
    <w:name w:val="heading 8"/>
    <w:basedOn w:val="Normal"/>
    <w:next w:val="Normal"/>
    <w:link w:val="Heading8Char"/>
    <w:qFormat/>
    <w:rsid w:val="002C380B"/>
    <w:pPr>
      <w:keepNext/>
      <w:spacing w:after="0" w:line="240" w:lineRule="auto"/>
      <w:jc w:val="both"/>
      <w:outlineLvl w:val="7"/>
    </w:pPr>
    <w:rPr>
      <w:rFonts w:ascii="Arial Mon" w:eastAsia="Times New Roman" w:hAnsi="Arial Mon" w:cs="Times New Roman"/>
      <w:sz w:val="32"/>
      <w:szCs w:val="24"/>
    </w:rPr>
  </w:style>
  <w:style w:type="paragraph" w:styleId="Heading9">
    <w:name w:val="heading 9"/>
    <w:basedOn w:val="Normal"/>
    <w:next w:val="Normal"/>
    <w:link w:val="Heading9Char"/>
    <w:qFormat/>
    <w:rsid w:val="002C380B"/>
    <w:pPr>
      <w:keepNext/>
      <w:pBdr>
        <w:bottom w:val="single" w:sz="12" w:space="1" w:color="auto"/>
      </w:pBdr>
      <w:spacing w:after="0" w:line="240" w:lineRule="auto"/>
      <w:jc w:val="both"/>
      <w:outlineLvl w:val="8"/>
    </w:pPr>
    <w:rPr>
      <w:rFonts w:ascii="Arial Mon" w:eastAsia="Times New Roman" w:hAnsi="Arial Mo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80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C380B"/>
    <w:rPr>
      <w:rFonts w:ascii="Arial Mon" w:eastAsia="Times New Roman" w:hAnsi="Arial Mon" w:cs="Times New Roman"/>
      <w:b/>
      <w:snapToGrid w:val="0"/>
      <w:sz w:val="24"/>
      <w:szCs w:val="24"/>
      <w:lang w:val="ru-RU"/>
    </w:rPr>
  </w:style>
  <w:style w:type="character" w:customStyle="1" w:styleId="Heading3Char">
    <w:name w:val="Heading 3 Char"/>
    <w:basedOn w:val="DefaultParagraphFont"/>
    <w:link w:val="Heading3"/>
    <w:rsid w:val="002C380B"/>
    <w:rPr>
      <w:rFonts w:ascii="Arial Mon" w:eastAsia="Times New Roman" w:hAnsi="Arial Mon" w:cs="Times New Roman"/>
      <w:b/>
      <w:snapToGrid w:val="0"/>
      <w:sz w:val="24"/>
      <w:szCs w:val="24"/>
      <w:lang w:val="ru-RU"/>
    </w:rPr>
  </w:style>
  <w:style w:type="character" w:customStyle="1" w:styleId="Heading4Char">
    <w:name w:val="Heading 4 Char"/>
    <w:basedOn w:val="DefaultParagraphFont"/>
    <w:link w:val="Heading4"/>
    <w:rsid w:val="002C380B"/>
    <w:rPr>
      <w:rFonts w:ascii="Arial Mon" w:eastAsia="Times New Roman" w:hAnsi="Arial Mon" w:cs="Times New Roman"/>
      <w:b/>
      <w:snapToGrid w:val="0"/>
      <w:sz w:val="24"/>
      <w:szCs w:val="24"/>
      <w:lang w:val="ru-RU"/>
    </w:rPr>
  </w:style>
  <w:style w:type="character" w:customStyle="1" w:styleId="Heading5Char">
    <w:name w:val="Heading 5 Char"/>
    <w:basedOn w:val="DefaultParagraphFont"/>
    <w:link w:val="Heading5"/>
    <w:rsid w:val="002C380B"/>
    <w:rPr>
      <w:rFonts w:ascii="Arial Mon" w:eastAsia="Times New Roman" w:hAnsi="Arial Mon" w:cs="Times New Roman"/>
      <w:b/>
      <w:bCs/>
      <w:sz w:val="24"/>
      <w:szCs w:val="24"/>
    </w:rPr>
  </w:style>
  <w:style w:type="character" w:customStyle="1" w:styleId="Heading6Char">
    <w:name w:val="Heading 6 Char"/>
    <w:basedOn w:val="DefaultParagraphFont"/>
    <w:link w:val="Heading6"/>
    <w:rsid w:val="002C380B"/>
    <w:rPr>
      <w:rFonts w:ascii="Arial Mon" w:eastAsia="Times New Roman" w:hAnsi="Arial Mon" w:cs="Times New Roman"/>
      <w:sz w:val="32"/>
      <w:szCs w:val="24"/>
    </w:rPr>
  </w:style>
  <w:style w:type="character" w:customStyle="1" w:styleId="Heading7Char">
    <w:name w:val="Heading 7 Char"/>
    <w:basedOn w:val="DefaultParagraphFont"/>
    <w:link w:val="Heading7"/>
    <w:rsid w:val="002C380B"/>
    <w:rPr>
      <w:rFonts w:ascii="Arial Mon" w:eastAsia="Times New Roman" w:hAnsi="Arial Mon" w:cs="Times New Roman"/>
      <w:sz w:val="32"/>
      <w:szCs w:val="24"/>
    </w:rPr>
  </w:style>
  <w:style w:type="character" w:customStyle="1" w:styleId="Heading8Char">
    <w:name w:val="Heading 8 Char"/>
    <w:basedOn w:val="DefaultParagraphFont"/>
    <w:link w:val="Heading8"/>
    <w:rsid w:val="002C380B"/>
    <w:rPr>
      <w:rFonts w:ascii="Arial Mon" w:eastAsia="Times New Roman" w:hAnsi="Arial Mon" w:cs="Times New Roman"/>
      <w:sz w:val="32"/>
      <w:szCs w:val="24"/>
    </w:rPr>
  </w:style>
  <w:style w:type="character" w:customStyle="1" w:styleId="Heading9Char">
    <w:name w:val="Heading 9 Char"/>
    <w:basedOn w:val="DefaultParagraphFont"/>
    <w:link w:val="Heading9"/>
    <w:rsid w:val="002C380B"/>
    <w:rPr>
      <w:rFonts w:ascii="Arial Mon" w:eastAsia="Times New Roman" w:hAnsi="Arial Mon" w:cs="Times New Roman"/>
      <w:b/>
      <w:bCs/>
      <w:sz w:val="24"/>
      <w:szCs w:val="24"/>
    </w:rPr>
  </w:style>
  <w:style w:type="numbering" w:customStyle="1" w:styleId="NoList1">
    <w:name w:val="No List1"/>
    <w:next w:val="NoList"/>
    <w:uiPriority w:val="99"/>
    <w:semiHidden/>
    <w:unhideWhenUsed/>
    <w:rsid w:val="002C380B"/>
  </w:style>
  <w:style w:type="paragraph" w:styleId="BodyText3">
    <w:name w:val="Body Text 3"/>
    <w:basedOn w:val="Normal"/>
    <w:link w:val="BodyText3Char"/>
    <w:rsid w:val="002C380B"/>
    <w:pPr>
      <w:spacing w:after="0" w:line="240" w:lineRule="auto"/>
      <w:jc w:val="both"/>
    </w:pPr>
    <w:rPr>
      <w:rFonts w:ascii="Arial Mon" w:eastAsia="Times New Roman" w:hAnsi="Arial Mon" w:cs="Times New Roman"/>
      <w:b/>
      <w:bCs/>
      <w:sz w:val="24"/>
      <w:szCs w:val="24"/>
    </w:rPr>
  </w:style>
  <w:style w:type="character" w:customStyle="1" w:styleId="BodyText3Char">
    <w:name w:val="Body Text 3 Char"/>
    <w:basedOn w:val="DefaultParagraphFont"/>
    <w:link w:val="BodyText3"/>
    <w:rsid w:val="002C380B"/>
    <w:rPr>
      <w:rFonts w:ascii="Arial Mon" w:eastAsia="Times New Roman" w:hAnsi="Arial Mon" w:cs="Times New Roman"/>
      <w:b/>
      <w:bCs/>
      <w:sz w:val="24"/>
      <w:szCs w:val="24"/>
    </w:rPr>
  </w:style>
  <w:style w:type="paragraph" w:styleId="Title">
    <w:name w:val="Title"/>
    <w:basedOn w:val="Normal"/>
    <w:link w:val="TitleChar"/>
    <w:qFormat/>
    <w:rsid w:val="002C380B"/>
    <w:pPr>
      <w:spacing w:after="0" w:line="240" w:lineRule="auto"/>
      <w:jc w:val="center"/>
    </w:pPr>
    <w:rPr>
      <w:rFonts w:ascii="Arial Mon" w:eastAsia="Times New Roman" w:hAnsi="Arial Mon" w:cs="Times New Roman"/>
      <w:b/>
      <w:bCs/>
      <w:sz w:val="24"/>
      <w:szCs w:val="24"/>
    </w:rPr>
  </w:style>
  <w:style w:type="character" w:customStyle="1" w:styleId="TitleChar">
    <w:name w:val="Title Char"/>
    <w:basedOn w:val="DefaultParagraphFont"/>
    <w:link w:val="Title"/>
    <w:rsid w:val="002C380B"/>
    <w:rPr>
      <w:rFonts w:ascii="Arial Mon" w:eastAsia="Times New Roman" w:hAnsi="Arial Mon" w:cs="Times New Roman"/>
      <w:b/>
      <w:bCs/>
      <w:sz w:val="24"/>
      <w:szCs w:val="24"/>
    </w:rPr>
  </w:style>
  <w:style w:type="paragraph" w:styleId="Subtitle">
    <w:name w:val="Subtitle"/>
    <w:basedOn w:val="Normal"/>
    <w:link w:val="SubtitleChar"/>
    <w:qFormat/>
    <w:rsid w:val="002C380B"/>
    <w:pPr>
      <w:spacing w:after="0" w:line="240" w:lineRule="auto"/>
    </w:pPr>
    <w:rPr>
      <w:rFonts w:ascii="Arial Mon" w:eastAsia="Times New Roman" w:hAnsi="Arial Mon" w:cs="Times New Roman"/>
      <w:b/>
      <w:bCs/>
      <w:sz w:val="24"/>
      <w:szCs w:val="24"/>
    </w:rPr>
  </w:style>
  <w:style w:type="character" w:customStyle="1" w:styleId="SubtitleChar">
    <w:name w:val="Subtitle Char"/>
    <w:basedOn w:val="DefaultParagraphFont"/>
    <w:link w:val="Subtitle"/>
    <w:rsid w:val="002C380B"/>
    <w:rPr>
      <w:rFonts w:ascii="Arial Mon" w:eastAsia="Times New Roman" w:hAnsi="Arial Mon" w:cs="Times New Roman"/>
      <w:b/>
      <w:bCs/>
      <w:sz w:val="24"/>
      <w:szCs w:val="24"/>
    </w:rPr>
  </w:style>
  <w:style w:type="paragraph" w:styleId="BodyText">
    <w:name w:val="Body Text"/>
    <w:basedOn w:val="Normal"/>
    <w:link w:val="BodyTextChar"/>
    <w:rsid w:val="002C380B"/>
    <w:pPr>
      <w:autoSpaceDE w:val="0"/>
      <w:autoSpaceDN w:val="0"/>
      <w:spacing w:after="0" w:line="240" w:lineRule="auto"/>
      <w:jc w:val="both"/>
    </w:pPr>
    <w:rPr>
      <w:rFonts w:ascii="Arial Mon" w:eastAsia="Times New Roman" w:hAnsi="Arial Mon" w:cs="Times New Roman"/>
      <w:sz w:val="20"/>
      <w:szCs w:val="24"/>
    </w:rPr>
  </w:style>
  <w:style w:type="character" w:customStyle="1" w:styleId="BodyTextChar">
    <w:name w:val="Body Text Char"/>
    <w:basedOn w:val="DefaultParagraphFont"/>
    <w:link w:val="BodyText"/>
    <w:rsid w:val="002C380B"/>
    <w:rPr>
      <w:rFonts w:ascii="Arial Mon" w:eastAsia="Times New Roman" w:hAnsi="Arial Mon" w:cs="Times New Roman"/>
      <w:sz w:val="20"/>
      <w:szCs w:val="24"/>
    </w:rPr>
  </w:style>
  <w:style w:type="paragraph" w:styleId="BodyTextIndent3">
    <w:name w:val="Body Text Indent 3"/>
    <w:basedOn w:val="Normal"/>
    <w:link w:val="BodyTextIndent3Char"/>
    <w:rsid w:val="002C380B"/>
    <w:pPr>
      <w:spacing w:after="0" w:line="240" w:lineRule="auto"/>
      <w:ind w:left="275"/>
    </w:pPr>
    <w:rPr>
      <w:rFonts w:ascii="Arial" w:eastAsia="Times New Roman" w:hAnsi="Arial" w:cs="Times New Roman"/>
      <w:b/>
      <w:snapToGrid w:val="0"/>
      <w:sz w:val="32"/>
      <w:szCs w:val="24"/>
      <w:lang w:val="ru-RU"/>
    </w:rPr>
  </w:style>
  <w:style w:type="character" w:customStyle="1" w:styleId="BodyTextIndent3Char">
    <w:name w:val="Body Text Indent 3 Char"/>
    <w:basedOn w:val="DefaultParagraphFont"/>
    <w:link w:val="BodyTextIndent3"/>
    <w:rsid w:val="002C380B"/>
    <w:rPr>
      <w:rFonts w:ascii="Arial" w:eastAsia="Times New Roman" w:hAnsi="Arial" w:cs="Times New Roman"/>
      <w:b/>
      <w:snapToGrid w:val="0"/>
      <w:sz w:val="32"/>
      <w:szCs w:val="24"/>
      <w:lang w:val="ru-RU"/>
    </w:rPr>
  </w:style>
  <w:style w:type="paragraph" w:styleId="BodyTextIndent">
    <w:name w:val="Body Text Indent"/>
    <w:basedOn w:val="Normal"/>
    <w:link w:val="BodyTextIndentChar"/>
    <w:rsid w:val="002C380B"/>
    <w:pPr>
      <w:spacing w:after="0" w:line="175" w:lineRule="atLeast"/>
      <w:ind w:left="205"/>
    </w:pPr>
    <w:rPr>
      <w:rFonts w:ascii="Arial" w:eastAsia="Times New Roman" w:hAnsi="Arial" w:cs="Times New Roman"/>
      <w:bCs/>
      <w:snapToGrid w:val="0"/>
      <w:sz w:val="24"/>
      <w:szCs w:val="20"/>
      <w:lang w:val="ru-RU"/>
    </w:rPr>
  </w:style>
  <w:style w:type="character" w:customStyle="1" w:styleId="BodyTextIndentChar">
    <w:name w:val="Body Text Indent Char"/>
    <w:basedOn w:val="DefaultParagraphFont"/>
    <w:link w:val="BodyTextIndent"/>
    <w:rsid w:val="002C380B"/>
    <w:rPr>
      <w:rFonts w:ascii="Arial" w:eastAsia="Times New Roman" w:hAnsi="Arial" w:cs="Times New Roman"/>
      <w:bCs/>
      <w:snapToGrid w:val="0"/>
      <w:sz w:val="24"/>
      <w:szCs w:val="20"/>
      <w:lang w:val="ru-RU"/>
    </w:rPr>
  </w:style>
  <w:style w:type="paragraph" w:styleId="BodyTextIndent2">
    <w:name w:val="Body Text Indent 2"/>
    <w:basedOn w:val="Normal"/>
    <w:link w:val="BodyTextIndent2Char"/>
    <w:rsid w:val="002C380B"/>
    <w:pPr>
      <w:spacing w:after="0" w:line="265" w:lineRule="atLeast"/>
      <w:ind w:left="190"/>
    </w:pPr>
    <w:rPr>
      <w:rFonts w:ascii="Times New Roman Mon" w:eastAsia="Times New Roman" w:hAnsi="Times New Roman Mon" w:cs="Times New Roman"/>
      <w:bCs/>
      <w:snapToGrid w:val="0"/>
      <w:sz w:val="24"/>
      <w:szCs w:val="20"/>
      <w:lang w:val="ru-RU"/>
    </w:rPr>
  </w:style>
  <w:style w:type="character" w:customStyle="1" w:styleId="BodyTextIndent2Char">
    <w:name w:val="Body Text Indent 2 Char"/>
    <w:basedOn w:val="DefaultParagraphFont"/>
    <w:link w:val="BodyTextIndent2"/>
    <w:rsid w:val="002C380B"/>
    <w:rPr>
      <w:rFonts w:ascii="Times New Roman Mon" w:eastAsia="Times New Roman" w:hAnsi="Times New Roman Mon" w:cs="Times New Roman"/>
      <w:bCs/>
      <w:snapToGrid w:val="0"/>
      <w:sz w:val="24"/>
      <w:szCs w:val="20"/>
      <w:lang w:val="ru-RU"/>
    </w:rPr>
  </w:style>
  <w:style w:type="paragraph" w:styleId="BodyText2">
    <w:name w:val="Body Text 2"/>
    <w:basedOn w:val="Normal"/>
    <w:link w:val="BodyText2Char"/>
    <w:rsid w:val="002C380B"/>
    <w:pPr>
      <w:spacing w:after="0" w:line="240" w:lineRule="auto"/>
      <w:jc w:val="both"/>
    </w:pPr>
    <w:rPr>
      <w:rFonts w:ascii="Arial Mon" w:eastAsia="Times New Roman" w:hAnsi="Arial Mon" w:cs="Times New Roman"/>
      <w:sz w:val="24"/>
      <w:szCs w:val="24"/>
    </w:rPr>
  </w:style>
  <w:style w:type="character" w:customStyle="1" w:styleId="BodyText2Char">
    <w:name w:val="Body Text 2 Char"/>
    <w:basedOn w:val="DefaultParagraphFont"/>
    <w:link w:val="BodyText2"/>
    <w:rsid w:val="002C380B"/>
    <w:rPr>
      <w:rFonts w:ascii="Arial Mon" w:eastAsia="Times New Roman" w:hAnsi="Arial Mon" w:cs="Times New Roman"/>
      <w:sz w:val="24"/>
      <w:szCs w:val="24"/>
    </w:rPr>
  </w:style>
  <w:style w:type="paragraph" w:styleId="Header">
    <w:name w:val="header"/>
    <w:basedOn w:val="Normal"/>
    <w:link w:val="HeaderChar"/>
    <w:uiPriority w:val="99"/>
    <w:rsid w:val="002C380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C380B"/>
    <w:rPr>
      <w:rFonts w:ascii="Times New Roman" w:eastAsia="Times New Roman" w:hAnsi="Times New Roman" w:cs="Times New Roman"/>
      <w:sz w:val="24"/>
      <w:szCs w:val="24"/>
    </w:rPr>
  </w:style>
  <w:style w:type="character" w:styleId="PageNumber">
    <w:name w:val="page number"/>
    <w:basedOn w:val="DefaultParagraphFont"/>
    <w:rsid w:val="002C380B"/>
  </w:style>
  <w:style w:type="paragraph" w:styleId="Footer">
    <w:name w:val="footer"/>
    <w:basedOn w:val="Normal"/>
    <w:link w:val="FooterChar"/>
    <w:uiPriority w:val="99"/>
    <w:rsid w:val="002C380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C380B"/>
    <w:rPr>
      <w:rFonts w:ascii="Times New Roman" w:eastAsia="Times New Roman" w:hAnsi="Times New Roman" w:cs="Times New Roman"/>
      <w:sz w:val="24"/>
      <w:szCs w:val="24"/>
    </w:rPr>
  </w:style>
  <w:style w:type="character" w:styleId="Hyperlink">
    <w:name w:val="Hyperlink"/>
    <w:rsid w:val="002C380B"/>
    <w:rPr>
      <w:color w:val="0000FF"/>
      <w:u w:val="single"/>
    </w:rPr>
  </w:style>
  <w:style w:type="character" w:styleId="FollowedHyperlink">
    <w:name w:val="FollowedHyperlink"/>
    <w:rsid w:val="002C380B"/>
    <w:rPr>
      <w:color w:val="800080"/>
      <w:u w:val="single"/>
    </w:rPr>
  </w:style>
  <w:style w:type="paragraph" w:styleId="ListParagraph">
    <w:name w:val="List Paragraph"/>
    <w:aliases w:val="IBL List Paragraph"/>
    <w:basedOn w:val="Normal"/>
    <w:link w:val="ListParagraphChar"/>
    <w:uiPriority w:val="34"/>
    <w:qFormat/>
    <w:rsid w:val="002C380B"/>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2C380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2C38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2C38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C380B"/>
    <w:rPr>
      <w:rFonts w:ascii="Tahoma" w:eastAsia="Times New Roman" w:hAnsi="Tahoma" w:cs="Tahoma"/>
      <w:sz w:val="16"/>
      <w:szCs w:val="16"/>
    </w:rPr>
  </w:style>
  <w:style w:type="table" w:styleId="TableGrid">
    <w:name w:val="Table Grid"/>
    <w:basedOn w:val="TableNormal"/>
    <w:rsid w:val="00061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IBL List Paragraph Char"/>
    <w:basedOn w:val="DefaultParagraphFont"/>
    <w:link w:val="ListParagraph"/>
    <w:uiPriority w:val="34"/>
    <w:locked/>
    <w:rsid w:val="000D5805"/>
    <w:rPr>
      <w:rFonts w:ascii="Times New Roman" w:eastAsia="Times New Roman" w:hAnsi="Times New Roman" w:cs="Times New Roman"/>
      <w:sz w:val="24"/>
      <w:szCs w:val="24"/>
    </w:rPr>
  </w:style>
  <w:style w:type="character" w:customStyle="1" w:styleId="Bodytext0">
    <w:name w:val="Body text_"/>
    <w:link w:val="BodyText1"/>
    <w:rsid w:val="00D91B0A"/>
    <w:rPr>
      <w:rFonts w:ascii="Times New Roman" w:hAnsi="Times New Roman"/>
      <w:sz w:val="23"/>
      <w:szCs w:val="23"/>
      <w:shd w:val="clear" w:color="auto" w:fill="FFFFFF"/>
    </w:rPr>
  </w:style>
  <w:style w:type="paragraph" w:customStyle="1" w:styleId="BodyText1">
    <w:name w:val="Body Text1"/>
    <w:basedOn w:val="Normal"/>
    <w:link w:val="Bodytext0"/>
    <w:rsid w:val="00D91B0A"/>
    <w:pPr>
      <w:shd w:val="clear" w:color="auto" w:fill="FFFFFF"/>
      <w:spacing w:before="180" w:after="0" w:line="312" w:lineRule="exact"/>
      <w:ind w:hanging="360"/>
      <w:jc w:val="both"/>
    </w:pPr>
    <w:rPr>
      <w:rFonts w:ascii="Times New Roman" w:hAnsi="Times New Roman"/>
      <w:sz w:val="23"/>
      <w:szCs w:val="23"/>
    </w:rPr>
  </w:style>
  <w:style w:type="character" w:customStyle="1" w:styleId="BodytextBold">
    <w:name w:val="Body text + Bold"/>
    <w:rsid w:val="009863BC"/>
    <w:rPr>
      <w:rFonts w:ascii="Times New Roman" w:hAnsi="Times New Roman"/>
      <w:b/>
      <w:bCs/>
      <w:sz w:val="23"/>
      <w:szCs w:val="23"/>
      <w:shd w:val="clear" w:color="auto" w:fill="FFFFFF"/>
    </w:rPr>
  </w:style>
  <w:style w:type="paragraph" w:customStyle="1" w:styleId="BodyText20">
    <w:name w:val="Body Text2"/>
    <w:basedOn w:val="Normal"/>
    <w:rsid w:val="009863BC"/>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paragraph" w:customStyle="1" w:styleId="BodyText30">
    <w:name w:val="Body Text3"/>
    <w:basedOn w:val="Normal"/>
    <w:rsid w:val="002736A7"/>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paragraph" w:customStyle="1" w:styleId="BodyText4">
    <w:name w:val="Body Text4"/>
    <w:basedOn w:val="Normal"/>
    <w:rsid w:val="000E5DD2"/>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paragraph" w:customStyle="1" w:styleId="BodyText5">
    <w:name w:val="Body Text5"/>
    <w:basedOn w:val="Normal"/>
    <w:rsid w:val="0037486F"/>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paragraph" w:customStyle="1" w:styleId="BodyText6">
    <w:name w:val="Body Text6"/>
    <w:basedOn w:val="Normal"/>
    <w:rsid w:val="008A30AF"/>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character" w:customStyle="1" w:styleId="BodytextItalic">
    <w:name w:val="Body text + Italic"/>
    <w:rsid w:val="00FA2D58"/>
    <w:rPr>
      <w:rFonts w:ascii="Times New Roman" w:eastAsia="Times New Roman" w:hAnsi="Times New Roman" w:cs="Times New Roman"/>
      <w:b w:val="0"/>
      <w:bCs w:val="0"/>
      <w:i/>
      <w:iCs/>
      <w:smallCaps w:val="0"/>
      <w:strike w:val="0"/>
      <w:spacing w:val="0"/>
      <w:sz w:val="23"/>
      <w:szCs w:val="23"/>
      <w:shd w:val="clear" w:color="auto" w:fill="FFFFFF"/>
    </w:rPr>
  </w:style>
  <w:style w:type="paragraph" w:styleId="NoSpacing">
    <w:name w:val="No Spacing"/>
    <w:link w:val="NoSpacingChar"/>
    <w:uiPriority w:val="1"/>
    <w:qFormat/>
    <w:rsid w:val="009C30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30A8"/>
    <w:rPr>
      <w:rFonts w:ascii="Calibri" w:eastAsia="Times New Roman" w:hAnsi="Calibri" w:cs="Times New Roman"/>
    </w:rPr>
  </w:style>
  <w:style w:type="character" w:customStyle="1" w:styleId="Heading10">
    <w:name w:val="Heading #1_"/>
    <w:link w:val="Heading11"/>
    <w:rsid w:val="00BB1EA8"/>
    <w:rPr>
      <w:rFonts w:ascii="Times New Roman" w:hAnsi="Times New Roman"/>
      <w:sz w:val="23"/>
      <w:szCs w:val="23"/>
      <w:shd w:val="clear" w:color="auto" w:fill="FFFFFF"/>
    </w:rPr>
  </w:style>
  <w:style w:type="paragraph" w:customStyle="1" w:styleId="Heading11">
    <w:name w:val="Heading #1"/>
    <w:basedOn w:val="Normal"/>
    <w:link w:val="Heading10"/>
    <w:rsid w:val="00BB1EA8"/>
    <w:pPr>
      <w:shd w:val="clear" w:color="auto" w:fill="FFFFFF"/>
      <w:spacing w:before="300" w:after="180" w:line="0" w:lineRule="atLeast"/>
      <w:jc w:val="both"/>
      <w:outlineLvl w:val="0"/>
    </w:pPr>
    <w:rPr>
      <w:rFonts w:ascii="Times New Roman" w:hAnsi="Times New Roman"/>
      <w:sz w:val="23"/>
      <w:szCs w:val="23"/>
    </w:rPr>
  </w:style>
  <w:style w:type="paragraph" w:customStyle="1" w:styleId="BodyText7">
    <w:name w:val="Body Text7"/>
    <w:basedOn w:val="Normal"/>
    <w:rsid w:val="005C2821"/>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paragraph" w:customStyle="1" w:styleId="BodyText8">
    <w:name w:val="Body Text8"/>
    <w:basedOn w:val="Normal"/>
    <w:rsid w:val="00F1110D"/>
    <w:pPr>
      <w:shd w:val="clear" w:color="auto" w:fill="FFFFFF"/>
      <w:spacing w:before="180" w:after="0" w:line="312" w:lineRule="exact"/>
      <w:ind w:hanging="360"/>
      <w:jc w:val="both"/>
    </w:pPr>
    <w:rPr>
      <w:rFonts w:ascii="Times New Roman" w:eastAsia="Times New Roman" w:hAnsi="Times New Roman" w:cs="Times New Roman"/>
      <w:sz w:val="23"/>
      <w:szCs w:val="23"/>
    </w:rPr>
  </w:style>
  <w:style w:type="character" w:customStyle="1" w:styleId="A6">
    <w:name w:val="A6"/>
    <w:uiPriority w:val="99"/>
    <w:rsid w:val="00F13177"/>
    <w:rPr>
      <w:rFonts w:cs="Mogul Freeset"/>
      <w:color w:val="000000"/>
      <w:sz w:val="21"/>
      <w:szCs w:val="21"/>
    </w:rPr>
  </w:style>
  <w:style w:type="paragraph" w:customStyle="1" w:styleId="nitro-offscreen">
    <w:name w:val="nitro-offscreen"/>
    <w:basedOn w:val="Normal"/>
    <w:rsid w:val="00F13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9139">
      <w:bodyDiv w:val="1"/>
      <w:marLeft w:val="0"/>
      <w:marRight w:val="0"/>
      <w:marTop w:val="0"/>
      <w:marBottom w:val="0"/>
      <w:divBdr>
        <w:top w:val="none" w:sz="0" w:space="0" w:color="auto"/>
        <w:left w:val="none" w:sz="0" w:space="0" w:color="auto"/>
        <w:bottom w:val="none" w:sz="0" w:space="0" w:color="auto"/>
        <w:right w:val="none" w:sz="0" w:space="0" w:color="auto"/>
      </w:divBdr>
    </w:div>
    <w:div w:id="963198421">
      <w:bodyDiv w:val="1"/>
      <w:marLeft w:val="0"/>
      <w:marRight w:val="0"/>
      <w:marTop w:val="0"/>
      <w:marBottom w:val="0"/>
      <w:divBdr>
        <w:top w:val="none" w:sz="0" w:space="0" w:color="auto"/>
        <w:left w:val="none" w:sz="0" w:space="0" w:color="auto"/>
        <w:bottom w:val="none" w:sz="0" w:space="0" w:color="auto"/>
        <w:right w:val="none" w:sz="0" w:space="0" w:color="auto"/>
      </w:divBdr>
    </w:div>
    <w:div w:id="15161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sm.gov.mn" TargetMode="External"/><Relationship Id="rId4" Type="http://schemas.microsoft.com/office/2007/relationships/stylesWithEffects" Target="stylesWithEffects.xml"/><Relationship Id="rId9" Type="http://schemas.openxmlformats.org/officeDocument/2006/relationships/hyperlink" Target="mailto:info@darkhan-ussuvag.m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2727-EEAE-47BE-9773-E14F1BE3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5648</TotalTime>
  <Pages>40</Pages>
  <Words>12644</Words>
  <Characters>72076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“Дархан-Ус суваг” ХК, Чанарын гарын авлага,                                     ДУС-ЧГА-01-2022</vt:lpstr>
    </vt:vector>
  </TitlesOfParts>
  <Company/>
  <LinksUpToDate>false</LinksUpToDate>
  <CharactersWithSpaces>84551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“Дархан-Ус суваг” ХК, Чанарын гарын авлага,                                     ДУС-ЧГА-01-2022</dc:title>
  <dc:creator>Enkhtuvshin</dc:creator>
  <cp:lastModifiedBy>Enkhtuvshin</cp:lastModifiedBy>
  <cp:revision>3597</cp:revision>
  <cp:lastPrinted>2022-10-07T00:43:00Z</cp:lastPrinted>
  <dcterms:created xsi:type="dcterms:W3CDTF">2020-06-16T01:40:00Z</dcterms:created>
  <dcterms:modified xsi:type="dcterms:W3CDTF">2022-10-07T03:43:00Z</dcterms:modified>
</cp:coreProperties>
</file>